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93DAD" w14:textId="77777777" w:rsidR="0099585C" w:rsidRDefault="00446923">
      <w:pPr>
        <w:pStyle w:val="BodyText"/>
        <w:rPr>
          <w:rFonts w:ascii="Lucida Sans"/>
          <w:sz w:val="26"/>
        </w:rPr>
      </w:pPr>
      <w:r>
        <w:rPr>
          <w:rFonts w:ascii="Lucida Sans"/>
          <w:noProof/>
          <w:sz w:val="26"/>
        </w:rPr>
        <w:drawing>
          <wp:anchor distT="0" distB="0" distL="114300" distR="114300" simplePos="0" relativeHeight="251658240" behindDoc="0" locked="0" layoutInCell="1" allowOverlap="1" wp14:anchorId="5E4DC4C3" wp14:editId="68825C1B">
            <wp:simplePos x="0" y="0"/>
            <wp:positionH relativeFrom="margin">
              <wp:posOffset>2316480</wp:posOffset>
            </wp:positionH>
            <wp:positionV relativeFrom="margin">
              <wp:posOffset>-78740</wp:posOffset>
            </wp:positionV>
            <wp:extent cx="2572385" cy="1219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AA Logo 201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72385" cy="1219200"/>
                    </a:xfrm>
                    <a:prstGeom prst="rect">
                      <a:avLst/>
                    </a:prstGeom>
                  </pic:spPr>
                </pic:pic>
              </a:graphicData>
            </a:graphic>
            <wp14:sizeRelH relativeFrom="margin">
              <wp14:pctWidth>0</wp14:pctWidth>
            </wp14:sizeRelH>
            <wp14:sizeRelV relativeFrom="margin">
              <wp14:pctHeight>0</wp14:pctHeight>
            </wp14:sizeRelV>
          </wp:anchor>
        </w:drawing>
      </w:r>
    </w:p>
    <w:p w14:paraId="1D8FE38D" w14:textId="77777777" w:rsidR="0099585C" w:rsidRDefault="0099585C">
      <w:pPr>
        <w:pStyle w:val="BodyText"/>
        <w:rPr>
          <w:rFonts w:ascii="Lucida Sans"/>
          <w:sz w:val="26"/>
        </w:rPr>
      </w:pPr>
    </w:p>
    <w:p w14:paraId="34196510" w14:textId="77777777" w:rsidR="0099585C" w:rsidRDefault="0099585C">
      <w:pPr>
        <w:pStyle w:val="BodyText"/>
        <w:rPr>
          <w:rFonts w:ascii="Lucida Sans"/>
          <w:sz w:val="26"/>
        </w:rPr>
      </w:pPr>
    </w:p>
    <w:p w14:paraId="4D46E7EC" w14:textId="77777777" w:rsidR="00446923" w:rsidRDefault="00446923">
      <w:pPr>
        <w:pStyle w:val="BodyText"/>
        <w:rPr>
          <w:rFonts w:ascii="Lucida Sans"/>
          <w:sz w:val="26"/>
        </w:rPr>
      </w:pPr>
    </w:p>
    <w:p w14:paraId="343C2768" w14:textId="77777777" w:rsidR="00446923" w:rsidRDefault="00446923">
      <w:pPr>
        <w:pStyle w:val="BodyText"/>
        <w:rPr>
          <w:rFonts w:ascii="Lucida Sans"/>
          <w:sz w:val="26"/>
        </w:rPr>
      </w:pPr>
    </w:p>
    <w:p w14:paraId="02C09AB3" w14:textId="77777777" w:rsidR="00446923" w:rsidRDefault="00446923" w:rsidP="00F939F4">
      <w:pPr>
        <w:pStyle w:val="BodyText"/>
        <w:rPr>
          <w:rFonts w:ascii="Lucida Sans"/>
          <w:sz w:val="26"/>
        </w:rPr>
      </w:pPr>
    </w:p>
    <w:p w14:paraId="31FB774E" w14:textId="77777777" w:rsidR="008F3EC8" w:rsidRPr="00E3683E" w:rsidRDefault="008F3EC8" w:rsidP="008F3EC8">
      <w:pPr>
        <w:pStyle w:val="BodyText"/>
        <w:jc w:val="center"/>
        <w:rPr>
          <w:rFonts w:asciiTheme="minorHAnsi" w:hAnsiTheme="minorHAnsi" w:cstheme="minorHAnsi"/>
          <w:sz w:val="28"/>
          <w:szCs w:val="28"/>
        </w:rPr>
      </w:pPr>
      <w:r w:rsidRPr="00E3683E">
        <w:rPr>
          <w:rFonts w:asciiTheme="minorHAnsi" w:hAnsiTheme="minorHAnsi" w:cstheme="minorHAnsi"/>
          <w:sz w:val="28"/>
          <w:szCs w:val="28"/>
        </w:rPr>
        <w:t>COVID-19 Response</w:t>
      </w:r>
    </w:p>
    <w:p w14:paraId="171CC09C" w14:textId="12BD8C3B" w:rsidR="008F3EC8" w:rsidRDefault="009B4192" w:rsidP="006404C2">
      <w:pPr>
        <w:pStyle w:val="BodyText"/>
        <w:jc w:val="center"/>
        <w:rPr>
          <w:rFonts w:asciiTheme="minorHAnsi" w:hAnsiTheme="minorHAnsi" w:cstheme="minorHAnsi"/>
          <w:sz w:val="28"/>
          <w:szCs w:val="28"/>
        </w:rPr>
      </w:pPr>
      <w:r>
        <w:rPr>
          <w:rFonts w:asciiTheme="minorHAnsi" w:hAnsiTheme="minorHAnsi" w:cstheme="minorHAnsi"/>
          <w:sz w:val="28"/>
          <w:szCs w:val="28"/>
        </w:rPr>
        <w:t>Home Delivered Meals</w:t>
      </w:r>
      <w:r w:rsidR="00B35ACF" w:rsidRPr="00E3683E">
        <w:rPr>
          <w:rFonts w:asciiTheme="minorHAnsi" w:hAnsiTheme="minorHAnsi" w:cstheme="minorHAnsi"/>
          <w:sz w:val="28"/>
          <w:szCs w:val="28"/>
        </w:rPr>
        <w:t xml:space="preserve"> </w:t>
      </w:r>
      <w:r w:rsidR="008F3EC8" w:rsidRPr="00E3683E">
        <w:rPr>
          <w:rFonts w:asciiTheme="minorHAnsi" w:hAnsiTheme="minorHAnsi" w:cstheme="minorHAnsi"/>
          <w:sz w:val="28"/>
          <w:szCs w:val="28"/>
        </w:rPr>
        <w:t>Grants Available</w:t>
      </w:r>
    </w:p>
    <w:p w14:paraId="0CB97F31" w14:textId="77777777" w:rsidR="00386ED0" w:rsidRPr="006404C2" w:rsidRDefault="00386ED0" w:rsidP="006404C2">
      <w:pPr>
        <w:pStyle w:val="BodyText"/>
        <w:jc w:val="center"/>
        <w:rPr>
          <w:rFonts w:asciiTheme="minorHAnsi" w:hAnsiTheme="minorHAnsi" w:cstheme="minorHAnsi"/>
          <w:sz w:val="28"/>
          <w:szCs w:val="28"/>
        </w:rPr>
      </w:pPr>
    </w:p>
    <w:p w14:paraId="633419DC" w14:textId="0D3BC06D" w:rsidR="00386ED0" w:rsidRPr="005F59C4" w:rsidRDefault="00582C7D" w:rsidP="00386ED0">
      <w:pPr>
        <w:rPr>
          <w:sz w:val="24"/>
          <w:szCs w:val="24"/>
        </w:rPr>
      </w:pPr>
      <w:r w:rsidRPr="005F59C4">
        <w:rPr>
          <w:rFonts w:asciiTheme="minorHAnsi" w:hAnsiTheme="minorHAnsi" w:cstheme="minorHAnsi"/>
          <w:sz w:val="24"/>
          <w:szCs w:val="24"/>
        </w:rPr>
        <w:t xml:space="preserve">Per </w:t>
      </w:r>
      <w:r w:rsidR="00897E6D" w:rsidRPr="005F59C4">
        <w:rPr>
          <w:rFonts w:asciiTheme="minorHAnsi" w:hAnsiTheme="minorHAnsi" w:cstheme="minorHAnsi"/>
          <w:sz w:val="24"/>
          <w:szCs w:val="24"/>
        </w:rPr>
        <w:t>a F</w:t>
      </w:r>
      <w:r w:rsidR="004A4DE1" w:rsidRPr="005F59C4">
        <w:rPr>
          <w:rFonts w:asciiTheme="minorHAnsi" w:hAnsiTheme="minorHAnsi" w:cstheme="minorHAnsi"/>
          <w:sz w:val="24"/>
          <w:szCs w:val="24"/>
        </w:rPr>
        <w:t xml:space="preserve">ederal </w:t>
      </w:r>
      <w:r w:rsidR="00897E6D" w:rsidRPr="005F59C4">
        <w:rPr>
          <w:rFonts w:asciiTheme="minorHAnsi" w:hAnsiTheme="minorHAnsi" w:cstheme="minorHAnsi"/>
          <w:sz w:val="24"/>
          <w:szCs w:val="24"/>
        </w:rPr>
        <w:t>M</w:t>
      </w:r>
      <w:r w:rsidR="007B738E" w:rsidRPr="005F59C4">
        <w:rPr>
          <w:rFonts w:asciiTheme="minorHAnsi" w:hAnsiTheme="minorHAnsi" w:cstheme="minorHAnsi"/>
          <w:sz w:val="24"/>
          <w:szCs w:val="24"/>
        </w:rPr>
        <w:t xml:space="preserve">ajor </w:t>
      </w:r>
      <w:r w:rsidR="00897E6D" w:rsidRPr="005F59C4">
        <w:rPr>
          <w:rFonts w:asciiTheme="minorHAnsi" w:hAnsiTheme="minorHAnsi" w:cstheme="minorHAnsi"/>
          <w:sz w:val="24"/>
          <w:szCs w:val="24"/>
        </w:rPr>
        <w:t>Disaster D</w:t>
      </w:r>
      <w:r w:rsidR="004A4DE1" w:rsidRPr="005F59C4">
        <w:rPr>
          <w:rFonts w:asciiTheme="minorHAnsi" w:hAnsiTheme="minorHAnsi" w:cstheme="minorHAnsi"/>
          <w:sz w:val="24"/>
          <w:szCs w:val="24"/>
        </w:rPr>
        <w:t>eclaration</w:t>
      </w:r>
      <w:r w:rsidRPr="005F59C4">
        <w:rPr>
          <w:rFonts w:asciiTheme="minorHAnsi" w:hAnsiTheme="minorHAnsi" w:cstheme="minorHAnsi"/>
          <w:sz w:val="24"/>
          <w:szCs w:val="24"/>
        </w:rPr>
        <w:t xml:space="preserve"> </w:t>
      </w:r>
      <w:r w:rsidR="007B738E" w:rsidRPr="005F59C4">
        <w:rPr>
          <w:rFonts w:asciiTheme="minorHAnsi" w:hAnsiTheme="minorHAnsi" w:cstheme="minorHAnsi"/>
          <w:sz w:val="24"/>
          <w:szCs w:val="24"/>
        </w:rPr>
        <w:t xml:space="preserve">(MDD) </w:t>
      </w:r>
      <w:r w:rsidRPr="005F59C4">
        <w:rPr>
          <w:rFonts w:asciiTheme="minorHAnsi" w:hAnsiTheme="minorHAnsi" w:cstheme="minorHAnsi"/>
          <w:sz w:val="24"/>
          <w:szCs w:val="24"/>
        </w:rPr>
        <w:t>related to the Coronavirus</w:t>
      </w:r>
      <w:r w:rsidR="00424BB1" w:rsidRPr="005F59C4">
        <w:rPr>
          <w:rFonts w:asciiTheme="minorHAnsi" w:hAnsiTheme="minorHAnsi" w:cstheme="minorHAnsi"/>
          <w:sz w:val="24"/>
          <w:szCs w:val="24"/>
        </w:rPr>
        <w:t xml:space="preserve"> pandemic, the Administration for</w:t>
      </w:r>
      <w:r w:rsidRPr="005F59C4">
        <w:rPr>
          <w:rFonts w:asciiTheme="minorHAnsi" w:hAnsiTheme="minorHAnsi" w:cstheme="minorHAnsi"/>
          <w:sz w:val="24"/>
          <w:szCs w:val="24"/>
        </w:rPr>
        <w:t xml:space="preserve"> Community Living (ACL) has award</w:t>
      </w:r>
      <w:r w:rsidR="004A4DE1" w:rsidRPr="005F59C4">
        <w:rPr>
          <w:rFonts w:asciiTheme="minorHAnsi" w:hAnsiTheme="minorHAnsi" w:cstheme="minorHAnsi"/>
          <w:sz w:val="24"/>
          <w:szCs w:val="24"/>
        </w:rPr>
        <w:t>ed</w:t>
      </w:r>
      <w:r w:rsidRPr="005F59C4">
        <w:rPr>
          <w:rFonts w:asciiTheme="minorHAnsi" w:hAnsiTheme="minorHAnsi" w:cstheme="minorHAnsi"/>
          <w:sz w:val="24"/>
          <w:szCs w:val="24"/>
        </w:rPr>
        <w:t xml:space="preserve"> </w:t>
      </w:r>
      <w:r w:rsidR="00E34408" w:rsidRPr="005F59C4">
        <w:rPr>
          <w:rFonts w:asciiTheme="minorHAnsi" w:hAnsiTheme="minorHAnsi" w:cstheme="minorHAnsi"/>
          <w:sz w:val="24"/>
          <w:szCs w:val="24"/>
        </w:rPr>
        <w:t xml:space="preserve">supplemental </w:t>
      </w:r>
      <w:r w:rsidRPr="005F59C4">
        <w:rPr>
          <w:rFonts w:asciiTheme="minorHAnsi" w:hAnsiTheme="minorHAnsi" w:cstheme="minorHAnsi"/>
          <w:sz w:val="24"/>
          <w:szCs w:val="24"/>
        </w:rPr>
        <w:t>funding from the</w:t>
      </w:r>
      <w:r w:rsidR="00E34408" w:rsidRPr="005F59C4">
        <w:rPr>
          <w:rFonts w:asciiTheme="minorHAnsi" w:hAnsiTheme="minorHAnsi" w:cstheme="minorHAnsi"/>
          <w:sz w:val="24"/>
          <w:szCs w:val="24"/>
        </w:rPr>
        <w:t xml:space="preserve"> Consolidated Appropriations Act, 2021 – Supplemental Nutrition Funding (HDC5)</w:t>
      </w:r>
      <w:r w:rsidR="00897E6D" w:rsidRPr="005F59C4">
        <w:rPr>
          <w:rFonts w:asciiTheme="minorHAnsi" w:hAnsiTheme="minorHAnsi" w:cstheme="minorHAnsi"/>
          <w:sz w:val="24"/>
          <w:szCs w:val="24"/>
        </w:rPr>
        <w:t xml:space="preserve">.  </w:t>
      </w:r>
      <w:r w:rsidR="00E34408" w:rsidRPr="005F59C4">
        <w:rPr>
          <w:rFonts w:asciiTheme="minorHAnsi" w:hAnsiTheme="minorHAnsi" w:cstheme="minorHAnsi"/>
          <w:sz w:val="24"/>
          <w:szCs w:val="24"/>
        </w:rPr>
        <w:t xml:space="preserve">The funds are made available in one grant – Home Delivered Meals. </w:t>
      </w:r>
      <w:r w:rsidR="00897E6D" w:rsidRPr="005F59C4">
        <w:rPr>
          <w:rFonts w:asciiTheme="minorHAnsi" w:hAnsiTheme="minorHAnsi" w:cstheme="minorHAnsi"/>
          <w:sz w:val="24"/>
          <w:szCs w:val="24"/>
        </w:rPr>
        <w:t>Food insecurity was a problem</w:t>
      </w:r>
      <w:r w:rsidRPr="005F59C4">
        <w:rPr>
          <w:rFonts w:asciiTheme="minorHAnsi" w:hAnsiTheme="minorHAnsi" w:cstheme="minorHAnsi"/>
          <w:sz w:val="24"/>
          <w:szCs w:val="24"/>
        </w:rPr>
        <w:t xml:space="preserve"> prior to COVID-19, but </w:t>
      </w:r>
      <w:r w:rsidR="00897E6D" w:rsidRPr="005F59C4">
        <w:rPr>
          <w:rFonts w:asciiTheme="minorHAnsi" w:hAnsiTheme="minorHAnsi" w:cstheme="minorHAnsi"/>
          <w:sz w:val="24"/>
          <w:szCs w:val="24"/>
        </w:rPr>
        <w:t>this issue has been exacerbated</w:t>
      </w:r>
      <w:r w:rsidR="0040756D" w:rsidRPr="005F59C4">
        <w:rPr>
          <w:rFonts w:asciiTheme="minorHAnsi" w:hAnsiTheme="minorHAnsi" w:cstheme="minorHAnsi"/>
          <w:sz w:val="24"/>
          <w:szCs w:val="24"/>
        </w:rPr>
        <w:t xml:space="preserve"> during the pandemic. </w:t>
      </w:r>
      <w:r w:rsidR="00897E6D" w:rsidRPr="005F59C4">
        <w:rPr>
          <w:rFonts w:asciiTheme="minorHAnsi" w:hAnsiTheme="minorHAnsi" w:cstheme="minorHAnsi"/>
          <w:sz w:val="24"/>
          <w:szCs w:val="24"/>
        </w:rPr>
        <w:t>Projects funded through</w:t>
      </w:r>
      <w:r w:rsidR="00E34408" w:rsidRPr="005F59C4">
        <w:rPr>
          <w:rFonts w:asciiTheme="minorHAnsi" w:hAnsiTheme="minorHAnsi" w:cstheme="minorHAnsi"/>
          <w:sz w:val="24"/>
          <w:szCs w:val="24"/>
        </w:rPr>
        <w:t xml:space="preserve"> Supplemental Nutrition Funding (HDC5) Home Delivered Meals </w:t>
      </w:r>
      <w:r w:rsidR="00897E6D" w:rsidRPr="005F59C4">
        <w:rPr>
          <w:rFonts w:asciiTheme="minorHAnsi" w:hAnsiTheme="minorHAnsi" w:cstheme="minorHAnsi"/>
          <w:sz w:val="24"/>
          <w:szCs w:val="24"/>
        </w:rPr>
        <w:t xml:space="preserve">will seek to address the needs of older adults experiencing food insecurity.  </w:t>
      </w:r>
      <w:r w:rsidR="0040756D" w:rsidRPr="005F59C4">
        <w:rPr>
          <w:rFonts w:asciiTheme="minorHAnsi" w:hAnsiTheme="minorHAnsi" w:cstheme="minorHAnsi"/>
          <w:sz w:val="24"/>
          <w:szCs w:val="24"/>
        </w:rPr>
        <w:t>The p</w:t>
      </w:r>
      <w:r w:rsidR="00421196" w:rsidRPr="005F59C4">
        <w:rPr>
          <w:rFonts w:asciiTheme="minorHAnsi" w:hAnsiTheme="minorHAnsi" w:cstheme="minorHAnsi"/>
          <w:sz w:val="24"/>
          <w:szCs w:val="24"/>
        </w:rPr>
        <w:t>roject period</w:t>
      </w:r>
      <w:r w:rsidR="00897E6D" w:rsidRPr="005F59C4">
        <w:rPr>
          <w:rFonts w:asciiTheme="minorHAnsi" w:hAnsiTheme="minorHAnsi" w:cstheme="minorHAnsi"/>
          <w:sz w:val="24"/>
          <w:szCs w:val="24"/>
        </w:rPr>
        <w:t xml:space="preserve"> for this funding</w:t>
      </w:r>
      <w:r w:rsidR="00421196" w:rsidRPr="005F59C4">
        <w:rPr>
          <w:rFonts w:asciiTheme="minorHAnsi" w:hAnsiTheme="minorHAnsi" w:cstheme="minorHAnsi"/>
          <w:sz w:val="24"/>
          <w:szCs w:val="24"/>
        </w:rPr>
        <w:t xml:space="preserve"> is</w:t>
      </w:r>
      <w:r w:rsidR="0040756D" w:rsidRPr="005F59C4">
        <w:rPr>
          <w:rFonts w:asciiTheme="minorHAnsi" w:hAnsiTheme="minorHAnsi" w:cstheme="minorHAnsi"/>
          <w:sz w:val="24"/>
          <w:szCs w:val="24"/>
        </w:rPr>
        <w:t xml:space="preserve"> September 1, 202</w:t>
      </w:r>
      <w:r w:rsidR="00B2098C" w:rsidRPr="005F59C4">
        <w:rPr>
          <w:rFonts w:asciiTheme="minorHAnsi" w:hAnsiTheme="minorHAnsi" w:cstheme="minorHAnsi"/>
          <w:sz w:val="24"/>
          <w:szCs w:val="24"/>
        </w:rPr>
        <w:t>1</w:t>
      </w:r>
      <w:r w:rsidR="0040756D" w:rsidRPr="005F59C4">
        <w:rPr>
          <w:rFonts w:asciiTheme="minorHAnsi" w:hAnsiTheme="minorHAnsi" w:cstheme="minorHAnsi"/>
          <w:sz w:val="24"/>
          <w:szCs w:val="24"/>
        </w:rPr>
        <w:t xml:space="preserve"> through September 30, 202</w:t>
      </w:r>
      <w:r w:rsidR="00B2098C" w:rsidRPr="005F59C4">
        <w:rPr>
          <w:rFonts w:asciiTheme="minorHAnsi" w:hAnsiTheme="minorHAnsi" w:cstheme="minorHAnsi"/>
          <w:sz w:val="24"/>
          <w:szCs w:val="24"/>
        </w:rPr>
        <w:t>2</w:t>
      </w:r>
      <w:r w:rsidR="0040756D" w:rsidRPr="005F59C4">
        <w:rPr>
          <w:rFonts w:asciiTheme="minorHAnsi" w:hAnsiTheme="minorHAnsi" w:cstheme="minorHAnsi"/>
          <w:sz w:val="24"/>
          <w:szCs w:val="24"/>
        </w:rPr>
        <w:t xml:space="preserve">. All </w:t>
      </w:r>
      <w:r w:rsidR="00B2098C" w:rsidRPr="005F59C4">
        <w:rPr>
          <w:rFonts w:asciiTheme="minorHAnsi" w:hAnsiTheme="minorHAnsi" w:cstheme="minorHAnsi"/>
          <w:sz w:val="24"/>
          <w:szCs w:val="24"/>
        </w:rPr>
        <w:t xml:space="preserve">HDC5 </w:t>
      </w:r>
      <w:r w:rsidR="0040756D" w:rsidRPr="005F59C4">
        <w:rPr>
          <w:rFonts w:asciiTheme="minorHAnsi" w:hAnsiTheme="minorHAnsi" w:cstheme="minorHAnsi"/>
          <w:sz w:val="24"/>
          <w:szCs w:val="24"/>
        </w:rPr>
        <w:t>funds must be obligated by September 30, 202</w:t>
      </w:r>
      <w:r w:rsidR="00B2098C" w:rsidRPr="005F59C4">
        <w:rPr>
          <w:rFonts w:asciiTheme="minorHAnsi" w:hAnsiTheme="minorHAnsi" w:cstheme="minorHAnsi"/>
          <w:sz w:val="24"/>
          <w:szCs w:val="24"/>
        </w:rPr>
        <w:t>2.</w:t>
      </w:r>
      <w:r w:rsidR="0040756D" w:rsidRPr="005F59C4">
        <w:rPr>
          <w:rFonts w:asciiTheme="minorHAnsi" w:hAnsiTheme="minorHAnsi" w:cstheme="minorHAnsi"/>
          <w:sz w:val="24"/>
          <w:szCs w:val="24"/>
        </w:rPr>
        <w:t xml:space="preserve"> </w:t>
      </w:r>
      <w:r w:rsidR="00854D68" w:rsidRPr="005F59C4">
        <w:rPr>
          <w:rStyle w:val="Emphasis"/>
          <w:rFonts w:asciiTheme="minorHAnsi" w:hAnsiTheme="minorHAnsi" w:cstheme="minorHAnsi"/>
          <w:b/>
          <w:bCs/>
          <w:color w:val="000000"/>
          <w:sz w:val="24"/>
          <w:szCs w:val="24"/>
        </w:rPr>
        <w:t xml:space="preserve">Due to the immediacy of this need, this procurement process will have a rapid timeline.  </w:t>
      </w:r>
      <w:r w:rsidR="00897E6D" w:rsidRPr="005F59C4">
        <w:rPr>
          <w:rFonts w:asciiTheme="minorHAnsi" w:hAnsiTheme="minorHAnsi" w:cstheme="minorHAnsi"/>
          <w:sz w:val="24"/>
          <w:szCs w:val="24"/>
        </w:rPr>
        <w:t>A</w:t>
      </w:r>
      <w:r w:rsidR="00854D68" w:rsidRPr="005F59C4">
        <w:rPr>
          <w:rFonts w:asciiTheme="minorHAnsi" w:hAnsiTheme="minorHAnsi" w:cstheme="minorHAnsi"/>
          <w:sz w:val="24"/>
          <w:szCs w:val="24"/>
        </w:rPr>
        <w:t>dditional information</w:t>
      </w:r>
      <w:r w:rsidR="00897E6D" w:rsidRPr="005F59C4">
        <w:rPr>
          <w:rFonts w:asciiTheme="minorHAnsi" w:hAnsiTheme="minorHAnsi" w:cstheme="minorHAnsi"/>
          <w:sz w:val="24"/>
          <w:szCs w:val="24"/>
        </w:rPr>
        <w:t xml:space="preserve"> is available</w:t>
      </w:r>
      <w:r w:rsidR="00854D68" w:rsidRPr="005F59C4">
        <w:rPr>
          <w:rFonts w:asciiTheme="minorHAnsi" w:hAnsiTheme="minorHAnsi" w:cstheme="minorHAnsi"/>
          <w:sz w:val="24"/>
          <w:szCs w:val="24"/>
        </w:rPr>
        <w:t xml:space="preserve"> on the PTRC website at</w:t>
      </w:r>
      <w:r w:rsidR="009B4192" w:rsidRPr="005F59C4">
        <w:rPr>
          <w:sz w:val="24"/>
          <w:szCs w:val="24"/>
        </w:rPr>
        <w:t xml:space="preserve"> </w:t>
      </w:r>
      <w:hyperlink r:id="rId11" w:history="1">
        <w:r w:rsidR="00386ED0" w:rsidRPr="005F59C4">
          <w:rPr>
            <w:rStyle w:val="Hyperlink"/>
            <w:sz w:val="24"/>
            <w:szCs w:val="24"/>
          </w:rPr>
          <w:t>www.ptrc.org/HD</w:t>
        </w:r>
      </w:hyperlink>
      <w:r w:rsidR="00386ED0" w:rsidRPr="005F59C4">
        <w:rPr>
          <w:sz w:val="24"/>
          <w:szCs w:val="24"/>
        </w:rPr>
        <w:t>.</w:t>
      </w:r>
    </w:p>
    <w:p w14:paraId="269D9A5A" w14:textId="77777777" w:rsidR="00386ED0" w:rsidRDefault="00386ED0" w:rsidP="00386ED0">
      <w:pPr>
        <w:rPr>
          <w:rFonts w:ascii="Calibri" w:eastAsiaTheme="minorHAnsi" w:hAnsi="Calibri" w:cs="Calibri"/>
        </w:rPr>
      </w:pPr>
    </w:p>
    <w:p w14:paraId="4725A5A5" w14:textId="77777777" w:rsidR="003113E8" w:rsidRDefault="003113E8" w:rsidP="003113E8">
      <w:pPr>
        <w:rPr>
          <w:rFonts w:ascii="Calibri" w:hAnsi="Calibri" w:cs="Calibri"/>
          <w:b/>
          <w:sz w:val="24"/>
          <w:szCs w:val="24"/>
        </w:rPr>
      </w:pPr>
      <w:r>
        <w:rPr>
          <w:rFonts w:ascii="Calibri" w:hAnsi="Calibri" w:cs="Calibri"/>
          <w:b/>
          <w:sz w:val="24"/>
          <w:szCs w:val="24"/>
        </w:rPr>
        <w:t xml:space="preserve">The Piedmont Triad Regional Council Area Agency on Aging (PTRC AAA) is making grants available to address the nutritional needs of people age 60 years of age or older through the delivery of meals. Nutrition Service providers awarded the grant funding must meet the NC Department of Health and Human Services (NC DHHS) Division of Aging Nutrition Service Standards (July 1, 2003) for Home Delivered Meals. </w:t>
      </w:r>
    </w:p>
    <w:p w14:paraId="0A508708" w14:textId="77777777" w:rsidR="003113E8" w:rsidRDefault="003113E8" w:rsidP="003113E8">
      <w:pPr>
        <w:rPr>
          <w:rFonts w:ascii="Calibri" w:hAnsi="Calibri" w:cs="Calibri"/>
        </w:rPr>
      </w:pPr>
      <w:r>
        <w:rPr>
          <w:rFonts w:ascii="Calibri" w:hAnsi="Calibri" w:cs="Calibri"/>
        </w:rPr>
        <w:t xml:space="preserve">   </w:t>
      </w:r>
    </w:p>
    <w:p w14:paraId="4E58FA73" w14:textId="77777777"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Eligible Home Delivered Meals Requirements</w:t>
      </w:r>
    </w:p>
    <w:p w14:paraId="468CDEA0" w14:textId="77777777" w:rsidR="003113E8" w:rsidRDefault="003113E8" w:rsidP="003113E8">
      <w:pPr>
        <w:pStyle w:val="ListParagraph"/>
        <w:numPr>
          <w:ilvl w:val="0"/>
          <w:numId w:val="12"/>
        </w:numPr>
        <w:rPr>
          <w:rFonts w:asciiTheme="minorHAnsi" w:eastAsiaTheme="minorHAnsi" w:hAnsiTheme="minorHAnsi" w:cstheme="minorHAnsi"/>
          <w:b/>
          <w:sz w:val="24"/>
          <w:szCs w:val="24"/>
          <w:u w:val="single"/>
        </w:rPr>
      </w:pPr>
      <w:r>
        <w:rPr>
          <w:rFonts w:asciiTheme="minorHAnsi" w:eastAsiaTheme="minorHAnsi" w:hAnsiTheme="minorHAnsi" w:cstheme="minorHAnsi"/>
          <w:sz w:val="24"/>
          <w:szCs w:val="24"/>
        </w:rPr>
        <w:t xml:space="preserve">When possible, Nutrition Service providers are encouraged to continue providing Home Delivered Meals that meet the dietary guidelines outlined in the Division of Aging Nutrition Service Standards (July 1, 2003) which include one-third of the recommended daily allowance dietary reference intake (RDA-DRI) requirements. </w:t>
      </w:r>
    </w:p>
    <w:p w14:paraId="25457997" w14:textId="77777777" w:rsidR="003113E8" w:rsidRDefault="003113E8" w:rsidP="003113E8">
      <w:pPr>
        <w:pStyle w:val="ListParagraph"/>
        <w:widowControl/>
        <w:numPr>
          <w:ilvl w:val="0"/>
          <w:numId w:val="12"/>
        </w:numPr>
        <w:autoSpaceDE/>
        <w:contextualSpacing/>
        <w:rPr>
          <w:rFonts w:asciiTheme="minorHAnsi" w:hAnsiTheme="minorHAnsi" w:cstheme="minorHAnsi"/>
          <w:sz w:val="24"/>
          <w:szCs w:val="24"/>
        </w:rPr>
      </w:pPr>
      <w:r>
        <w:rPr>
          <w:rFonts w:asciiTheme="minorHAnsi" w:hAnsiTheme="minorHAnsi" w:cstheme="minorHAnsi"/>
          <w:color w:val="000000"/>
          <w:sz w:val="24"/>
          <w:szCs w:val="24"/>
        </w:rPr>
        <w:t>Due to North Carolina’s Federal Major Disaster Declaration (MDD) Home Delivered Meals may be provided that do not meet one-third of the recommended daily allowance dietary reference intake (RDA-DRI) requirements.</w:t>
      </w:r>
    </w:p>
    <w:p w14:paraId="75566B0C" w14:textId="77777777" w:rsidR="003113E8" w:rsidRDefault="003113E8" w:rsidP="003113E8">
      <w:pPr>
        <w:pStyle w:val="ListParagraph"/>
        <w:widowControl/>
        <w:numPr>
          <w:ilvl w:val="0"/>
          <w:numId w:val="12"/>
        </w:numPr>
        <w:autoSpaceDE/>
        <w:spacing w:line="252" w:lineRule="auto"/>
        <w:contextualSpacing/>
        <w:rPr>
          <w:rFonts w:asciiTheme="minorHAnsi" w:hAnsiTheme="minorHAnsi" w:cstheme="minorHAnsi"/>
          <w:color w:val="000000"/>
          <w:sz w:val="24"/>
          <w:szCs w:val="24"/>
        </w:rPr>
      </w:pPr>
      <w:r>
        <w:rPr>
          <w:rFonts w:asciiTheme="minorHAnsi" w:hAnsiTheme="minorHAnsi" w:cstheme="minorHAnsi"/>
          <w:color w:val="000000"/>
          <w:sz w:val="24"/>
          <w:szCs w:val="24"/>
        </w:rPr>
        <w:t>Home Delivered Meals that do not meet one-third of the recommended daily allowance dietary reference intake (RDA-DRI) must include a serving of meat or meat alternative, two servings of grain, and one serving of a vegetable or fruit to be eligible for reimbursement through HDC5 Home Delivered Meals funding.</w:t>
      </w:r>
    </w:p>
    <w:p w14:paraId="0F55995B" w14:textId="77777777" w:rsidR="003113E8" w:rsidRDefault="003113E8" w:rsidP="003113E8">
      <w:pPr>
        <w:pStyle w:val="ListParagraph"/>
        <w:numPr>
          <w:ilvl w:val="0"/>
          <w:numId w:val="12"/>
        </w:numPr>
        <w:rPr>
          <w:rFonts w:ascii="Calibri" w:eastAsia="Times New Roman" w:hAnsi="Calibri" w:cs="Calibri"/>
          <w:color w:val="000000"/>
          <w:sz w:val="24"/>
          <w:szCs w:val="24"/>
        </w:rPr>
      </w:pPr>
      <w:r>
        <w:rPr>
          <w:rFonts w:asciiTheme="minorHAnsi" w:eastAsia="Times New Roman" w:hAnsiTheme="minorHAnsi" w:cstheme="minorHAnsi"/>
          <w:color w:val="000000"/>
          <w:sz w:val="24"/>
          <w:szCs w:val="24"/>
        </w:rPr>
        <w:t xml:space="preserve">Home Delivered Meals that do not meet one-third of the recommended daily allowance dietary reference intake (RDA-DRI) </w:t>
      </w:r>
      <w:r>
        <w:rPr>
          <w:rFonts w:asciiTheme="minorHAnsi" w:eastAsia="Times New Roman" w:hAnsiTheme="minorHAnsi" w:cstheme="minorHAnsi"/>
          <w:color w:val="000000"/>
          <w:sz w:val="24"/>
          <w:szCs w:val="24"/>
          <w:u w:val="single"/>
        </w:rPr>
        <w:t>require written menus</w:t>
      </w:r>
      <w:r>
        <w:rPr>
          <w:rFonts w:asciiTheme="minorHAnsi" w:eastAsia="Times New Roman" w:hAnsiTheme="minorHAnsi" w:cstheme="minorHAnsi"/>
          <w:color w:val="000000"/>
          <w:sz w:val="24"/>
          <w:szCs w:val="24"/>
        </w:rPr>
        <w:t xml:space="preserve"> </w:t>
      </w:r>
      <w:r>
        <w:rPr>
          <w:rFonts w:ascii="Calibri" w:eastAsia="Times New Roman" w:hAnsi="Calibri" w:cs="Calibri"/>
          <w:color w:val="000000"/>
          <w:sz w:val="24"/>
          <w:szCs w:val="24"/>
        </w:rPr>
        <w:t xml:space="preserve">that show the required food items </w:t>
      </w:r>
      <w:r>
        <w:rPr>
          <w:rFonts w:asciiTheme="minorHAnsi" w:eastAsia="Times New Roman" w:hAnsiTheme="minorHAnsi" w:cstheme="minorHAnsi"/>
          <w:color w:val="000000"/>
          <w:sz w:val="24"/>
          <w:szCs w:val="24"/>
        </w:rPr>
        <w:t xml:space="preserve">according to food content rather than nutrient analysis.  Menu approval does not require an assessment by a registered dietitian; however, written menus must be kept on file for review by PTRC/AAA monitors during both desk reviews and onsite monitoring visits. </w:t>
      </w:r>
    </w:p>
    <w:p w14:paraId="61E90469" w14:textId="77777777" w:rsidR="003113E8" w:rsidRDefault="003113E8" w:rsidP="003113E8">
      <w:pPr>
        <w:widowControl/>
        <w:numPr>
          <w:ilvl w:val="0"/>
          <w:numId w:val="12"/>
        </w:numPr>
        <w:autoSpaceDE/>
        <w:spacing w:before="100" w:beforeAutospacing="1" w:after="100" w:afterAutospacing="1"/>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Home Delivered Meals types included hot, frozen, refrigerated, or shelf stable.</w:t>
      </w:r>
    </w:p>
    <w:p w14:paraId="435B0D81" w14:textId="77777777" w:rsidR="003113E8" w:rsidRDefault="003113E8" w:rsidP="003113E8">
      <w:pPr>
        <w:widowControl/>
        <w:numPr>
          <w:ilvl w:val="0"/>
          <w:numId w:val="12"/>
        </w:numPr>
        <w:autoSpaceDE/>
        <w:spacing w:before="100" w:beforeAutospacing="1" w:after="100" w:afterAutospacing="1"/>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Multiple Home Delivered Meals may be provided to an individual at the same time (e.g. five frozen meals in a box or the equivalent of five shelf stable meals).  </w:t>
      </w:r>
    </w:p>
    <w:p w14:paraId="1721F425" w14:textId="77777777" w:rsidR="003113E8" w:rsidRDefault="003113E8" w:rsidP="003113E8">
      <w:pPr>
        <w:widowControl/>
        <w:numPr>
          <w:ilvl w:val="0"/>
          <w:numId w:val="12"/>
        </w:numPr>
        <w:autoSpaceDE/>
        <w:spacing w:before="100" w:beforeAutospacing="1" w:after="100" w:afterAutospacing="1"/>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Up to 21 Home Delivered Meals per client per week may be provided under HDC5 Home Delivered Meals funding.</w:t>
      </w:r>
    </w:p>
    <w:p w14:paraId="0C9FE099" w14:textId="77777777" w:rsidR="003113E8" w:rsidRDefault="003113E8" w:rsidP="003113E8">
      <w:pPr>
        <w:widowControl/>
        <w:numPr>
          <w:ilvl w:val="0"/>
          <w:numId w:val="12"/>
        </w:numPr>
        <w:autoSpaceDE/>
        <w:spacing w:before="100" w:beforeAutospacing="1"/>
        <w:rPr>
          <w:rFonts w:asciiTheme="minorHAnsi" w:eastAsia="Times New Roman" w:hAnsiTheme="minorHAnsi" w:cstheme="minorHAnsi"/>
          <w:sz w:val="24"/>
          <w:szCs w:val="24"/>
        </w:rPr>
      </w:pPr>
      <w:r>
        <w:rPr>
          <w:rFonts w:asciiTheme="minorHAnsi" w:eastAsia="Times New Roman" w:hAnsiTheme="minorHAnsi" w:cstheme="minorHAnsi"/>
          <w:color w:val="000000"/>
          <w:sz w:val="24"/>
          <w:szCs w:val="24"/>
        </w:rPr>
        <w:t>All foods contained in the Home Delivered Meals must be from approved federal or state agency sources.</w:t>
      </w:r>
    </w:p>
    <w:p w14:paraId="6C78070D" w14:textId="77777777" w:rsidR="003113E8" w:rsidRDefault="003113E8" w:rsidP="003113E8">
      <w:pPr>
        <w:widowControl/>
        <w:autoSpaceDE/>
        <w:rPr>
          <w:rFonts w:asciiTheme="minorHAnsi" w:hAnsiTheme="minorHAnsi" w:cstheme="minorHAnsi"/>
          <w:sz w:val="24"/>
          <w:szCs w:val="24"/>
        </w:rPr>
      </w:pPr>
      <w:r>
        <w:rPr>
          <w:rFonts w:asciiTheme="minorHAnsi" w:hAnsiTheme="minorHAnsi" w:cstheme="minorHAnsi"/>
          <w:b/>
          <w:sz w:val="24"/>
          <w:szCs w:val="24"/>
          <w:u w:val="single"/>
        </w:rPr>
        <w:lastRenderedPageBreak/>
        <w:t xml:space="preserve"> </w:t>
      </w:r>
    </w:p>
    <w:p w14:paraId="24078C0E" w14:textId="70CDC62C" w:rsidR="003113E8" w:rsidRPr="004F024E" w:rsidRDefault="003113E8" w:rsidP="004F024E">
      <w:pPr>
        <w:pStyle w:val="ListParagraph"/>
        <w:widowControl/>
        <w:numPr>
          <w:ilvl w:val="0"/>
          <w:numId w:val="12"/>
        </w:numPr>
        <w:autoSpaceDE/>
        <w:contextualSpacing/>
        <w:rPr>
          <w:rFonts w:asciiTheme="minorHAnsi" w:hAnsiTheme="minorHAnsi" w:cstheme="minorHAnsi"/>
          <w:b/>
          <w:i/>
          <w:sz w:val="24"/>
          <w:szCs w:val="24"/>
        </w:rPr>
      </w:pPr>
      <w:r>
        <w:rPr>
          <w:rFonts w:asciiTheme="minorHAnsi" w:hAnsiTheme="minorHAnsi" w:cstheme="minorHAnsi"/>
          <w:b/>
          <w:color w:val="FF0000"/>
          <w:sz w:val="24"/>
          <w:szCs w:val="24"/>
        </w:rPr>
        <w:t>IMPORTANT TO NOTE</w:t>
      </w:r>
      <w:r>
        <w:rPr>
          <w:rFonts w:asciiTheme="minorHAnsi" w:hAnsiTheme="minorHAnsi" w:cstheme="minorHAnsi"/>
          <w:b/>
          <w:sz w:val="24"/>
          <w:szCs w:val="24"/>
        </w:rPr>
        <w:t>:</w:t>
      </w:r>
      <w:r>
        <w:rPr>
          <w:rFonts w:asciiTheme="minorHAnsi" w:hAnsiTheme="minorHAnsi" w:cstheme="minorHAnsi"/>
          <w:sz w:val="24"/>
          <w:szCs w:val="24"/>
        </w:rPr>
        <w:t xml:space="preserve">  Once the Federal MDD is rescinded, “flexibilities” allowed for Home Delivered Meals will end and meals will be required to meet the 1/3 RDA requirement. In addition, menus will need to be signed by a licensed dietitian/nutritionist to certify that menus meet all federal and state requirements as outlined In the Division of Aging Nutrition Service Standards (July 1, 2003). It is important for Home Delivered Meals providers to understand that the Older Americans Act (OAA) is the main statute that governs the Home Delivered Meals program. While currently some of these requirements have been waived, once the Federal Major Disaster Declaration expires “flexibilities” revert to the underlying OAA statute. Nutrition Service providers of Home Delivered Meals should have the capability to provide Home Delivered Meals according to the guidelines outlined in the Division of</w:t>
      </w:r>
      <w:r w:rsidR="004F024E">
        <w:rPr>
          <w:rFonts w:asciiTheme="minorHAnsi" w:hAnsiTheme="minorHAnsi" w:cstheme="minorHAnsi"/>
          <w:sz w:val="24"/>
          <w:szCs w:val="24"/>
        </w:rPr>
        <w:t xml:space="preserve"> </w:t>
      </w:r>
      <w:r w:rsidRPr="004F024E">
        <w:rPr>
          <w:rFonts w:asciiTheme="minorHAnsi" w:hAnsiTheme="minorHAnsi" w:cstheme="minorHAnsi"/>
          <w:sz w:val="24"/>
          <w:szCs w:val="24"/>
        </w:rPr>
        <w:t>Aging Nutrition Service Standards (July 1, 2003) once the Federal MDD is rescinded.</w:t>
      </w:r>
    </w:p>
    <w:p w14:paraId="21387E3F" w14:textId="77777777" w:rsidR="004F024E" w:rsidRPr="004F024E" w:rsidRDefault="004F024E" w:rsidP="004F024E">
      <w:pPr>
        <w:widowControl/>
        <w:autoSpaceDE/>
        <w:contextualSpacing/>
        <w:rPr>
          <w:rFonts w:asciiTheme="minorHAnsi" w:hAnsiTheme="minorHAnsi" w:cstheme="minorHAnsi"/>
          <w:sz w:val="24"/>
          <w:szCs w:val="24"/>
        </w:rPr>
      </w:pPr>
    </w:p>
    <w:p w14:paraId="5094C8DB" w14:textId="77777777" w:rsidR="003113E8" w:rsidRDefault="003113E8" w:rsidP="003113E8">
      <w:pPr>
        <w:widowControl/>
        <w:autoSpaceDE/>
        <w:rPr>
          <w:rFonts w:asciiTheme="minorHAnsi" w:hAnsiTheme="minorHAnsi" w:cstheme="minorHAnsi"/>
          <w:b/>
          <w:i/>
          <w:sz w:val="24"/>
          <w:szCs w:val="24"/>
        </w:rPr>
      </w:pPr>
      <w:r>
        <w:rPr>
          <w:rFonts w:asciiTheme="minorHAnsi" w:hAnsiTheme="minorHAnsi" w:cstheme="minorHAnsi"/>
          <w:b/>
          <w:sz w:val="24"/>
          <w:szCs w:val="24"/>
          <w:u w:val="single"/>
        </w:rPr>
        <w:t>Eligibility for Home Delivered Meals</w:t>
      </w:r>
    </w:p>
    <w:p w14:paraId="76EA563E" w14:textId="77777777" w:rsidR="003113E8" w:rsidRDefault="003113E8" w:rsidP="003113E8">
      <w:pPr>
        <w:pStyle w:val="ListParagraph"/>
        <w:numPr>
          <w:ilvl w:val="0"/>
          <w:numId w:val="13"/>
        </w:numPr>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People age 60+.  </w:t>
      </w:r>
      <w:r>
        <w:rPr>
          <w:rFonts w:ascii="Calibri" w:eastAsia="Times New Roman" w:hAnsi="Calibri" w:cs="Calibri"/>
          <w:color w:val="000000"/>
          <w:sz w:val="24"/>
          <w:szCs w:val="24"/>
        </w:rPr>
        <w:t xml:space="preserve">Income is not used in determining eligibility. </w:t>
      </w:r>
    </w:p>
    <w:p w14:paraId="16FB7CD1" w14:textId="77777777" w:rsidR="003113E8" w:rsidRDefault="003113E8" w:rsidP="003113E8">
      <w:pPr>
        <w:pStyle w:val="ListParagraph"/>
        <w:numPr>
          <w:ilvl w:val="0"/>
          <w:numId w:val="13"/>
        </w:numPr>
        <w:rPr>
          <w:rFonts w:asciiTheme="minorHAnsi" w:eastAsiaTheme="minorHAnsi" w:hAnsiTheme="minorHAnsi" w:cstheme="minorHAnsi"/>
          <w:sz w:val="24"/>
          <w:szCs w:val="24"/>
        </w:rPr>
      </w:pPr>
      <w:r>
        <w:rPr>
          <w:rFonts w:asciiTheme="minorHAnsi" w:hAnsiTheme="minorHAnsi" w:cstheme="minorHAnsi"/>
          <w:sz w:val="24"/>
          <w:szCs w:val="24"/>
        </w:rPr>
        <w:t>Special Eligibility: Federal rules establish special eligibility for spouses under age 60 and give grantee the option to offer a Home Delivered Meal to certain other people under age 60. These are as follows:</w:t>
      </w:r>
    </w:p>
    <w:p w14:paraId="48F00DCE" w14:textId="77777777" w:rsidR="003113E8" w:rsidRDefault="003113E8" w:rsidP="003113E8">
      <w:pPr>
        <w:pStyle w:val="ListParagraph"/>
        <w:widowControl/>
        <w:numPr>
          <w:ilvl w:val="0"/>
          <w:numId w:val="14"/>
        </w:numPr>
        <w:autoSpaceDE/>
        <w:ind w:firstLine="270"/>
        <w:contextualSpacing/>
        <w:rPr>
          <w:rFonts w:asciiTheme="minorHAnsi" w:hAnsiTheme="minorHAnsi" w:cstheme="minorHAnsi"/>
          <w:sz w:val="24"/>
          <w:szCs w:val="24"/>
        </w:rPr>
      </w:pPr>
      <w:r>
        <w:rPr>
          <w:rFonts w:asciiTheme="minorHAnsi" w:hAnsiTheme="minorHAnsi" w:cstheme="minorHAnsi"/>
          <w:sz w:val="24"/>
          <w:szCs w:val="24"/>
        </w:rPr>
        <w:t>Spouses under age 60 of an eligible nutrition participant.</w:t>
      </w:r>
    </w:p>
    <w:p w14:paraId="3C4E744C" w14:textId="77777777" w:rsidR="003113E8" w:rsidRDefault="003113E8" w:rsidP="003113E8">
      <w:pPr>
        <w:pStyle w:val="ListParagraph"/>
        <w:widowControl/>
        <w:numPr>
          <w:ilvl w:val="0"/>
          <w:numId w:val="14"/>
        </w:numPr>
        <w:autoSpaceDE/>
        <w:ind w:left="1440" w:hanging="450"/>
        <w:contextualSpacing/>
        <w:rPr>
          <w:rFonts w:asciiTheme="minorHAnsi" w:hAnsiTheme="minorHAnsi" w:cstheme="minorHAnsi"/>
          <w:sz w:val="24"/>
          <w:szCs w:val="24"/>
        </w:rPr>
      </w:pPr>
      <w:r>
        <w:rPr>
          <w:rFonts w:asciiTheme="minorHAnsi" w:hAnsiTheme="minorHAnsi" w:cstheme="minorHAnsi"/>
          <w:sz w:val="24"/>
          <w:szCs w:val="24"/>
        </w:rPr>
        <w:t>Individuals under age 60 with disabilities who reside at home with eligible older adults receiving Home Delivered Meals.</w:t>
      </w:r>
    </w:p>
    <w:p w14:paraId="28D066FF" w14:textId="77777777" w:rsidR="003113E8" w:rsidRDefault="003113E8" w:rsidP="003113E8">
      <w:pPr>
        <w:ind w:left="360"/>
        <w:rPr>
          <w:rFonts w:asciiTheme="minorHAnsi" w:hAnsiTheme="minorHAnsi" w:cstheme="minorHAnsi"/>
          <w:b/>
          <w:sz w:val="24"/>
          <w:szCs w:val="24"/>
          <w:u w:val="single"/>
        </w:rPr>
      </w:pPr>
    </w:p>
    <w:p w14:paraId="5E0C00E1" w14:textId="77777777" w:rsidR="003113E8" w:rsidRDefault="003113E8" w:rsidP="003113E8">
      <w:pPr>
        <w:ind w:left="360"/>
        <w:rPr>
          <w:rFonts w:asciiTheme="minorHAnsi" w:hAnsiTheme="minorHAnsi" w:cstheme="minorHAnsi"/>
          <w:sz w:val="24"/>
          <w:szCs w:val="24"/>
        </w:rPr>
      </w:pPr>
      <w:r>
        <w:rPr>
          <w:rFonts w:asciiTheme="minorHAnsi" w:hAnsiTheme="minorHAnsi" w:cstheme="minorHAnsi"/>
          <w:b/>
          <w:sz w:val="24"/>
          <w:szCs w:val="24"/>
          <w:u w:val="single"/>
        </w:rPr>
        <w:t>Note</w:t>
      </w:r>
      <w:r>
        <w:rPr>
          <w:rFonts w:asciiTheme="minorHAnsi" w:hAnsiTheme="minorHAnsi" w:cstheme="minorHAnsi"/>
          <w:b/>
          <w:sz w:val="24"/>
          <w:szCs w:val="24"/>
        </w:rPr>
        <w:t>:</w:t>
      </w:r>
      <w:r>
        <w:rPr>
          <w:rFonts w:asciiTheme="minorHAnsi" w:hAnsiTheme="minorHAnsi" w:cstheme="minorHAnsi"/>
          <w:sz w:val="24"/>
          <w:szCs w:val="24"/>
        </w:rPr>
        <w:t xml:space="preserve"> </w:t>
      </w:r>
      <w:r>
        <w:rPr>
          <w:rFonts w:asciiTheme="minorHAnsi" w:hAnsiTheme="minorHAnsi" w:cstheme="minorHAnsi"/>
          <w:b/>
          <w:sz w:val="24"/>
          <w:szCs w:val="24"/>
        </w:rPr>
        <w:t xml:space="preserve">While the Federal MDD remains in effect, there is flexibility with the definition of “home bound” under HDC5 Home Delivered Meals funding. </w:t>
      </w:r>
      <w:r>
        <w:rPr>
          <w:rFonts w:asciiTheme="minorHAnsi" w:hAnsiTheme="minorHAnsi" w:cstheme="minorHAnsi"/>
          <w:sz w:val="24"/>
          <w:szCs w:val="24"/>
        </w:rPr>
        <w:t>Under HDC5 Home Delivered Meals funding, there is allowance in the definition of home bound to permit meals delivery for those individuals who are 60+ practicing social distancing and staying at home even if they do not meet the standard criteria for home bound.</w:t>
      </w:r>
    </w:p>
    <w:p w14:paraId="0D8A9314" w14:textId="77777777" w:rsidR="003113E8" w:rsidRDefault="003113E8" w:rsidP="003113E8">
      <w:pPr>
        <w:rPr>
          <w:rFonts w:asciiTheme="minorHAnsi" w:hAnsiTheme="minorHAnsi" w:cstheme="minorHAnsi"/>
          <w:sz w:val="24"/>
          <w:szCs w:val="24"/>
        </w:rPr>
      </w:pPr>
    </w:p>
    <w:p w14:paraId="183929DB" w14:textId="77777777"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Other Programmatic Requirements for Home Delivered Meals</w:t>
      </w:r>
    </w:p>
    <w:p w14:paraId="640763E3" w14:textId="77777777" w:rsidR="003113E8" w:rsidRDefault="003113E8" w:rsidP="003113E8">
      <w:pPr>
        <w:pStyle w:val="ListParagraph"/>
        <w:numPr>
          <w:ilvl w:val="0"/>
          <w:numId w:val="15"/>
        </w:numPr>
        <w:rPr>
          <w:rFonts w:asciiTheme="minorHAnsi" w:hAnsiTheme="minorHAnsi" w:cstheme="minorHAnsi"/>
          <w:b/>
          <w:sz w:val="24"/>
          <w:szCs w:val="24"/>
          <w:u w:val="single"/>
        </w:rPr>
      </w:pPr>
      <w:r>
        <w:rPr>
          <w:rFonts w:asciiTheme="minorHAnsi" w:hAnsiTheme="minorHAnsi" w:cstheme="minorHAnsi"/>
          <w:sz w:val="24"/>
          <w:szCs w:val="24"/>
        </w:rPr>
        <w:t>The Division of Aging Nutrition Service Standards (July 1, 2003) list other requirements for Home Delivered Meals service which include, but are not limited to, Food Temperature Documentation, Volunteer Training, and Nutrition Education.</w:t>
      </w:r>
    </w:p>
    <w:p w14:paraId="0A8FF78D" w14:textId="167162D9" w:rsidR="003113E8" w:rsidRDefault="003113E8" w:rsidP="003113E8">
      <w:pPr>
        <w:pStyle w:val="ListParagraph"/>
        <w:numPr>
          <w:ilvl w:val="0"/>
          <w:numId w:val="15"/>
        </w:numPr>
        <w:rPr>
          <w:rFonts w:asciiTheme="minorHAnsi" w:hAnsiTheme="minorHAnsi" w:cstheme="minorHAnsi"/>
          <w:b/>
          <w:sz w:val="24"/>
          <w:szCs w:val="24"/>
          <w:u w:val="single"/>
        </w:rPr>
      </w:pPr>
      <w:r>
        <w:rPr>
          <w:rFonts w:asciiTheme="minorHAnsi" w:hAnsiTheme="minorHAnsi" w:cstheme="minorHAnsi"/>
          <w:sz w:val="24"/>
          <w:szCs w:val="24"/>
        </w:rPr>
        <w:t xml:space="preserve">HDC5 Home Delivered Meals funding also includes non-unit reimbursement for personal protective equipment (PPE), food service equipment, and other unique items that allow Nutrition Service providers to continue Home Delivered Meals service. </w:t>
      </w:r>
      <w:r w:rsidR="004F024E">
        <w:rPr>
          <w:rFonts w:asciiTheme="minorHAnsi" w:hAnsiTheme="minorHAnsi" w:cstheme="minorHAnsi"/>
          <w:sz w:val="24"/>
          <w:szCs w:val="24"/>
        </w:rPr>
        <w:t xml:space="preserve">Produce boxes and grocery bags are also allowable </w:t>
      </w:r>
      <w:r>
        <w:rPr>
          <w:rFonts w:asciiTheme="minorHAnsi" w:hAnsiTheme="minorHAnsi" w:cstheme="minorHAnsi"/>
          <w:sz w:val="24"/>
          <w:szCs w:val="24"/>
        </w:rPr>
        <w:t xml:space="preserve">for </w:t>
      </w:r>
      <w:r>
        <w:rPr>
          <w:rFonts w:asciiTheme="minorHAnsi" w:hAnsiTheme="minorHAnsi" w:cstheme="minorHAnsi"/>
          <w:sz w:val="24"/>
          <w:szCs w:val="24"/>
          <w:u w:val="single"/>
        </w:rPr>
        <w:t>Home Delivered Meals clients onl</w:t>
      </w:r>
      <w:r w:rsidR="004F024E">
        <w:rPr>
          <w:rFonts w:asciiTheme="minorHAnsi" w:hAnsiTheme="minorHAnsi" w:cstheme="minorHAnsi"/>
          <w:sz w:val="24"/>
          <w:szCs w:val="24"/>
          <w:u w:val="single"/>
        </w:rPr>
        <w:t>y</w:t>
      </w:r>
      <w:r>
        <w:rPr>
          <w:rFonts w:asciiTheme="minorHAnsi" w:hAnsiTheme="minorHAnsi" w:cstheme="minorHAnsi"/>
          <w:sz w:val="24"/>
          <w:szCs w:val="24"/>
        </w:rPr>
        <w:t>.</w:t>
      </w:r>
    </w:p>
    <w:p w14:paraId="501887E8" w14:textId="77777777" w:rsidR="003113E8" w:rsidRDefault="003113E8" w:rsidP="003113E8">
      <w:pPr>
        <w:rPr>
          <w:rFonts w:asciiTheme="minorHAnsi" w:hAnsiTheme="minorHAnsi" w:cstheme="minorHAnsi"/>
          <w:b/>
          <w:sz w:val="24"/>
          <w:szCs w:val="24"/>
          <w:u w:val="single"/>
        </w:rPr>
      </w:pPr>
    </w:p>
    <w:p w14:paraId="5822A526" w14:textId="77777777"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Reporting and Documentation Requirements for Home Delivered Meals</w:t>
      </w:r>
    </w:p>
    <w:p w14:paraId="442682CA" w14:textId="77777777" w:rsidR="003113E8" w:rsidRDefault="003113E8" w:rsidP="003113E8">
      <w:pPr>
        <w:pStyle w:val="ListParagraph"/>
        <w:widowControl/>
        <w:numPr>
          <w:ilvl w:val="0"/>
          <w:numId w:val="16"/>
        </w:numPr>
        <w:autoSpaceDE/>
        <w:contextualSpacing/>
        <w:rPr>
          <w:rFonts w:asciiTheme="minorHAnsi" w:hAnsiTheme="minorHAnsi" w:cstheme="minorHAnsi"/>
          <w:sz w:val="24"/>
          <w:szCs w:val="24"/>
        </w:rPr>
      </w:pPr>
      <w:r>
        <w:rPr>
          <w:rFonts w:asciiTheme="minorHAnsi" w:hAnsiTheme="minorHAnsi" w:cstheme="minorHAnsi"/>
          <w:sz w:val="24"/>
          <w:szCs w:val="24"/>
        </w:rPr>
        <w:t>A Client Registration (DAAS 101) Long Form must be completed for each eligible client receiving Home Delivered Meals through HDC5 Home Delivered Meals funding.</w:t>
      </w:r>
    </w:p>
    <w:p w14:paraId="14744D03" w14:textId="77777777" w:rsidR="003113E8" w:rsidRDefault="003113E8" w:rsidP="003113E8">
      <w:pPr>
        <w:pStyle w:val="ListParagraph"/>
        <w:widowControl/>
        <w:numPr>
          <w:ilvl w:val="0"/>
          <w:numId w:val="16"/>
        </w:numPr>
        <w:autoSpaceDE/>
        <w:contextualSpacing/>
        <w:rPr>
          <w:rFonts w:asciiTheme="minorHAnsi" w:hAnsiTheme="minorHAnsi" w:cstheme="minorHAnsi"/>
          <w:sz w:val="24"/>
          <w:szCs w:val="24"/>
        </w:rPr>
      </w:pPr>
      <w:r>
        <w:rPr>
          <w:rFonts w:asciiTheme="minorHAnsi" w:hAnsiTheme="minorHAnsi" w:cstheme="minorHAnsi"/>
          <w:sz w:val="24"/>
          <w:szCs w:val="24"/>
        </w:rPr>
        <w:t>A completed Special Eligibility Documentation Form for a client receiving meals as a special eligibility client for HDC5 Home Delivered Meals funding is required.</w:t>
      </w:r>
    </w:p>
    <w:p w14:paraId="4CBB2675" w14:textId="77777777" w:rsidR="003113E8" w:rsidRDefault="003113E8" w:rsidP="003113E8">
      <w:pPr>
        <w:pStyle w:val="ListParagraph"/>
        <w:widowControl/>
        <w:numPr>
          <w:ilvl w:val="0"/>
          <w:numId w:val="16"/>
        </w:numPr>
        <w:autoSpaceDE/>
        <w:contextualSpacing/>
        <w:rPr>
          <w:rFonts w:asciiTheme="minorHAnsi" w:hAnsiTheme="minorHAnsi" w:cstheme="minorHAnsi"/>
          <w:sz w:val="24"/>
          <w:szCs w:val="24"/>
        </w:rPr>
      </w:pPr>
      <w:r>
        <w:rPr>
          <w:rFonts w:asciiTheme="minorHAnsi" w:hAnsiTheme="minorHAnsi" w:cstheme="minorHAnsi"/>
          <w:sz w:val="24"/>
          <w:szCs w:val="24"/>
        </w:rPr>
        <w:t xml:space="preserve">Consumer Contributions must be solicited and properly documented for Home Delivered Meals funded through HDC5 Home Delivered Meals funding. </w:t>
      </w:r>
    </w:p>
    <w:p w14:paraId="42BF4373" w14:textId="77777777" w:rsidR="003113E8" w:rsidRDefault="003113E8" w:rsidP="003113E8">
      <w:pPr>
        <w:pStyle w:val="ListParagraph"/>
        <w:widowControl/>
        <w:numPr>
          <w:ilvl w:val="0"/>
          <w:numId w:val="16"/>
        </w:numPr>
        <w:autoSpaceDE/>
        <w:contextualSpacing/>
        <w:rPr>
          <w:rFonts w:asciiTheme="minorHAnsi" w:hAnsiTheme="minorHAnsi" w:cstheme="minorHAnsi"/>
          <w:sz w:val="24"/>
          <w:szCs w:val="24"/>
        </w:rPr>
      </w:pPr>
      <w:r>
        <w:rPr>
          <w:rFonts w:asciiTheme="minorHAnsi" w:hAnsiTheme="minorHAnsi" w:cstheme="minorHAnsi"/>
          <w:sz w:val="24"/>
          <w:szCs w:val="24"/>
        </w:rPr>
        <w:t>A Meal Tracking Form indicating the dates and number of Home Delivered Meals delivered for each eligible client.</w:t>
      </w:r>
    </w:p>
    <w:p w14:paraId="3E8B70AA" w14:textId="77777777" w:rsidR="003113E8" w:rsidRDefault="003113E8" w:rsidP="003113E8">
      <w:pPr>
        <w:pStyle w:val="ListParagraph"/>
        <w:widowControl/>
        <w:numPr>
          <w:ilvl w:val="0"/>
          <w:numId w:val="16"/>
        </w:numPr>
        <w:autoSpaceDE/>
        <w:contextualSpacing/>
        <w:rPr>
          <w:rFonts w:asciiTheme="minorHAnsi" w:hAnsiTheme="minorHAnsi" w:cstheme="minorHAnsi"/>
          <w:sz w:val="24"/>
          <w:szCs w:val="24"/>
        </w:rPr>
      </w:pPr>
      <w:r>
        <w:rPr>
          <w:rFonts w:asciiTheme="minorHAnsi" w:hAnsiTheme="minorHAnsi" w:cstheme="minorHAnsi"/>
          <w:sz w:val="24"/>
          <w:szCs w:val="24"/>
        </w:rPr>
        <w:t>HDC5 Home Delivered Meals funds must be accounted for separately in the service provider’s accounting records.</w:t>
      </w:r>
    </w:p>
    <w:p w14:paraId="066DF417" w14:textId="4351206A" w:rsidR="003113E8" w:rsidRDefault="003113E8" w:rsidP="003113E8">
      <w:pPr>
        <w:widowControl/>
        <w:autoSpaceDE/>
        <w:rPr>
          <w:rFonts w:asciiTheme="minorHAnsi" w:hAnsiTheme="minorHAnsi" w:cstheme="minorHAnsi"/>
          <w:sz w:val="24"/>
          <w:szCs w:val="24"/>
        </w:rPr>
      </w:pPr>
    </w:p>
    <w:p w14:paraId="1A556365" w14:textId="77777777" w:rsidR="00386ED0" w:rsidRDefault="00386ED0" w:rsidP="003113E8">
      <w:pPr>
        <w:widowControl/>
        <w:autoSpaceDE/>
        <w:rPr>
          <w:rFonts w:asciiTheme="minorHAnsi" w:hAnsiTheme="minorHAnsi" w:cstheme="minorHAnsi"/>
          <w:sz w:val="24"/>
          <w:szCs w:val="24"/>
        </w:rPr>
      </w:pPr>
    </w:p>
    <w:p w14:paraId="1FDB9586" w14:textId="77777777" w:rsidR="004F024E" w:rsidRDefault="004F024E" w:rsidP="003113E8">
      <w:pPr>
        <w:rPr>
          <w:rFonts w:asciiTheme="minorHAnsi" w:hAnsiTheme="minorHAnsi" w:cstheme="minorHAnsi"/>
          <w:b/>
          <w:sz w:val="24"/>
          <w:szCs w:val="24"/>
          <w:u w:val="single"/>
        </w:rPr>
      </w:pPr>
    </w:p>
    <w:p w14:paraId="0644DC5B" w14:textId="77777777" w:rsidR="005F59C4" w:rsidRDefault="005F59C4" w:rsidP="003113E8">
      <w:pPr>
        <w:rPr>
          <w:rFonts w:asciiTheme="minorHAnsi" w:hAnsiTheme="minorHAnsi" w:cstheme="minorHAnsi"/>
          <w:b/>
          <w:sz w:val="24"/>
          <w:szCs w:val="24"/>
          <w:u w:val="single"/>
        </w:rPr>
      </w:pPr>
    </w:p>
    <w:p w14:paraId="4339D106" w14:textId="1955A919"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Cost Computation Requirements for Home Delivered Meals</w:t>
      </w:r>
    </w:p>
    <w:p w14:paraId="1C14B5A3" w14:textId="77777777" w:rsidR="003113E8" w:rsidRDefault="003113E8" w:rsidP="003113E8">
      <w:pPr>
        <w:pStyle w:val="ListParagraph"/>
        <w:numPr>
          <w:ilvl w:val="0"/>
          <w:numId w:val="17"/>
        </w:numPr>
        <w:rPr>
          <w:rFonts w:asciiTheme="minorHAnsi" w:hAnsiTheme="minorHAnsi" w:cstheme="minorHAnsi"/>
          <w:b/>
          <w:i/>
          <w:sz w:val="24"/>
          <w:szCs w:val="24"/>
        </w:rPr>
      </w:pPr>
      <w:r>
        <w:rPr>
          <w:rFonts w:asciiTheme="minorHAnsi" w:hAnsiTheme="minorHAnsi" w:cstheme="minorHAnsi"/>
          <w:sz w:val="24"/>
          <w:szCs w:val="24"/>
        </w:rPr>
        <w:t xml:space="preserve">Accurately completed Cost Computation forms will be required of all HDC5 Home Delivered Meals grant awardees. Cost Computation forms calculate the unit cost per Home Delivered Meal provided.   </w:t>
      </w:r>
    </w:p>
    <w:p w14:paraId="6188FB9D" w14:textId="77777777" w:rsidR="003113E8" w:rsidRDefault="003113E8" w:rsidP="003113E8">
      <w:pPr>
        <w:rPr>
          <w:rFonts w:asciiTheme="minorHAnsi" w:hAnsiTheme="minorHAnsi" w:cstheme="minorHAnsi"/>
          <w:b/>
          <w:sz w:val="24"/>
          <w:szCs w:val="24"/>
          <w:u w:val="single"/>
        </w:rPr>
      </w:pPr>
    </w:p>
    <w:p w14:paraId="5F29A839" w14:textId="77777777"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Reimbursement for Home Delivered Meals</w:t>
      </w:r>
    </w:p>
    <w:p w14:paraId="5C278C04" w14:textId="77777777" w:rsidR="003113E8" w:rsidRDefault="003113E8" w:rsidP="003113E8">
      <w:pPr>
        <w:rPr>
          <w:rFonts w:asciiTheme="minorHAnsi" w:hAnsiTheme="minorHAnsi" w:cstheme="minorHAnsi"/>
          <w:sz w:val="24"/>
          <w:szCs w:val="24"/>
        </w:rPr>
      </w:pPr>
      <w:r>
        <w:rPr>
          <w:rFonts w:asciiTheme="minorHAnsi" w:hAnsiTheme="minorHAnsi" w:cstheme="minorHAnsi"/>
          <w:sz w:val="24"/>
          <w:szCs w:val="24"/>
        </w:rPr>
        <w:t>Services provided by HDC5 Home Delivered Meals funds will be reimbursed on a monthly basis through the state’s Aging Resource Management System (ARMS). Reimbursement is dependent upon accurate reporting of service data.</w:t>
      </w:r>
    </w:p>
    <w:p w14:paraId="60574F92" w14:textId="77777777" w:rsidR="003113E8" w:rsidRDefault="003113E8" w:rsidP="003113E8">
      <w:pPr>
        <w:rPr>
          <w:rFonts w:asciiTheme="minorHAnsi" w:hAnsiTheme="minorHAnsi" w:cstheme="minorHAnsi"/>
          <w:b/>
          <w:sz w:val="24"/>
          <w:szCs w:val="24"/>
          <w:u w:val="single"/>
        </w:rPr>
      </w:pPr>
    </w:p>
    <w:p w14:paraId="109477EC" w14:textId="77777777"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Monitoring</w:t>
      </w:r>
    </w:p>
    <w:p w14:paraId="2AC95115" w14:textId="77777777" w:rsidR="003113E8" w:rsidRDefault="003113E8" w:rsidP="003113E8">
      <w:pPr>
        <w:rPr>
          <w:rFonts w:asciiTheme="minorHAnsi" w:hAnsiTheme="minorHAnsi" w:cstheme="minorHAnsi"/>
          <w:sz w:val="24"/>
          <w:szCs w:val="24"/>
        </w:rPr>
      </w:pPr>
      <w:r>
        <w:rPr>
          <w:rFonts w:asciiTheme="minorHAnsi" w:hAnsiTheme="minorHAnsi" w:cstheme="minorHAnsi"/>
          <w:sz w:val="24"/>
          <w:szCs w:val="24"/>
        </w:rPr>
        <w:t>All services provided by HDC5 Home Delivered Meals funds will be monitored by the PTRC Area Agency on Aging (PTRC AAA) according to a time line that will be established by the North Carolina Division of Aging and Adult Services. Monitoring will be conducted following the “PTRC AAA Policies and Procedures for Monitoring” (November 2016) which also addresses the required monitoring of any subcontractors used to furnish services.</w:t>
      </w:r>
    </w:p>
    <w:p w14:paraId="08385CE3" w14:textId="77777777" w:rsidR="003113E8" w:rsidRDefault="003113E8" w:rsidP="003113E8">
      <w:pPr>
        <w:rPr>
          <w:rFonts w:asciiTheme="minorHAnsi" w:hAnsiTheme="minorHAnsi" w:cstheme="minorHAnsi"/>
          <w:sz w:val="24"/>
          <w:szCs w:val="24"/>
        </w:rPr>
      </w:pPr>
    </w:p>
    <w:p w14:paraId="7550242A" w14:textId="77777777"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Confidentiality and Security</w:t>
      </w:r>
    </w:p>
    <w:p w14:paraId="1E8845D6" w14:textId="77777777" w:rsidR="003113E8" w:rsidRDefault="003113E8" w:rsidP="003113E8">
      <w:pPr>
        <w:rPr>
          <w:rFonts w:asciiTheme="minorHAnsi" w:hAnsiTheme="minorHAnsi" w:cstheme="minorHAnsi"/>
          <w:sz w:val="24"/>
          <w:szCs w:val="24"/>
        </w:rPr>
      </w:pPr>
      <w:r>
        <w:rPr>
          <w:rFonts w:asciiTheme="minorHAnsi" w:hAnsiTheme="minorHAnsi" w:cstheme="minorHAnsi"/>
          <w:sz w:val="24"/>
          <w:szCs w:val="24"/>
        </w:rPr>
        <w:t>Client information in any format and whether recorded or not shall be kept confidential and not disclosed in a form that identifies the person without the informed consent of the person or legal representative. Community service providers, including subcontractors and vendors, must adhere to all applicable federal, state, and departmental requirements for protecting the security and confidentiality of client information but not limited to appropriately restricting access, establishing procedures to reduce the risk of accidental disclosures from data processing systems, and developing a process by which the North Carolina Division of Aging and Adult Services is notified of suspected or confirmed security incidents and data breaches.</w:t>
      </w:r>
    </w:p>
    <w:p w14:paraId="6CEBEFD7" w14:textId="77777777" w:rsidR="003113E8" w:rsidRDefault="003113E8" w:rsidP="003113E8">
      <w:pPr>
        <w:rPr>
          <w:rFonts w:asciiTheme="minorHAnsi" w:hAnsiTheme="minorHAnsi" w:cstheme="minorHAnsi"/>
          <w:sz w:val="24"/>
          <w:szCs w:val="24"/>
        </w:rPr>
      </w:pPr>
    </w:p>
    <w:p w14:paraId="325D07CA" w14:textId="77777777"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Record Retention and Disposition</w:t>
      </w:r>
    </w:p>
    <w:p w14:paraId="36008D73" w14:textId="77777777" w:rsidR="003113E8" w:rsidRDefault="003113E8" w:rsidP="003113E8">
      <w:pPr>
        <w:widowControl/>
        <w:tabs>
          <w:tab w:val="left" w:pos="-720"/>
          <w:tab w:val="left" w:pos="0"/>
        </w:tabs>
        <w:autoSpaceDE/>
        <w:spacing w:after="240"/>
        <w:contextualSpacing/>
        <w:rPr>
          <w:rFonts w:asciiTheme="minorHAnsi" w:eastAsia="Times New Roman" w:hAnsiTheme="minorHAnsi" w:cstheme="minorHAnsi"/>
        </w:rPr>
      </w:pPr>
      <w:r>
        <w:rPr>
          <w:rFonts w:asciiTheme="minorHAnsi" w:hAnsiTheme="minorHAnsi" w:cstheme="minorHAnsi"/>
          <w:sz w:val="24"/>
          <w:szCs w:val="24"/>
        </w:rPr>
        <w:t>All community service providers are responsible for maintaining custody of records and documentation to support the allowable expenditure of funds, service provision, and the reimbursement of services. Service providers must adhere to the approved record retention and disposition schedule posted semiannually on the website of the NC Department of Health and Human Services (DHHS) Controller at:</w:t>
      </w:r>
    </w:p>
    <w:p w14:paraId="4E3F500A" w14:textId="77777777" w:rsidR="003113E8" w:rsidRDefault="007D284B" w:rsidP="003113E8">
      <w:pPr>
        <w:rPr>
          <w:rFonts w:asciiTheme="minorHAnsi" w:hAnsiTheme="minorHAnsi" w:cstheme="minorHAnsi"/>
          <w:sz w:val="24"/>
          <w:szCs w:val="24"/>
        </w:rPr>
      </w:pPr>
      <w:hyperlink r:id="rId12" w:history="1">
        <w:r w:rsidR="003113E8">
          <w:rPr>
            <w:rStyle w:val="Hyperlink"/>
            <w:rFonts w:ascii="Times New Roman" w:hAnsi="Times New Roman"/>
            <w:szCs w:val="24"/>
          </w:rPr>
          <w:t>https://www.ncdhhs.gov/about/administrative-offices/office-controller/records-retention</w:t>
        </w:r>
      </w:hyperlink>
    </w:p>
    <w:p w14:paraId="6DEE729C" w14:textId="77777777" w:rsidR="003113E8" w:rsidRDefault="003113E8" w:rsidP="003113E8">
      <w:pPr>
        <w:rPr>
          <w:rFonts w:asciiTheme="minorHAnsi" w:hAnsiTheme="minorHAnsi" w:cstheme="minorHAnsi"/>
          <w:sz w:val="24"/>
          <w:szCs w:val="24"/>
        </w:rPr>
      </w:pPr>
      <w:r>
        <w:rPr>
          <w:rFonts w:asciiTheme="minorHAnsi" w:hAnsiTheme="minorHAnsi" w:cstheme="minorHAnsi"/>
          <w:sz w:val="24"/>
          <w:szCs w:val="24"/>
        </w:rPr>
        <w:t>Service providers are not authorized to destroy records related to the provision of services under this Agreement except in compliance with the approved DHHS retention and disposition schedule, which allows for the proper destruction of records based on a schedule by funding source and fiscal year. Confidential records will be destroyed in such a manner that the records cannot be practically read or reconstructed.</w:t>
      </w:r>
    </w:p>
    <w:p w14:paraId="6FAFC8D9" w14:textId="77777777" w:rsidR="003113E8" w:rsidRDefault="003113E8" w:rsidP="003113E8">
      <w:pPr>
        <w:rPr>
          <w:rFonts w:asciiTheme="minorHAnsi" w:hAnsiTheme="minorHAnsi" w:cstheme="minorHAnsi"/>
          <w:sz w:val="24"/>
          <w:szCs w:val="24"/>
        </w:rPr>
      </w:pPr>
    </w:p>
    <w:p w14:paraId="45B9288A" w14:textId="77777777"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Project Period</w:t>
      </w:r>
    </w:p>
    <w:p w14:paraId="6B550BC6" w14:textId="77777777" w:rsidR="003113E8" w:rsidRDefault="003113E8" w:rsidP="003113E8">
      <w:pPr>
        <w:rPr>
          <w:rFonts w:asciiTheme="minorHAnsi" w:hAnsiTheme="minorHAnsi" w:cstheme="minorHAnsi"/>
          <w:sz w:val="24"/>
          <w:szCs w:val="24"/>
        </w:rPr>
      </w:pPr>
      <w:r>
        <w:rPr>
          <w:rFonts w:asciiTheme="minorHAnsi" w:hAnsiTheme="minorHAnsi" w:cstheme="minorHAnsi"/>
          <w:sz w:val="24"/>
          <w:szCs w:val="24"/>
        </w:rPr>
        <w:t>The Project Period for HDC5 Home Delivered Meals funds is September 1, 2021 through September 30, 2022.</w:t>
      </w:r>
    </w:p>
    <w:p w14:paraId="38B19C5F" w14:textId="77777777" w:rsidR="003113E8" w:rsidRDefault="003113E8" w:rsidP="003113E8"/>
    <w:p w14:paraId="10C8C2A7" w14:textId="77777777" w:rsidR="003113E8" w:rsidRDefault="003113E8" w:rsidP="003113E8"/>
    <w:p w14:paraId="00E047DB" w14:textId="77777777" w:rsidR="003113E8" w:rsidRDefault="003113E8" w:rsidP="003113E8">
      <w:pPr>
        <w:widowControl/>
        <w:autoSpaceDE/>
        <w:rPr>
          <w:rFonts w:ascii="Calibri" w:hAnsi="Calibri" w:cs="Calibri"/>
          <w:b/>
          <w:sz w:val="24"/>
          <w:szCs w:val="24"/>
        </w:rPr>
      </w:pPr>
      <w:bookmarkStart w:id="0" w:name="_Hlk79406559"/>
      <w:r>
        <w:rPr>
          <w:rFonts w:ascii="Calibri" w:hAnsi="Calibri" w:cs="Calibri"/>
          <w:b/>
          <w:sz w:val="24"/>
          <w:szCs w:val="24"/>
        </w:rPr>
        <w:t>PTRC AAA reserves the right to reject any or all applications, waive technicalities, and to be the sole judge of suitability of the services for their intended use, and further specifically reserve the right to make the award in the best interest of the PTRC AAA regional program.</w:t>
      </w:r>
    </w:p>
    <w:bookmarkEnd w:id="0"/>
    <w:p w14:paraId="37313F1A" w14:textId="77777777" w:rsidR="003113E8" w:rsidRDefault="003113E8" w:rsidP="003113E8">
      <w:pPr>
        <w:widowControl/>
        <w:autoSpaceDE/>
        <w:rPr>
          <w:rFonts w:ascii="Calibri" w:hAnsi="Calibri" w:cs="Calibri"/>
          <w:b/>
          <w:sz w:val="24"/>
          <w:szCs w:val="24"/>
        </w:rPr>
      </w:pPr>
      <w:r>
        <w:rPr>
          <w:rFonts w:ascii="Calibri" w:hAnsi="Calibri" w:cs="Calibri"/>
          <w:b/>
          <w:sz w:val="24"/>
          <w:szCs w:val="24"/>
        </w:rPr>
        <w:t xml:space="preserve"> </w:t>
      </w:r>
    </w:p>
    <w:p w14:paraId="774E982B" w14:textId="77777777" w:rsidR="003113E8" w:rsidRDefault="003113E8" w:rsidP="003113E8">
      <w:pPr>
        <w:widowControl/>
        <w:autoSpaceDE/>
        <w:rPr>
          <w:rFonts w:ascii="Calibri" w:hAnsi="Calibri" w:cs="Calibri"/>
          <w:b/>
          <w:sz w:val="24"/>
          <w:szCs w:val="24"/>
          <w:u w:val="single"/>
        </w:rPr>
      </w:pPr>
    </w:p>
    <w:p w14:paraId="1D30991E" w14:textId="77777777" w:rsidR="003113E8" w:rsidRDefault="003113E8" w:rsidP="003113E8"/>
    <w:p w14:paraId="374128D8" w14:textId="77777777" w:rsidR="00C918AE" w:rsidRDefault="00C918AE" w:rsidP="00222C96">
      <w:pPr>
        <w:widowControl/>
        <w:autoSpaceDE/>
        <w:autoSpaceDN/>
        <w:contextualSpacing/>
        <w:rPr>
          <w:rFonts w:asciiTheme="minorHAnsi" w:hAnsiTheme="minorHAnsi" w:cstheme="minorHAnsi"/>
          <w:sz w:val="24"/>
          <w:szCs w:val="24"/>
        </w:rPr>
      </w:pPr>
    </w:p>
    <w:p w14:paraId="59C8B032" w14:textId="77777777" w:rsidR="00C918AE" w:rsidRDefault="00C918AE" w:rsidP="00222C96">
      <w:pPr>
        <w:widowControl/>
        <w:autoSpaceDE/>
        <w:autoSpaceDN/>
        <w:contextualSpacing/>
        <w:rPr>
          <w:rFonts w:asciiTheme="minorHAnsi" w:hAnsiTheme="minorHAnsi" w:cstheme="minorHAnsi"/>
          <w:sz w:val="24"/>
          <w:szCs w:val="24"/>
        </w:rPr>
      </w:pPr>
    </w:p>
    <w:p w14:paraId="031C642E" w14:textId="1BA07955" w:rsidR="00C918AE" w:rsidRDefault="00C918AE" w:rsidP="00222C96">
      <w:pPr>
        <w:widowControl/>
        <w:autoSpaceDE/>
        <w:autoSpaceDN/>
        <w:contextualSpacing/>
        <w:rPr>
          <w:rFonts w:asciiTheme="minorHAnsi" w:hAnsiTheme="minorHAnsi" w:cstheme="minorHAnsi"/>
          <w:sz w:val="24"/>
          <w:szCs w:val="24"/>
        </w:rPr>
      </w:pPr>
    </w:p>
    <w:p w14:paraId="720DB3F4" w14:textId="77777777" w:rsidR="00386ED0" w:rsidRPr="006404C2" w:rsidRDefault="00386ED0" w:rsidP="00222C96">
      <w:pPr>
        <w:widowControl/>
        <w:autoSpaceDE/>
        <w:autoSpaceDN/>
        <w:contextualSpacing/>
        <w:rPr>
          <w:rFonts w:asciiTheme="minorHAnsi" w:hAnsiTheme="minorHAnsi" w:cstheme="minorHAnsi"/>
          <w:sz w:val="24"/>
          <w:szCs w:val="24"/>
        </w:rPr>
      </w:pPr>
    </w:p>
    <w:p w14:paraId="5D5C598D" w14:textId="016BD32B" w:rsidR="00826BAF" w:rsidRPr="00226496" w:rsidRDefault="00637981" w:rsidP="00826BAF">
      <w:pPr>
        <w:jc w:val="both"/>
        <w:rPr>
          <w:rFonts w:asciiTheme="minorHAnsi" w:hAnsiTheme="minorHAnsi" w:cstheme="minorHAnsi"/>
          <w:b/>
          <w:sz w:val="24"/>
          <w:szCs w:val="24"/>
          <w:u w:val="single"/>
        </w:rPr>
      </w:pPr>
      <w:r w:rsidRPr="00226496">
        <w:rPr>
          <w:rFonts w:asciiTheme="minorHAnsi" w:hAnsiTheme="minorHAnsi" w:cstheme="minorHAnsi"/>
          <w:b/>
          <w:sz w:val="24"/>
          <w:szCs w:val="24"/>
          <w:u w:val="single"/>
        </w:rPr>
        <w:t>S</w:t>
      </w:r>
      <w:r w:rsidR="00826BAF" w:rsidRPr="00226496">
        <w:rPr>
          <w:rFonts w:asciiTheme="minorHAnsi" w:hAnsiTheme="minorHAnsi" w:cstheme="minorHAnsi"/>
          <w:b/>
          <w:sz w:val="24"/>
          <w:szCs w:val="24"/>
          <w:u w:val="single"/>
        </w:rPr>
        <w:t xml:space="preserve">ubmitting an </w:t>
      </w:r>
      <w:r w:rsidR="00740288" w:rsidRPr="00226496">
        <w:rPr>
          <w:rFonts w:asciiTheme="minorHAnsi" w:hAnsiTheme="minorHAnsi" w:cstheme="minorHAnsi"/>
          <w:b/>
          <w:sz w:val="24"/>
          <w:szCs w:val="24"/>
          <w:u w:val="single"/>
        </w:rPr>
        <w:t>A</w:t>
      </w:r>
      <w:r w:rsidR="00826BAF" w:rsidRPr="00226496">
        <w:rPr>
          <w:rFonts w:asciiTheme="minorHAnsi" w:hAnsiTheme="minorHAnsi" w:cstheme="minorHAnsi"/>
          <w:b/>
          <w:sz w:val="24"/>
          <w:szCs w:val="24"/>
          <w:u w:val="single"/>
        </w:rPr>
        <w:t>pplication</w:t>
      </w:r>
      <w:r w:rsidR="00740288" w:rsidRPr="00226496">
        <w:rPr>
          <w:rFonts w:asciiTheme="minorHAnsi" w:hAnsiTheme="minorHAnsi" w:cstheme="minorHAnsi"/>
          <w:b/>
          <w:sz w:val="24"/>
          <w:szCs w:val="24"/>
          <w:u w:val="single"/>
        </w:rPr>
        <w:t xml:space="preserve"> for </w:t>
      </w:r>
      <w:bookmarkStart w:id="1" w:name="_Hlk79565595"/>
      <w:r w:rsidR="00740288" w:rsidRPr="00226496">
        <w:rPr>
          <w:rFonts w:asciiTheme="minorHAnsi" w:hAnsiTheme="minorHAnsi" w:cstheme="minorHAnsi"/>
          <w:b/>
          <w:sz w:val="24"/>
          <w:szCs w:val="24"/>
          <w:u w:val="single"/>
        </w:rPr>
        <w:t>Supplemental Nutrition Funding (HDC5) Home Delivered Meals</w:t>
      </w:r>
    </w:p>
    <w:p w14:paraId="3AE44EDD" w14:textId="77777777" w:rsidR="00826BAF" w:rsidRPr="00E3683E" w:rsidRDefault="00826BAF" w:rsidP="00826BAF">
      <w:pPr>
        <w:jc w:val="both"/>
        <w:rPr>
          <w:rFonts w:asciiTheme="minorHAnsi" w:hAnsiTheme="minorHAnsi" w:cstheme="minorHAnsi"/>
          <w:sz w:val="24"/>
          <w:szCs w:val="24"/>
        </w:rPr>
      </w:pPr>
    </w:p>
    <w:bookmarkEnd w:id="1"/>
    <w:p w14:paraId="63B2498D" w14:textId="4F84879B" w:rsidR="00826BAF" w:rsidRPr="00E3683E" w:rsidRDefault="009D7561" w:rsidP="00826BAF">
      <w:pPr>
        <w:rPr>
          <w:rFonts w:asciiTheme="minorHAnsi" w:hAnsiTheme="minorHAnsi" w:cstheme="minorHAnsi"/>
          <w:sz w:val="24"/>
          <w:szCs w:val="24"/>
        </w:rPr>
      </w:pPr>
      <w:r>
        <w:rPr>
          <w:rFonts w:asciiTheme="minorHAnsi" w:hAnsiTheme="minorHAnsi" w:cstheme="minorHAnsi"/>
          <w:b/>
          <w:color w:val="FF0000"/>
          <w:sz w:val="24"/>
          <w:szCs w:val="24"/>
          <w:u w:val="single"/>
        </w:rPr>
        <w:t>Three</w:t>
      </w:r>
      <w:r w:rsidR="00826BAF" w:rsidRPr="00DD70D5">
        <w:rPr>
          <w:rFonts w:asciiTheme="minorHAnsi" w:hAnsiTheme="minorHAnsi" w:cstheme="minorHAnsi"/>
          <w:b/>
          <w:color w:val="FF0000"/>
          <w:sz w:val="24"/>
          <w:szCs w:val="24"/>
          <w:u w:val="single"/>
        </w:rPr>
        <w:t xml:space="preserve"> copies</w:t>
      </w:r>
      <w:r w:rsidR="00F939F4" w:rsidRPr="00DD70D5">
        <w:rPr>
          <w:rFonts w:asciiTheme="minorHAnsi" w:hAnsiTheme="minorHAnsi" w:cstheme="minorHAnsi"/>
          <w:b/>
          <w:color w:val="FF0000"/>
          <w:sz w:val="24"/>
          <w:szCs w:val="24"/>
          <w:u w:val="single"/>
        </w:rPr>
        <w:t xml:space="preserve"> </w:t>
      </w:r>
      <w:r w:rsidR="00826BAF" w:rsidRPr="007F2045">
        <w:rPr>
          <w:rFonts w:asciiTheme="minorHAnsi" w:hAnsiTheme="minorHAnsi" w:cstheme="minorHAnsi"/>
          <w:b/>
          <w:color w:val="FF0000"/>
          <w:sz w:val="24"/>
          <w:szCs w:val="24"/>
          <w:u w:val="single"/>
        </w:rPr>
        <w:t>of the Request for Application</w:t>
      </w:r>
      <w:r w:rsidR="00740288">
        <w:rPr>
          <w:rFonts w:asciiTheme="minorHAnsi" w:hAnsiTheme="minorHAnsi" w:cstheme="minorHAnsi"/>
          <w:b/>
          <w:color w:val="FF0000"/>
          <w:sz w:val="24"/>
          <w:szCs w:val="24"/>
          <w:u w:val="single"/>
        </w:rPr>
        <w:t xml:space="preserve"> (RFA)</w:t>
      </w:r>
      <w:r w:rsidR="00826BAF" w:rsidRPr="007F2045">
        <w:rPr>
          <w:rFonts w:asciiTheme="minorHAnsi" w:hAnsiTheme="minorHAnsi" w:cstheme="minorHAnsi"/>
          <w:b/>
          <w:color w:val="FF0000"/>
          <w:sz w:val="24"/>
          <w:szCs w:val="24"/>
          <w:u w:val="single"/>
        </w:rPr>
        <w:t xml:space="preserve"> </w:t>
      </w:r>
      <w:r w:rsidR="007F2045" w:rsidRPr="007F2045">
        <w:rPr>
          <w:rFonts w:asciiTheme="minorHAnsi" w:hAnsiTheme="minorHAnsi" w:cstheme="minorHAnsi"/>
          <w:b/>
          <w:color w:val="FF0000"/>
          <w:sz w:val="24"/>
          <w:szCs w:val="24"/>
          <w:u w:val="single"/>
        </w:rPr>
        <w:t xml:space="preserve">with original signatures </w:t>
      </w:r>
      <w:r w:rsidR="00826BAF" w:rsidRPr="00E3683E">
        <w:rPr>
          <w:rFonts w:asciiTheme="minorHAnsi" w:hAnsiTheme="minorHAnsi" w:cstheme="minorHAnsi"/>
          <w:sz w:val="24"/>
          <w:szCs w:val="24"/>
        </w:rPr>
        <w:t>must be submitted to PTRC AAA, 1398 Carrollton Crossing Drive, Kernersville NC 27284 - Att</w:t>
      </w:r>
      <w:r w:rsidR="006E28EF">
        <w:rPr>
          <w:rFonts w:asciiTheme="minorHAnsi" w:hAnsiTheme="minorHAnsi" w:cstheme="minorHAnsi"/>
          <w:sz w:val="24"/>
          <w:szCs w:val="24"/>
        </w:rPr>
        <w:t xml:space="preserve">ention Gwen Shields by </w:t>
      </w:r>
      <w:r w:rsidR="00740288">
        <w:rPr>
          <w:rFonts w:asciiTheme="minorHAnsi" w:hAnsiTheme="minorHAnsi" w:cstheme="minorHAnsi"/>
          <w:sz w:val="24"/>
          <w:szCs w:val="24"/>
        </w:rPr>
        <w:t>Fri</w:t>
      </w:r>
      <w:r w:rsidR="006E28EF">
        <w:rPr>
          <w:rFonts w:asciiTheme="minorHAnsi" w:hAnsiTheme="minorHAnsi" w:cstheme="minorHAnsi"/>
          <w:sz w:val="24"/>
          <w:szCs w:val="24"/>
        </w:rPr>
        <w:t>day, August 2</w:t>
      </w:r>
      <w:r w:rsidR="00740288">
        <w:rPr>
          <w:rFonts w:asciiTheme="minorHAnsi" w:hAnsiTheme="minorHAnsi" w:cstheme="minorHAnsi"/>
          <w:sz w:val="24"/>
          <w:szCs w:val="24"/>
        </w:rPr>
        <w:t>7, 2021</w:t>
      </w:r>
      <w:r w:rsidR="00826BAF" w:rsidRPr="00E3683E">
        <w:rPr>
          <w:rFonts w:asciiTheme="minorHAnsi" w:hAnsiTheme="minorHAnsi" w:cstheme="minorHAnsi"/>
          <w:sz w:val="24"/>
          <w:szCs w:val="24"/>
        </w:rPr>
        <w:t xml:space="preserve"> at 4:00pm.  Applications received after this date and time </w:t>
      </w:r>
      <w:r w:rsidR="00826BAF" w:rsidRPr="00E3683E">
        <w:rPr>
          <w:rFonts w:asciiTheme="minorHAnsi" w:hAnsiTheme="minorHAnsi" w:cstheme="minorHAnsi"/>
          <w:sz w:val="24"/>
          <w:szCs w:val="24"/>
          <w:u w:val="single"/>
        </w:rPr>
        <w:t>will not</w:t>
      </w:r>
      <w:r w:rsidR="00826BAF" w:rsidRPr="00E3683E">
        <w:rPr>
          <w:rFonts w:asciiTheme="minorHAnsi" w:hAnsiTheme="minorHAnsi" w:cstheme="minorHAnsi"/>
          <w:sz w:val="24"/>
          <w:szCs w:val="24"/>
        </w:rPr>
        <w:t xml:space="preserve"> be considered for funding.</w:t>
      </w:r>
    </w:p>
    <w:p w14:paraId="49BC9B2F" w14:textId="77777777" w:rsidR="00826BAF" w:rsidRPr="00E3683E" w:rsidRDefault="00826BAF" w:rsidP="00826BAF">
      <w:pPr>
        <w:rPr>
          <w:rFonts w:asciiTheme="minorHAnsi" w:hAnsiTheme="minorHAnsi" w:cstheme="minorHAnsi"/>
          <w:sz w:val="24"/>
          <w:szCs w:val="24"/>
        </w:rPr>
      </w:pPr>
      <w:r w:rsidRPr="00E3683E">
        <w:rPr>
          <w:rFonts w:asciiTheme="minorHAnsi" w:hAnsiTheme="minorHAnsi" w:cstheme="minorHAnsi"/>
          <w:sz w:val="24"/>
          <w:szCs w:val="24"/>
        </w:rPr>
        <w:t> </w:t>
      </w:r>
    </w:p>
    <w:p w14:paraId="639A48AB" w14:textId="39F4ADD3" w:rsidR="00826BAF" w:rsidRPr="00E3683E" w:rsidRDefault="00826BAF" w:rsidP="00826BAF">
      <w:pPr>
        <w:rPr>
          <w:rFonts w:asciiTheme="minorHAnsi" w:hAnsiTheme="minorHAnsi" w:cstheme="minorHAnsi"/>
          <w:sz w:val="24"/>
          <w:szCs w:val="24"/>
        </w:rPr>
      </w:pPr>
      <w:r w:rsidRPr="00E3683E">
        <w:rPr>
          <w:rFonts w:asciiTheme="minorHAnsi" w:hAnsiTheme="minorHAnsi" w:cstheme="minorHAnsi"/>
          <w:sz w:val="24"/>
          <w:szCs w:val="24"/>
        </w:rPr>
        <w:t>Proposals that best meet PTRC</w:t>
      </w:r>
      <w:r w:rsidR="00740288">
        <w:rPr>
          <w:rFonts w:asciiTheme="minorHAnsi" w:hAnsiTheme="minorHAnsi" w:cstheme="minorHAnsi"/>
          <w:sz w:val="24"/>
          <w:szCs w:val="24"/>
        </w:rPr>
        <w:t xml:space="preserve"> Area Agency on Aging (</w:t>
      </w:r>
      <w:r w:rsidRPr="00E3683E">
        <w:rPr>
          <w:rFonts w:asciiTheme="minorHAnsi" w:hAnsiTheme="minorHAnsi" w:cstheme="minorHAnsi"/>
          <w:sz w:val="24"/>
          <w:szCs w:val="24"/>
        </w:rPr>
        <w:t>AAA</w:t>
      </w:r>
      <w:r w:rsidR="00740288">
        <w:rPr>
          <w:rFonts w:asciiTheme="minorHAnsi" w:hAnsiTheme="minorHAnsi" w:cstheme="minorHAnsi"/>
          <w:sz w:val="24"/>
          <w:szCs w:val="24"/>
        </w:rPr>
        <w:t>)</w:t>
      </w:r>
      <w:r w:rsidRPr="00E3683E">
        <w:rPr>
          <w:rFonts w:asciiTheme="minorHAnsi" w:hAnsiTheme="minorHAnsi" w:cstheme="minorHAnsi"/>
          <w:sz w:val="24"/>
          <w:szCs w:val="24"/>
        </w:rPr>
        <w:t xml:space="preserve"> expectations for service delivery will be selected.</w:t>
      </w:r>
    </w:p>
    <w:p w14:paraId="30E2A5DC" w14:textId="77777777" w:rsidR="00826BAF" w:rsidRPr="00E3683E" w:rsidRDefault="00826BAF" w:rsidP="00826BAF">
      <w:pPr>
        <w:rPr>
          <w:rFonts w:asciiTheme="minorHAnsi" w:hAnsiTheme="minorHAnsi" w:cstheme="minorHAnsi"/>
          <w:sz w:val="24"/>
          <w:szCs w:val="24"/>
        </w:rPr>
      </w:pPr>
      <w:r w:rsidRPr="00E3683E">
        <w:rPr>
          <w:rFonts w:asciiTheme="minorHAnsi" w:hAnsiTheme="minorHAnsi" w:cstheme="minorHAnsi"/>
          <w:sz w:val="24"/>
          <w:szCs w:val="24"/>
        </w:rPr>
        <w:t>Applications will be scored based on their completeness and their description of intent to provide services.</w:t>
      </w:r>
    </w:p>
    <w:p w14:paraId="0201A551" w14:textId="77777777" w:rsidR="00826BAF" w:rsidRPr="00E3683E" w:rsidRDefault="00826BAF" w:rsidP="00826BAF">
      <w:pPr>
        <w:rPr>
          <w:rFonts w:asciiTheme="minorHAnsi" w:hAnsiTheme="minorHAnsi" w:cstheme="minorHAnsi"/>
          <w:sz w:val="24"/>
          <w:szCs w:val="24"/>
        </w:rPr>
      </w:pPr>
    </w:p>
    <w:p w14:paraId="142FD757" w14:textId="5F136542" w:rsidR="00826BAF" w:rsidRPr="00E3683E" w:rsidRDefault="00826BAF" w:rsidP="00826BAF">
      <w:pPr>
        <w:rPr>
          <w:rFonts w:asciiTheme="minorHAnsi" w:hAnsiTheme="minorHAnsi" w:cstheme="minorHAnsi"/>
          <w:strike/>
          <w:sz w:val="24"/>
          <w:szCs w:val="24"/>
        </w:rPr>
      </w:pPr>
      <w:r w:rsidRPr="00E3683E">
        <w:rPr>
          <w:rFonts w:asciiTheme="minorHAnsi" w:hAnsiTheme="minorHAnsi" w:cstheme="minorHAnsi"/>
          <w:sz w:val="24"/>
          <w:szCs w:val="24"/>
        </w:rPr>
        <w:t>All questions regarding the RFA must be submitted in writing by</w:t>
      </w:r>
      <w:r w:rsidR="006E28EF">
        <w:rPr>
          <w:rFonts w:asciiTheme="minorHAnsi" w:hAnsiTheme="minorHAnsi" w:cstheme="minorHAnsi"/>
          <w:sz w:val="24"/>
          <w:szCs w:val="24"/>
        </w:rPr>
        <w:t xml:space="preserve"> August </w:t>
      </w:r>
      <w:r w:rsidR="00740288">
        <w:rPr>
          <w:rFonts w:asciiTheme="minorHAnsi" w:hAnsiTheme="minorHAnsi" w:cstheme="minorHAnsi"/>
          <w:sz w:val="24"/>
          <w:szCs w:val="24"/>
        </w:rPr>
        <w:t>20</w:t>
      </w:r>
      <w:r w:rsidR="00AA2AB0">
        <w:rPr>
          <w:rFonts w:asciiTheme="minorHAnsi" w:hAnsiTheme="minorHAnsi" w:cstheme="minorHAnsi"/>
          <w:sz w:val="24"/>
          <w:szCs w:val="24"/>
        </w:rPr>
        <w:t>, 2021</w:t>
      </w:r>
      <w:r w:rsidRPr="00E3683E">
        <w:rPr>
          <w:rFonts w:asciiTheme="minorHAnsi" w:hAnsiTheme="minorHAnsi" w:cstheme="minorHAnsi"/>
          <w:sz w:val="24"/>
          <w:szCs w:val="24"/>
        </w:rPr>
        <w:t xml:space="preserve"> to gshields@ptrc.org. After such time, and until projects are awarded, Applicants are prohibited from contacting PTRC</w:t>
      </w:r>
      <w:r w:rsidR="00740288">
        <w:rPr>
          <w:rFonts w:asciiTheme="minorHAnsi" w:hAnsiTheme="minorHAnsi" w:cstheme="minorHAnsi"/>
          <w:sz w:val="24"/>
          <w:szCs w:val="24"/>
        </w:rPr>
        <w:t xml:space="preserve"> AAA</w:t>
      </w:r>
      <w:r w:rsidRPr="00E3683E">
        <w:rPr>
          <w:rFonts w:asciiTheme="minorHAnsi" w:hAnsiTheme="minorHAnsi" w:cstheme="minorHAnsi"/>
          <w:sz w:val="24"/>
          <w:szCs w:val="24"/>
        </w:rPr>
        <w:t xml:space="preserve"> staff regarding any issue relating to these funds or application process.</w:t>
      </w:r>
    </w:p>
    <w:p w14:paraId="0A64DFF4" w14:textId="77777777" w:rsidR="00826BAF" w:rsidRPr="00E3683E" w:rsidRDefault="00826BAF" w:rsidP="00826BAF">
      <w:pPr>
        <w:rPr>
          <w:rFonts w:asciiTheme="minorHAnsi" w:hAnsiTheme="minorHAnsi" w:cstheme="minorHAnsi"/>
          <w:sz w:val="24"/>
          <w:szCs w:val="24"/>
        </w:rPr>
      </w:pPr>
      <w:r w:rsidRPr="00E3683E">
        <w:rPr>
          <w:rFonts w:asciiTheme="minorHAnsi" w:hAnsiTheme="minorHAnsi" w:cstheme="minorHAnsi"/>
          <w:sz w:val="24"/>
          <w:szCs w:val="24"/>
        </w:rPr>
        <w:t> </w:t>
      </w:r>
    </w:p>
    <w:p w14:paraId="30038D0B" w14:textId="77777777" w:rsidR="00740288" w:rsidRDefault="00826BAF" w:rsidP="00740288">
      <w:pPr>
        <w:widowControl/>
        <w:autoSpaceDE/>
        <w:rPr>
          <w:rFonts w:ascii="Calibri" w:hAnsi="Calibri" w:cs="Calibri"/>
          <w:b/>
          <w:sz w:val="24"/>
          <w:szCs w:val="24"/>
        </w:rPr>
      </w:pPr>
      <w:r w:rsidRPr="00E3683E">
        <w:rPr>
          <w:rFonts w:asciiTheme="minorHAnsi" w:hAnsiTheme="minorHAnsi" w:cstheme="minorHAnsi"/>
          <w:sz w:val="24"/>
          <w:szCs w:val="24"/>
        </w:rPr>
        <w:t> </w:t>
      </w:r>
      <w:r w:rsidR="00740288">
        <w:rPr>
          <w:rFonts w:ascii="Calibri" w:hAnsi="Calibri" w:cs="Calibri"/>
          <w:b/>
          <w:sz w:val="24"/>
          <w:szCs w:val="24"/>
        </w:rPr>
        <w:t>PTRC AAA reserves the right to reject any or all applications, waive technicalities, and to be the sole judge of suitability of the services for their intended use, and further specifically reserve the right to make the award in the best interest of the PTRC AAA regional program.</w:t>
      </w:r>
    </w:p>
    <w:p w14:paraId="51889D2E" w14:textId="77777777" w:rsidR="00826BAF" w:rsidRPr="00E3683E" w:rsidRDefault="00826BAF" w:rsidP="00826BAF">
      <w:pPr>
        <w:rPr>
          <w:rFonts w:asciiTheme="minorHAnsi" w:hAnsiTheme="minorHAnsi" w:cstheme="minorHAnsi"/>
          <w:sz w:val="24"/>
          <w:szCs w:val="24"/>
        </w:rPr>
      </w:pPr>
    </w:p>
    <w:p w14:paraId="0102BDBD" w14:textId="77777777" w:rsidR="00826BAF" w:rsidRPr="00E3683E" w:rsidRDefault="00826BAF" w:rsidP="00826BAF">
      <w:pPr>
        <w:pStyle w:val="BodyText"/>
        <w:rPr>
          <w:rFonts w:asciiTheme="minorHAnsi" w:hAnsiTheme="minorHAnsi" w:cstheme="minorHAnsi"/>
          <w:sz w:val="24"/>
          <w:szCs w:val="24"/>
        </w:rPr>
      </w:pPr>
      <w:r w:rsidRPr="00E3683E">
        <w:rPr>
          <w:rFonts w:asciiTheme="minorHAnsi" w:hAnsiTheme="minorHAnsi" w:cstheme="minorHAnsi"/>
          <w:sz w:val="24"/>
          <w:szCs w:val="24"/>
        </w:rPr>
        <w:t>Failure to respond to any requirements outlined in the RFA, or failure to enclose completed copies of the required documents, may disqualify the application.</w:t>
      </w:r>
    </w:p>
    <w:p w14:paraId="6135AED6" w14:textId="77777777" w:rsidR="00826BAF" w:rsidRPr="006404C2" w:rsidRDefault="00826BAF" w:rsidP="007F2045">
      <w:pPr>
        <w:rPr>
          <w:rFonts w:asciiTheme="minorHAnsi" w:hAnsiTheme="minorHAnsi" w:cstheme="minorHAnsi"/>
          <w:sz w:val="24"/>
          <w:szCs w:val="24"/>
        </w:rPr>
      </w:pPr>
      <w:r w:rsidRPr="00E3683E">
        <w:rPr>
          <w:rFonts w:asciiTheme="minorHAnsi" w:hAnsiTheme="minorHAnsi" w:cstheme="minorHAnsi"/>
          <w:color w:val="1F497D"/>
          <w:sz w:val="24"/>
          <w:szCs w:val="24"/>
        </w:rPr>
        <w:t> </w:t>
      </w:r>
    </w:p>
    <w:tbl>
      <w:tblPr>
        <w:tblStyle w:val="TableGrid"/>
        <w:tblW w:w="0" w:type="auto"/>
        <w:tblLook w:val="04A0" w:firstRow="1" w:lastRow="0" w:firstColumn="1" w:lastColumn="0" w:noHBand="0" w:noVBand="1"/>
      </w:tblPr>
      <w:tblGrid>
        <w:gridCol w:w="4675"/>
        <w:gridCol w:w="4675"/>
      </w:tblGrid>
      <w:tr w:rsidR="007F2045" w:rsidRPr="006404C2" w14:paraId="1F6C8AB0" w14:textId="77777777" w:rsidTr="00D914F4">
        <w:tc>
          <w:tcPr>
            <w:tcW w:w="4675" w:type="dxa"/>
          </w:tcPr>
          <w:p w14:paraId="638123E7" w14:textId="77777777" w:rsidR="007F2045" w:rsidRPr="007F2045" w:rsidRDefault="007F2045" w:rsidP="00D914F4">
            <w:pPr>
              <w:rPr>
                <w:rFonts w:asciiTheme="minorHAnsi" w:hAnsiTheme="minorHAnsi" w:cstheme="minorHAnsi"/>
                <w:b/>
                <w:sz w:val="24"/>
                <w:szCs w:val="24"/>
                <w:u w:val="single"/>
              </w:rPr>
            </w:pPr>
            <w:r w:rsidRPr="007F2045">
              <w:rPr>
                <w:rFonts w:asciiTheme="minorHAnsi" w:hAnsiTheme="minorHAnsi" w:cstheme="minorHAnsi"/>
                <w:b/>
                <w:sz w:val="24"/>
                <w:szCs w:val="24"/>
                <w:u w:val="single"/>
              </w:rPr>
              <w:t>Timeline</w:t>
            </w:r>
          </w:p>
        </w:tc>
        <w:tc>
          <w:tcPr>
            <w:tcW w:w="4675" w:type="dxa"/>
          </w:tcPr>
          <w:p w14:paraId="6C4B4A41" w14:textId="77777777" w:rsidR="007F2045" w:rsidRPr="007F2045" w:rsidRDefault="007F2045" w:rsidP="00D914F4">
            <w:pPr>
              <w:rPr>
                <w:rFonts w:asciiTheme="minorHAnsi" w:hAnsiTheme="minorHAnsi" w:cstheme="minorHAnsi"/>
                <w:b/>
                <w:sz w:val="24"/>
                <w:szCs w:val="24"/>
                <w:u w:val="single"/>
              </w:rPr>
            </w:pPr>
            <w:r w:rsidRPr="007F2045">
              <w:rPr>
                <w:rFonts w:asciiTheme="minorHAnsi" w:hAnsiTheme="minorHAnsi" w:cstheme="minorHAnsi"/>
                <w:b/>
                <w:sz w:val="24"/>
                <w:szCs w:val="24"/>
                <w:u w:val="single"/>
              </w:rPr>
              <w:t>Date/Time</w:t>
            </w:r>
          </w:p>
        </w:tc>
      </w:tr>
      <w:tr w:rsidR="00826BAF" w:rsidRPr="006404C2" w14:paraId="21A0B365" w14:textId="77777777" w:rsidTr="00D914F4">
        <w:tc>
          <w:tcPr>
            <w:tcW w:w="4675" w:type="dxa"/>
          </w:tcPr>
          <w:p w14:paraId="22114B25" w14:textId="4458B495" w:rsidR="00826BAF" w:rsidRPr="006404C2" w:rsidRDefault="00826BAF" w:rsidP="00D914F4">
            <w:pPr>
              <w:rPr>
                <w:rFonts w:asciiTheme="minorHAnsi" w:hAnsiTheme="minorHAnsi" w:cstheme="minorHAnsi"/>
                <w:sz w:val="24"/>
                <w:szCs w:val="24"/>
              </w:rPr>
            </w:pPr>
            <w:r w:rsidRPr="006404C2">
              <w:rPr>
                <w:rFonts w:asciiTheme="minorHAnsi" w:hAnsiTheme="minorHAnsi" w:cstheme="minorHAnsi"/>
                <w:sz w:val="24"/>
                <w:szCs w:val="24"/>
              </w:rPr>
              <w:t xml:space="preserve">Announcement of </w:t>
            </w:r>
            <w:r w:rsidR="001D427F">
              <w:rPr>
                <w:rFonts w:asciiTheme="minorHAnsi" w:hAnsiTheme="minorHAnsi" w:cstheme="minorHAnsi"/>
                <w:sz w:val="24"/>
                <w:szCs w:val="24"/>
              </w:rPr>
              <w:t>Funding Availability</w:t>
            </w:r>
            <w:r w:rsidRPr="006404C2">
              <w:rPr>
                <w:rFonts w:asciiTheme="minorHAnsi" w:hAnsiTheme="minorHAnsi" w:cstheme="minorHAnsi"/>
                <w:sz w:val="24"/>
                <w:szCs w:val="24"/>
              </w:rPr>
              <w:t xml:space="preserve">  </w:t>
            </w:r>
          </w:p>
        </w:tc>
        <w:tc>
          <w:tcPr>
            <w:tcW w:w="4675" w:type="dxa"/>
          </w:tcPr>
          <w:p w14:paraId="0C7C8FAE" w14:textId="6065F26D" w:rsidR="00826BAF" w:rsidRPr="006404C2" w:rsidRDefault="00F20008" w:rsidP="00D914F4">
            <w:pPr>
              <w:rPr>
                <w:rFonts w:asciiTheme="minorHAnsi" w:hAnsiTheme="minorHAnsi" w:cstheme="minorHAnsi"/>
                <w:sz w:val="24"/>
                <w:szCs w:val="24"/>
              </w:rPr>
            </w:pPr>
            <w:r>
              <w:rPr>
                <w:rFonts w:asciiTheme="minorHAnsi" w:hAnsiTheme="minorHAnsi" w:cstheme="minorHAnsi"/>
                <w:sz w:val="24"/>
                <w:szCs w:val="24"/>
              </w:rPr>
              <w:t>August 1</w:t>
            </w:r>
            <w:r w:rsidR="007D284B">
              <w:rPr>
                <w:rFonts w:asciiTheme="minorHAnsi" w:hAnsiTheme="minorHAnsi" w:cstheme="minorHAnsi"/>
                <w:sz w:val="24"/>
                <w:szCs w:val="24"/>
              </w:rPr>
              <w:t>2</w:t>
            </w:r>
            <w:r>
              <w:rPr>
                <w:rFonts w:asciiTheme="minorHAnsi" w:hAnsiTheme="minorHAnsi" w:cstheme="minorHAnsi"/>
                <w:sz w:val="24"/>
                <w:szCs w:val="24"/>
              </w:rPr>
              <w:t>, 2021</w:t>
            </w:r>
          </w:p>
        </w:tc>
      </w:tr>
      <w:tr w:rsidR="00702DE1" w:rsidRPr="006404C2" w14:paraId="46680B01" w14:textId="77777777" w:rsidTr="00D914F4">
        <w:tc>
          <w:tcPr>
            <w:tcW w:w="4675" w:type="dxa"/>
          </w:tcPr>
          <w:p w14:paraId="2D0EF179" w14:textId="77777777" w:rsidR="00702DE1" w:rsidRPr="00C51DC1" w:rsidRDefault="00702DE1" w:rsidP="00D914F4">
            <w:pPr>
              <w:rPr>
                <w:rFonts w:asciiTheme="minorHAnsi" w:hAnsiTheme="minorHAnsi" w:cstheme="minorHAnsi"/>
                <w:sz w:val="24"/>
                <w:szCs w:val="24"/>
                <w:highlight w:val="yellow"/>
              </w:rPr>
            </w:pPr>
            <w:r w:rsidRPr="00386ED0">
              <w:rPr>
                <w:rFonts w:asciiTheme="minorHAnsi" w:hAnsiTheme="minorHAnsi" w:cstheme="minorHAnsi"/>
                <w:sz w:val="24"/>
                <w:szCs w:val="24"/>
              </w:rPr>
              <w:t xml:space="preserve">Information Session* </w:t>
            </w:r>
          </w:p>
        </w:tc>
        <w:tc>
          <w:tcPr>
            <w:tcW w:w="4675" w:type="dxa"/>
          </w:tcPr>
          <w:p w14:paraId="3152893F" w14:textId="670DD6D6" w:rsidR="00702DE1" w:rsidRPr="00C51DC1" w:rsidRDefault="00A324EB" w:rsidP="00D914F4">
            <w:pPr>
              <w:rPr>
                <w:rFonts w:asciiTheme="minorHAnsi" w:hAnsiTheme="minorHAnsi" w:cstheme="minorHAnsi"/>
                <w:sz w:val="24"/>
                <w:szCs w:val="24"/>
                <w:highlight w:val="yellow"/>
              </w:rPr>
            </w:pPr>
            <w:r w:rsidRPr="00386ED0">
              <w:rPr>
                <w:rFonts w:asciiTheme="minorHAnsi" w:hAnsiTheme="minorHAnsi" w:cstheme="minorHAnsi"/>
                <w:sz w:val="24"/>
                <w:szCs w:val="24"/>
              </w:rPr>
              <w:t xml:space="preserve">August 16, 2021 at 2:30pm </w:t>
            </w:r>
          </w:p>
        </w:tc>
      </w:tr>
      <w:tr w:rsidR="00826BAF" w:rsidRPr="006404C2" w14:paraId="61051D75" w14:textId="77777777" w:rsidTr="00D914F4">
        <w:tc>
          <w:tcPr>
            <w:tcW w:w="4675" w:type="dxa"/>
          </w:tcPr>
          <w:p w14:paraId="207B0C64" w14:textId="77777777" w:rsidR="00826BAF" w:rsidRPr="006404C2" w:rsidRDefault="00826BAF" w:rsidP="00D914F4">
            <w:pPr>
              <w:rPr>
                <w:rFonts w:asciiTheme="minorHAnsi" w:hAnsiTheme="minorHAnsi" w:cstheme="minorHAnsi"/>
                <w:sz w:val="24"/>
                <w:szCs w:val="24"/>
              </w:rPr>
            </w:pPr>
            <w:r w:rsidRPr="006404C2">
              <w:rPr>
                <w:rFonts w:asciiTheme="minorHAnsi" w:hAnsiTheme="minorHAnsi" w:cstheme="minorHAnsi"/>
                <w:sz w:val="24"/>
                <w:szCs w:val="24"/>
              </w:rPr>
              <w:t>Final day to submit questions</w:t>
            </w:r>
            <w:r w:rsidRPr="006404C2">
              <w:rPr>
                <w:rFonts w:asciiTheme="minorHAnsi" w:hAnsiTheme="minorHAnsi" w:cstheme="minorHAnsi"/>
                <w:sz w:val="24"/>
                <w:szCs w:val="24"/>
              </w:rPr>
              <w:tab/>
            </w:r>
            <w:r w:rsidRPr="006404C2">
              <w:rPr>
                <w:rFonts w:asciiTheme="minorHAnsi" w:hAnsiTheme="minorHAnsi" w:cstheme="minorHAnsi"/>
                <w:sz w:val="24"/>
                <w:szCs w:val="24"/>
              </w:rPr>
              <w:tab/>
            </w:r>
          </w:p>
        </w:tc>
        <w:tc>
          <w:tcPr>
            <w:tcW w:w="4675" w:type="dxa"/>
          </w:tcPr>
          <w:p w14:paraId="2B9728CD" w14:textId="094D8607" w:rsidR="00826BAF" w:rsidRPr="006404C2" w:rsidRDefault="006E28EF" w:rsidP="00D914F4">
            <w:pPr>
              <w:rPr>
                <w:rFonts w:asciiTheme="minorHAnsi" w:hAnsiTheme="minorHAnsi" w:cstheme="minorHAnsi"/>
                <w:sz w:val="24"/>
                <w:szCs w:val="24"/>
              </w:rPr>
            </w:pPr>
            <w:r w:rsidRPr="006404C2">
              <w:rPr>
                <w:rFonts w:asciiTheme="minorHAnsi" w:hAnsiTheme="minorHAnsi" w:cstheme="minorHAnsi"/>
                <w:sz w:val="24"/>
                <w:szCs w:val="24"/>
              </w:rPr>
              <w:t xml:space="preserve">August </w:t>
            </w:r>
            <w:r w:rsidR="00F20008">
              <w:rPr>
                <w:rFonts w:asciiTheme="minorHAnsi" w:hAnsiTheme="minorHAnsi" w:cstheme="minorHAnsi"/>
                <w:sz w:val="24"/>
                <w:szCs w:val="24"/>
              </w:rPr>
              <w:t>20</w:t>
            </w:r>
            <w:r w:rsidR="00702DE1" w:rsidRPr="006404C2">
              <w:rPr>
                <w:rFonts w:asciiTheme="minorHAnsi" w:hAnsiTheme="minorHAnsi" w:cstheme="minorHAnsi"/>
                <w:sz w:val="24"/>
                <w:szCs w:val="24"/>
              </w:rPr>
              <w:t>, 202</w:t>
            </w:r>
            <w:r w:rsidR="00740288">
              <w:rPr>
                <w:rFonts w:asciiTheme="minorHAnsi" w:hAnsiTheme="minorHAnsi" w:cstheme="minorHAnsi"/>
                <w:sz w:val="24"/>
                <w:szCs w:val="24"/>
              </w:rPr>
              <w:t>1</w:t>
            </w:r>
            <w:r w:rsidR="00EF7179" w:rsidRPr="006404C2">
              <w:rPr>
                <w:rFonts w:asciiTheme="minorHAnsi" w:hAnsiTheme="minorHAnsi" w:cstheme="minorHAnsi"/>
                <w:sz w:val="24"/>
                <w:szCs w:val="24"/>
              </w:rPr>
              <w:t xml:space="preserve"> by 4:00 pm</w:t>
            </w:r>
          </w:p>
        </w:tc>
      </w:tr>
      <w:tr w:rsidR="00826BAF" w:rsidRPr="006404C2" w14:paraId="324A67AE" w14:textId="77777777" w:rsidTr="00D914F4">
        <w:tc>
          <w:tcPr>
            <w:tcW w:w="4675" w:type="dxa"/>
          </w:tcPr>
          <w:p w14:paraId="1C47FB4E" w14:textId="77777777" w:rsidR="00826BAF" w:rsidRPr="006404C2" w:rsidRDefault="00826BAF" w:rsidP="00D914F4">
            <w:pPr>
              <w:rPr>
                <w:rFonts w:asciiTheme="minorHAnsi" w:hAnsiTheme="minorHAnsi" w:cstheme="minorHAnsi"/>
                <w:sz w:val="24"/>
                <w:szCs w:val="24"/>
              </w:rPr>
            </w:pPr>
            <w:r w:rsidRPr="006404C2">
              <w:rPr>
                <w:rFonts w:asciiTheme="minorHAnsi" w:hAnsiTheme="minorHAnsi" w:cstheme="minorHAnsi"/>
                <w:sz w:val="24"/>
                <w:szCs w:val="24"/>
              </w:rPr>
              <w:t>Applications Due</w:t>
            </w:r>
          </w:p>
        </w:tc>
        <w:tc>
          <w:tcPr>
            <w:tcW w:w="4675" w:type="dxa"/>
          </w:tcPr>
          <w:p w14:paraId="1080A519" w14:textId="60C0BCD0" w:rsidR="00826BAF" w:rsidRPr="006404C2" w:rsidRDefault="006E28EF" w:rsidP="00D914F4">
            <w:pPr>
              <w:rPr>
                <w:rFonts w:asciiTheme="minorHAnsi" w:hAnsiTheme="minorHAnsi" w:cstheme="minorHAnsi"/>
                <w:sz w:val="24"/>
                <w:szCs w:val="24"/>
              </w:rPr>
            </w:pPr>
            <w:r w:rsidRPr="006404C2">
              <w:rPr>
                <w:rFonts w:asciiTheme="minorHAnsi" w:hAnsiTheme="minorHAnsi" w:cstheme="minorHAnsi"/>
                <w:sz w:val="24"/>
                <w:szCs w:val="24"/>
              </w:rPr>
              <w:t>August 2</w:t>
            </w:r>
            <w:r w:rsidR="00740288">
              <w:rPr>
                <w:rFonts w:asciiTheme="minorHAnsi" w:hAnsiTheme="minorHAnsi" w:cstheme="minorHAnsi"/>
                <w:sz w:val="24"/>
                <w:szCs w:val="24"/>
              </w:rPr>
              <w:t>7</w:t>
            </w:r>
            <w:r w:rsidR="00702DE1" w:rsidRPr="006404C2">
              <w:rPr>
                <w:rFonts w:asciiTheme="minorHAnsi" w:hAnsiTheme="minorHAnsi" w:cstheme="minorHAnsi"/>
                <w:sz w:val="24"/>
                <w:szCs w:val="24"/>
              </w:rPr>
              <w:t>, 202</w:t>
            </w:r>
            <w:r w:rsidR="00740288">
              <w:rPr>
                <w:rFonts w:asciiTheme="minorHAnsi" w:hAnsiTheme="minorHAnsi" w:cstheme="minorHAnsi"/>
                <w:sz w:val="24"/>
                <w:szCs w:val="24"/>
              </w:rPr>
              <w:t>1</w:t>
            </w:r>
            <w:r w:rsidR="00EF7179" w:rsidRPr="006404C2">
              <w:rPr>
                <w:rFonts w:asciiTheme="minorHAnsi" w:hAnsiTheme="minorHAnsi" w:cstheme="minorHAnsi"/>
                <w:sz w:val="24"/>
                <w:szCs w:val="24"/>
              </w:rPr>
              <w:t xml:space="preserve"> by 4:00 pm</w:t>
            </w:r>
          </w:p>
        </w:tc>
      </w:tr>
      <w:tr w:rsidR="00826BAF" w:rsidRPr="006404C2" w14:paraId="267305EC" w14:textId="77777777" w:rsidTr="00D914F4">
        <w:tc>
          <w:tcPr>
            <w:tcW w:w="4675" w:type="dxa"/>
          </w:tcPr>
          <w:p w14:paraId="2B0C64BE" w14:textId="77777777" w:rsidR="00826BAF" w:rsidRPr="006404C2" w:rsidRDefault="00E3683E" w:rsidP="00D914F4">
            <w:pPr>
              <w:rPr>
                <w:rFonts w:asciiTheme="minorHAnsi" w:hAnsiTheme="minorHAnsi" w:cstheme="minorHAnsi"/>
                <w:sz w:val="24"/>
                <w:szCs w:val="24"/>
              </w:rPr>
            </w:pPr>
            <w:r w:rsidRPr="006404C2">
              <w:rPr>
                <w:rFonts w:asciiTheme="minorHAnsi" w:hAnsiTheme="minorHAnsi" w:cstheme="minorHAnsi"/>
                <w:sz w:val="24"/>
                <w:szCs w:val="24"/>
              </w:rPr>
              <w:t>Begin Awarding Contracts</w:t>
            </w:r>
            <w:r w:rsidR="00826BAF" w:rsidRPr="006404C2">
              <w:rPr>
                <w:rFonts w:asciiTheme="minorHAnsi" w:hAnsiTheme="minorHAnsi" w:cstheme="minorHAnsi"/>
                <w:sz w:val="24"/>
                <w:szCs w:val="24"/>
              </w:rPr>
              <w:tab/>
            </w:r>
          </w:p>
        </w:tc>
        <w:tc>
          <w:tcPr>
            <w:tcW w:w="4675" w:type="dxa"/>
          </w:tcPr>
          <w:p w14:paraId="15818FB6" w14:textId="4D0A1304" w:rsidR="00826BAF" w:rsidRPr="006404C2" w:rsidRDefault="00A324EB" w:rsidP="00D914F4">
            <w:pPr>
              <w:rPr>
                <w:rFonts w:asciiTheme="minorHAnsi" w:hAnsiTheme="minorHAnsi" w:cstheme="minorHAnsi"/>
                <w:sz w:val="24"/>
                <w:szCs w:val="24"/>
              </w:rPr>
            </w:pPr>
            <w:r w:rsidRPr="00A324EB">
              <w:rPr>
                <w:rFonts w:asciiTheme="minorHAnsi" w:hAnsiTheme="minorHAnsi" w:cstheme="minorHAnsi"/>
                <w:sz w:val="24"/>
                <w:szCs w:val="24"/>
              </w:rPr>
              <w:t xml:space="preserve">Around </w:t>
            </w:r>
            <w:r w:rsidR="00702DE1" w:rsidRPr="00A324EB">
              <w:rPr>
                <w:rFonts w:asciiTheme="minorHAnsi" w:hAnsiTheme="minorHAnsi" w:cstheme="minorHAnsi"/>
                <w:sz w:val="24"/>
                <w:szCs w:val="24"/>
              </w:rPr>
              <w:t xml:space="preserve">September </w:t>
            </w:r>
            <w:r w:rsidRPr="00A324EB">
              <w:rPr>
                <w:rFonts w:asciiTheme="minorHAnsi" w:hAnsiTheme="minorHAnsi" w:cstheme="minorHAnsi"/>
                <w:sz w:val="24"/>
                <w:szCs w:val="24"/>
              </w:rPr>
              <w:t>3, 2021</w:t>
            </w:r>
          </w:p>
        </w:tc>
        <w:bookmarkStart w:id="2" w:name="_GoBack"/>
        <w:bookmarkEnd w:id="2"/>
      </w:tr>
    </w:tbl>
    <w:p w14:paraId="25B6E92E" w14:textId="77777777" w:rsidR="00826BAF" w:rsidRPr="006404C2" w:rsidRDefault="00826BAF" w:rsidP="00001F03">
      <w:pPr>
        <w:rPr>
          <w:rFonts w:asciiTheme="minorHAnsi" w:hAnsiTheme="minorHAnsi" w:cstheme="minorHAnsi"/>
          <w:sz w:val="24"/>
          <w:szCs w:val="24"/>
        </w:rPr>
      </w:pPr>
    </w:p>
    <w:p w14:paraId="751C5742" w14:textId="383F5EA2" w:rsidR="00826BAF" w:rsidRPr="00386ED0" w:rsidRDefault="006404C2" w:rsidP="00E25DF9">
      <w:pPr>
        <w:jc w:val="center"/>
        <w:rPr>
          <w:rFonts w:asciiTheme="minorHAnsi" w:hAnsiTheme="minorHAnsi" w:cstheme="minorHAnsi"/>
          <w:sz w:val="24"/>
          <w:szCs w:val="24"/>
        </w:rPr>
      </w:pPr>
      <w:r w:rsidRPr="00386ED0">
        <w:rPr>
          <w:rFonts w:asciiTheme="minorHAnsi" w:hAnsiTheme="minorHAnsi" w:cstheme="minorHAnsi"/>
          <w:sz w:val="24"/>
          <w:szCs w:val="24"/>
        </w:rPr>
        <w:t>*</w:t>
      </w:r>
      <w:r w:rsidR="00702DE1" w:rsidRPr="00386ED0">
        <w:rPr>
          <w:rFonts w:asciiTheme="minorHAnsi" w:hAnsiTheme="minorHAnsi" w:cstheme="minorHAnsi"/>
          <w:sz w:val="24"/>
          <w:szCs w:val="24"/>
        </w:rPr>
        <w:t>Inf</w:t>
      </w:r>
      <w:r w:rsidR="00001F03" w:rsidRPr="00386ED0">
        <w:rPr>
          <w:rFonts w:asciiTheme="minorHAnsi" w:hAnsiTheme="minorHAnsi" w:cstheme="minorHAnsi"/>
          <w:sz w:val="24"/>
          <w:szCs w:val="24"/>
        </w:rPr>
        <w:t>ormation Session Links</w:t>
      </w:r>
      <w:r w:rsidR="00702DE1" w:rsidRPr="00386ED0">
        <w:rPr>
          <w:rFonts w:asciiTheme="minorHAnsi" w:hAnsiTheme="minorHAnsi" w:cstheme="minorHAnsi"/>
          <w:sz w:val="24"/>
          <w:szCs w:val="24"/>
        </w:rPr>
        <w:t>:</w:t>
      </w:r>
    </w:p>
    <w:p w14:paraId="6C048589" w14:textId="51D261DF" w:rsidR="009D7561" w:rsidRDefault="009D7561" w:rsidP="00E25DF9">
      <w:pPr>
        <w:jc w:val="center"/>
        <w:rPr>
          <w:rFonts w:asciiTheme="minorHAnsi" w:hAnsiTheme="minorHAnsi" w:cstheme="minorHAnsi"/>
          <w:sz w:val="24"/>
          <w:szCs w:val="24"/>
        </w:rPr>
      </w:pPr>
      <w:r>
        <w:rPr>
          <w:rFonts w:asciiTheme="minorHAnsi" w:hAnsiTheme="minorHAnsi" w:cstheme="minorHAnsi"/>
          <w:sz w:val="24"/>
          <w:szCs w:val="24"/>
        </w:rPr>
        <w:t>Monday</w:t>
      </w:r>
      <w:r w:rsidR="00A324EB">
        <w:rPr>
          <w:rFonts w:asciiTheme="minorHAnsi" w:hAnsiTheme="minorHAnsi" w:cstheme="minorHAnsi"/>
          <w:sz w:val="24"/>
          <w:szCs w:val="24"/>
        </w:rPr>
        <w:t>, August 16, 2021 at 2:30pm</w:t>
      </w:r>
    </w:p>
    <w:p w14:paraId="3CBA99BE" w14:textId="68783363" w:rsidR="00B67316" w:rsidRDefault="00B67316" w:rsidP="00386ED0">
      <w:pPr>
        <w:pStyle w:val="NormalWeb"/>
        <w:spacing w:after="0" w:afterAutospacing="0"/>
        <w:jc w:val="center"/>
        <w:rPr>
          <w:rFonts w:ascii="Calibri" w:hAnsi="Calibri" w:cs="Calibri"/>
        </w:rPr>
      </w:pPr>
      <w:r>
        <w:br/>
      </w:r>
      <w:hyperlink r:id="rId13" w:history="1">
        <w:r>
          <w:rPr>
            <w:rStyle w:val="Hyperlink"/>
          </w:rPr>
          <w:t>https://ptrc-org.zoom.us/j/82502057887?pwd=SWF5ZXlzOFpOTExJZkF2WEVpZE0ydz09</w:t>
        </w:r>
      </w:hyperlink>
    </w:p>
    <w:p w14:paraId="5DA8D116" w14:textId="77777777" w:rsidR="00B67316" w:rsidRDefault="00B67316" w:rsidP="00386ED0">
      <w:pPr>
        <w:pStyle w:val="NormalWeb"/>
        <w:spacing w:after="0" w:afterAutospacing="0"/>
        <w:jc w:val="center"/>
      </w:pPr>
      <w:r>
        <w:t xml:space="preserve">Meeting ID: 825 0205 7887 </w:t>
      </w:r>
      <w:r>
        <w:br/>
        <w:t>Passcode: 273766</w:t>
      </w:r>
    </w:p>
    <w:p w14:paraId="306A0FE9" w14:textId="66584DCE" w:rsidR="00B67316" w:rsidRDefault="00B67316" w:rsidP="00386ED0">
      <w:pPr>
        <w:pStyle w:val="NormalWeb"/>
        <w:spacing w:after="0" w:afterAutospacing="0"/>
        <w:jc w:val="center"/>
      </w:pPr>
      <w:r>
        <w:t xml:space="preserve">One tap mobile </w:t>
      </w:r>
      <w:r>
        <w:br/>
        <w:t>+</w:t>
      </w:r>
      <w:proofErr w:type="gramStart"/>
      <w:r>
        <w:t>16465588656,,</w:t>
      </w:r>
      <w:proofErr w:type="gramEnd"/>
      <w:r>
        <w:t>82502057887#,,,,*273766# US (New York)</w:t>
      </w:r>
    </w:p>
    <w:p w14:paraId="0F017B43" w14:textId="77777777" w:rsidR="00B67316" w:rsidRPr="006404C2" w:rsidRDefault="00B67316" w:rsidP="00E25DF9">
      <w:pPr>
        <w:jc w:val="center"/>
        <w:rPr>
          <w:rFonts w:asciiTheme="minorHAnsi" w:hAnsiTheme="minorHAnsi" w:cstheme="minorHAnsi"/>
          <w:sz w:val="24"/>
          <w:szCs w:val="24"/>
        </w:rPr>
      </w:pPr>
    </w:p>
    <w:p w14:paraId="561F7F7A" w14:textId="77777777" w:rsidR="00740288" w:rsidRPr="00001F03" w:rsidRDefault="00740288" w:rsidP="00001F03">
      <w:pPr>
        <w:pStyle w:val="NormalWeb"/>
        <w:spacing w:before="0" w:beforeAutospacing="0" w:after="0" w:afterAutospacing="0"/>
        <w:rPr>
          <w:rFonts w:asciiTheme="minorHAnsi" w:hAnsiTheme="minorHAnsi" w:cstheme="minorHAnsi"/>
          <w:sz w:val="22"/>
          <w:szCs w:val="22"/>
        </w:rPr>
      </w:pPr>
    </w:p>
    <w:p w14:paraId="3DAB6E4A" w14:textId="77777777" w:rsidR="00EF7179" w:rsidRPr="006404C2" w:rsidRDefault="00EF7179" w:rsidP="00EF7179">
      <w:pPr>
        <w:rPr>
          <w:rFonts w:asciiTheme="minorHAnsi" w:hAnsiTheme="minorHAnsi" w:cstheme="minorHAnsi"/>
          <w:b/>
          <w:bCs/>
          <w:sz w:val="24"/>
          <w:szCs w:val="24"/>
          <w:u w:val="single"/>
        </w:rPr>
      </w:pPr>
      <w:r w:rsidRPr="006404C2">
        <w:rPr>
          <w:rFonts w:asciiTheme="minorHAnsi" w:hAnsiTheme="minorHAnsi" w:cstheme="minorHAnsi"/>
          <w:b/>
          <w:bCs/>
          <w:sz w:val="24"/>
          <w:szCs w:val="24"/>
          <w:u w:val="single"/>
        </w:rPr>
        <w:t>Evaluation Criteria</w:t>
      </w:r>
    </w:p>
    <w:p w14:paraId="0F5C88E0" w14:textId="6BFBBDEF" w:rsidR="00386ED0" w:rsidRDefault="00EF7179" w:rsidP="00386ED0">
      <w:pPr>
        <w:rPr>
          <w:rFonts w:ascii="Calibri" w:eastAsiaTheme="minorHAnsi" w:hAnsi="Calibri" w:cs="Calibri"/>
        </w:rPr>
      </w:pPr>
      <w:r w:rsidRPr="006404C2">
        <w:rPr>
          <w:rFonts w:asciiTheme="minorHAnsi" w:hAnsiTheme="minorHAnsi" w:cstheme="minorHAnsi"/>
          <w:sz w:val="24"/>
          <w:szCs w:val="24"/>
        </w:rPr>
        <w:t xml:space="preserve">PTRC AAA has developed a scoring tool to evaluate applications.  The tool will be </w:t>
      </w:r>
      <w:r w:rsidR="0030716D">
        <w:rPr>
          <w:rFonts w:asciiTheme="minorHAnsi" w:hAnsiTheme="minorHAnsi" w:cstheme="minorHAnsi"/>
          <w:sz w:val="24"/>
          <w:szCs w:val="24"/>
        </w:rPr>
        <w:t>available on our</w:t>
      </w:r>
      <w:r w:rsidRPr="006404C2">
        <w:rPr>
          <w:rFonts w:asciiTheme="minorHAnsi" w:hAnsiTheme="minorHAnsi" w:cstheme="minorHAnsi"/>
          <w:sz w:val="24"/>
          <w:szCs w:val="24"/>
        </w:rPr>
        <w:t xml:space="preserve"> website a</w:t>
      </w:r>
      <w:r w:rsidR="00740288">
        <w:rPr>
          <w:rFonts w:asciiTheme="minorHAnsi" w:hAnsiTheme="minorHAnsi" w:cstheme="minorHAnsi"/>
          <w:sz w:val="24"/>
          <w:szCs w:val="24"/>
        </w:rPr>
        <w:t xml:space="preserve">t </w:t>
      </w:r>
      <w:hyperlink r:id="rId14" w:history="1">
        <w:r w:rsidR="00386ED0">
          <w:rPr>
            <w:rStyle w:val="Hyperlink"/>
          </w:rPr>
          <w:t>www.ptrc.org/HD</w:t>
        </w:r>
      </w:hyperlink>
      <w:r w:rsidR="00386ED0">
        <w:t>.</w:t>
      </w:r>
    </w:p>
    <w:p w14:paraId="0E3E9966" w14:textId="77777777" w:rsidR="00EF7179" w:rsidRPr="00C51DC1" w:rsidRDefault="00EF7179" w:rsidP="00EF7179">
      <w:pPr>
        <w:rPr>
          <w:rFonts w:asciiTheme="minorHAnsi" w:hAnsiTheme="minorHAnsi" w:cstheme="minorHAnsi"/>
          <w:sz w:val="24"/>
          <w:szCs w:val="24"/>
          <w:highlight w:val="yellow"/>
        </w:rPr>
      </w:pPr>
    </w:p>
    <w:p w14:paraId="128FA1B8" w14:textId="1AA39F50" w:rsidR="00EF7179" w:rsidRPr="006404C2" w:rsidRDefault="00EF7179" w:rsidP="00EF7179">
      <w:pPr>
        <w:rPr>
          <w:rFonts w:asciiTheme="minorHAnsi" w:hAnsiTheme="minorHAnsi" w:cstheme="minorHAnsi"/>
          <w:sz w:val="24"/>
          <w:szCs w:val="24"/>
        </w:rPr>
      </w:pPr>
      <w:r w:rsidRPr="006404C2">
        <w:rPr>
          <w:rFonts w:asciiTheme="minorHAnsi" w:hAnsiTheme="minorHAnsi" w:cstheme="minorHAnsi"/>
          <w:sz w:val="24"/>
          <w:szCs w:val="24"/>
        </w:rPr>
        <w:t>Proposals that best meet PTRC</w:t>
      </w:r>
      <w:r w:rsidR="00740288">
        <w:rPr>
          <w:rFonts w:asciiTheme="minorHAnsi" w:hAnsiTheme="minorHAnsi" w:cstheme="minorHAnsi"/>
          <w:sz w:val="24"/>
          <w:szCs w:val="24"/>
        </w:rPr>
        <w:t xml:space="preserve"> </w:t>
      </w:r>
      <w:r w:rsidRPr="006404C2">
        <w:rPr>
          <w:rFonts w:asciiTheme="minorHAnsi" w:hAnsiTheme="minorHAnsi" w:cstheme="minorHAnsi"/>
          <w:sz w:val="24"/>
          <w:szCs w:val="24"/>
        </w:rPr>
        <w:t>AAA expectations for service delivery will be selected.  Applications will be scored based on their completeness and their description of intent to provide services. Priority will be given to organizations that address the needs of the older adults who are underserved, underrepresented, and/or part of a rural population or food desert.</w:t>
      </w:r>
    </w:p>
    <w:p w14:paraId="2B3BC425" w14:textId="77777777" w:rsidR="00592927" w:rsidRPr="006404C2" w:rsidRDefault="00592927" w:rsidP="00D81DCA">
      <w:pPr>
        <w:rPr>
          <w:rFonts w:asciiTheme="minorHAnsi" w:hAnsiTheme="minorHAnsi" w:cstheme="minorHAnsi"/>
          <w:b/>
          <w:bCs/>
          <w:caps/>
          <w:sz w:val="24"/>
          <w:szCs w:val="24"/>
        </w:rPr>
      </w:pPr>
    </w:p>
    <w:p w14:paraId="03CBDB4B" w14:textId="77777777" w:rsidR="00740288" w:rsidRDefault="00740288" w:rsidP="00D81DCA">
      <w:pPr>
        <w:rPr>
          <w:rFonts w:asciiTheme="minorHAnsi" w:hAnsiTheme="minorHAnsi" w:cstheme="minorHAnsi"/>
          <w:b/>
          <w:bCs/>
          <w:caps/>
          <w:sz w:val="24"/>
          <w:szCs w:val="24"/>
        </w:rPr>
      </w:pPr>
    </w:p>
    <w:p w14:paraId="6135CE02" w14:textId="77777777" w:rsidR="00740288" w:rsidRDefault="00740288" w:rsidP="00D81DCA">
      <w:pPr>
        <w:rPr>
          <w:rFonts w:asciiTheme="minorHAnsi" w:hAnsiTheme="minorHAnsi" w:cstheme="minorHAnsi"/>
          <w:b/>
          <w:smallCaps/>
          <w:sz w:val="24"/>
          <w:szCs w:val="24"/>
        </w:rPr>
      </w:pPr>
    </w:p>
    <w:p w14:paraId="73916215" w14:textId="7B5B6FB3" w:rsidR="007F52C9" w:rsidRDefault="007F52C9" w:rsidP="00386ED0">
      <w:pPr>
        <w:jc w:val="center"/>
        <w:rPr>
          <w:rFonts w:asciiTheme="minorHAnsi" w:hAnsiTheme="minorHAnsi" w:cstheme="minorHAnsi"/>
          <w:b/>
          <w:smallCaps/>
          <w:sz w:val="24"/>
          <w:szCs w:val="24"/>
        </w:rPr>
      </w:pPr>
      <w:r w:rsidRPr="007F52C9">
        <w:rPr>
          <w:rFonts w:asciiTheme="minorHAnsi" w:hAnsiTheme="minorHAnsi" w:cstheme="minorHAnsi"/>
          <w:b/>
          <w:smallCaps/>
          <w:sz w:val="24"/>
          <w:szCs w:val="24"/>
        </w:rPr>
        <w:t xml:space="preserve">Available </w:t>
      </w:r>
      <w:r w:rsidR="00D66F3F">
        <w:rPr>
          <w:rFonts w:asciiTheme="minorHAnsi" w:hAnsiTheme="minorHAnsi" w:cstheme="minorHAnsi"/>
          <w:b/>
          <w:smallCaps/>
          <w:sz w:val="24"/>
          <w:szCs w:val="24"/>
        </w:rPr>
        <w:t xml:space="preserve">HDC5 </w:t>
      </w:r>
      <w:r w:rsidRPr="007F52C9">
        <w:rPr>
          <w:rFonts w:asciiTheme="minorHAnsi" w:hAnsiTheme="minorHAnsi" w:cstheme="minorHAnsi"/>
          <w:b/>
          <w:smallCaps/>
          <w:sz w:val="24"/>
          <w:szCs w:val="24"/>
        </w:rPr>
        <w:t>Funds by County</w:t>
      </w:r>
    </w:p>
    <w:p w14:paraId="2B6CB99D" w14:textId="17565875" w:rsidR="00B92409" w:rsidRPr="00EF7179" w:rsidRDefault="00EF7179" w:rsidP="00D81DCA">
      <w:pPr>
        <w:rPr>
          <w:rFonts w:asciiTheme="minorHAnsi" w:hAnsiTheme="minorHAnsi" w:cstheme="minorHAnsi"/>
          <w:sz w:val="24"/>
          <w:szCs w:val="24"/>
        </w:rPr>
      </w:pPr>
      <w:r w:rsidRPr="00EF7179">
        <w:rPr>
          <w:rFonts w:asciiTheme="minorHAnsi" w:hAnsiTheme="minorHAnsi" w:cstheme="minorHAnsi"/>
          <w:sz w:val="24"/>
          <w:szCs w:val="24"/>
        </w:rPr>
        <w:t>Use the following allocations to develop your funding request</w:t>
      </w:r>
      <w:r w:rsidR="00C667DE">
        <w:rPr>
          <w:rFonts w:asciiTheme="minorHAnsi" w:hAnsiTheme="minorHAnsi" w:cstheme="minorHAnsi"/>
          <w:sz w:val="24"/>
          <w:szCs w:val="24"/>
        </w:rPr>
        <w:t>.</w:t>
      </w:r>
      <w:r w:rsidR="002006CD">
        <w:rPr>
          <w:rFonts w:asciiTheme="minorHAnsi" w:hAnsiTheme="minorHAnsi" w:cstheme="minorHAnsi"/>
          <w:sz w:val="24"/>
          <w:szCs w:val="24"/>
        </w:rPr>
        <w:t xml:space="preserve"> Request must be reasonable, necessary</w:t>
      </w:r>
      <w:r w:rsidR="001B3C4D">
        <w:rPr>
          <w:rFonts w:asciiTheme="minorHAnsi" w:hAnsiTheme="minorHAnsi" w:cstheme="minorHAnsi"/>
          <w:sz w:val="24"/>
          <w:szCs w:val="24"/>
        </w:rPr>
        <w:t>,</w:t>
      </w:r>
      <w:r w:rsidR="002006CD">
        <w:rPr>
          <w:rFonts w:asciiTheme="minorHAnsi" w:hAnsiTheme="minorHAnsi" w:cstheme="minorHAnsi"/>
          <w:sz w:val="24"/>
          <w:szCs w:val="24"/>
        </w:rPr>
        <w:t xml:space="preserve"> and justifiable.</w:t>
      </w:r>
    </w:p>
    <w:p w14:paraId="05198ACA" w14:textId="77777777" w:rsidR="00B92409" w:rsidRPr="00592927" w:rsidRDefault="00B92409" w:rsidP="00D81DCA">
      <w:pPr>
        <w:rPr>
          <w:rFonts w:asciiTheme="minorHAnsi" w:hAnsiTheme="minorHAnsi" w:cstheme="minorHAnsi"/>
          <w:b/>
          <w:smallCaps/>
          <w:sz w:val="16"/>
          <w:szCs w:val="16"/>
        </w:rPr>
      </w:pPr>
    </w:p>
    <w:tbl>
      <w:tblPr>
        <w:tblW w:w="5160" w:type="dxa"/>
        <w:tblLook w:val="04A0" w:firstRow="1" w:lastRow="0" w:firstColumn="1" w:lastColumn="0" w:noHBand="0" w:noVBand="1"/>
      </w:tblPr>
      <w:tblGrid>
        <w:gridCol w:w="2177"/>
        <w:gridCol w:w="2983"/>
      </w:tblGrid>
      <w:tr w:rsidR="00B92409" w:rsidRPr="00B92409" w14:paraId="2BFC61EF" w14:textId="77777777" w:rsidTr="00B92409">
        <w:trPr>
          <w:trHeight w:val="660"/>
        </w:trPr>
        <w:tc>
          <w:tcPr>
            <w:tcW w:w="5160" w:type="dxa"/>
            <w:gridSpan w:val="2"/>
            <w:tcBorders>
              <w:top w:val="nil"/>
              <w:left w:val="nil"/>
              <w:bottom w:val="nil"/>
              <w:right w:val="nil"/>
            </w:tcBorders>
            <w:shd w:val="clear" w:color="auto" w:fill="auto"/>
            <w:noWrap/>
            <w:vAlign w:val="bottom"/>
            <w:hideMark/>
          </w:tcPr>
          <w:p w14:paraId="3FEE1730" w14:textId="0C8889C0" w:rsidR="00B92409" w:rsidRPr="00B92409" w:rsidRDefault="00D66F3F" w:rsidP="00592927">
            <w:pPr>
              <w:widowControl/>
              <w:autoSpaceDE/>
              <w:autoSpaceDN/>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 xml:space="preserve">Supplemental Nutrition Funding (HDC5) Home Delivered Meals </w:t>
            </w:r>
            <w:r w:rsidR="00533F54">
              <w:rPr>
                <w:rFonts w:ascii="Calibri" w:eastAsia="Times New Roman" w:hAnsi="Calibri" w:cs="Calibri"/>
                <w:b/>
                <w:color w:val="000000"/>
                <w:sz w:val="24"/>
                <w:szCs w:val="24"/>
              </w:rPr>
              <w:t>b</w:t>
            </w:r>
            <w:r>
              <w:rPr>
                <w:rFonts w:ascii="Calibri" w:eastAsia="Times New Roman" w:hAnsi="Calibri" w:cs="Calibri"/>
                <w:b/>
                <w:color w:val="000000"/>
                <w:sz w:val="24"/>
                <w:szCs w:val="24"/>
              </w:rPr>
              <w:t xml:space="preserve">y </w:t>
            </w:r>
            <w:r w:rsidR="00B92409" w:rsidRPr="00B92409">
              <w:rPr>
                <w:rFonts w:ascii="Calibri" w:eastAsia="Times New Roman" w:hAnsi="Calibri" w:cs="Calibri"/>
                <w:b/>
                <w:color w:val="000000"/>
                <w:sz w:val="24"/>
                <w:szCs w:val="24"/>
              </w:rPr>
              <w:t>C</w:t>
            </w:r>
            <w:r>
              <w:rPr>
                <w:rFonts w:ascii="Calibri" w:eastAsia="Times New Roman" w:hAnsi="Calibri" w:cs="Calibri"/>
                <w:b/>
                <w:color w:val="000000"/>
                <w:sz w:val="24"/>
                <w:szCs w:val="24"/>
              </w:rPr>
              <w:t>ounty</w:t>
            </w:r>
          </w:p>
        </w:tc>
      </w:tr>
      <w:tr w:rsidR="00B92409" w:rsidRPr="00B92409" w14:paraId="433D873A" w14:textId="77777777" w:rsidTr="00F20008">
        <w:trPr>
          <w:trHeight w:val="312"/>
        </w:trPr>
        <w:tc>
          <w:tcPr>
            <w:tcW w:w="2177"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C45CAF8" w14:textId="77777777" w:rsidR="00B92409" w:rsidRPr="00B92409" w:rsidRDefault="00B92409" w:rsidP="00B92409">
            <w:pPr>
              <w:widowControl/>
              <w:autoSpaceDE/>
              <w:autoSpaceDN/>
              <w:rPr>
                <w:rFonts w:ascii="Calibri" w:eastAsia="Times New Roman" w:hAnsi="Calibri" w:cs="Calibri"/>
                <w:sz w:val="24"/>
                <w:szCs w:val="24"/>
              </w:rPr>
            </w:pPr>
            <w:r w:rsidRPr="00B92409">
              <w:rPr>
                <w:rFonts w:ascii="Calibri" w:eastAsia="Times New Roman" w:hAnsi="Calibri" w:cs="Calibri"/>
                <w:sz w:val="24"/>
                <w:szCs w:val="24"/>
              </w:rPr>
              <w:t>ALAMANCE</w:t>
            </w:r>
          </w:p>
        </w:tc>
        <w:tc>
          <w:tcPr>
            <w:tcW w:w="2983" w:type="dxa"/>
            <w:tcBorders>
              <w:top w:val="single" w:sz="8" w:space="0" w:color="auto"/>
              <w:left w:val="nil"/>
              <w:bottom w:val="single" w:sz="4" w:space="0" w:color="auto"/>
              <w:right w:val="single" w:sz="8" w:space="0" w:color="auto"/>
            </w:tcBorders>
            <w:shd w:val="clear" w:color="auto" w:fill="auto"/>
            <w:noWrap/>
            <w:vAlign w:val="bottom"/>
          </w:tcPr>
          <w:p w14:paraId="6C8847F6" w14:textId="30F5AB9F" w:rsidR="00B92409" w:rsidRPr="00B92409" w:rsidRDefault="00F32E0D" w:rsidP="004812D9">
            <w:pPr>
              <w:widowControl/>
              <w:autoSpaceDE/>
              <w:autoSpaceDN/>
              <w:jc w:val="center"/>
              <w:rPr>
                <w:rFonts w:ascii="Calibri" w:eastAsia="Times New Roman" w:hAnsi="Calibri" w:cs="Calibri"/>
                <w:color w:val="000000"/>
                <w:sz w:val="24"/>
                <w:szCs w:val="24"/>
              </w:rPr>
            </w:pPr>
            <w:r>
              <w:rPr>
                <w:rFonts w:ascii="Calibri" w:eastAsia="Times New Roman" w:hAnsi="Calibri" w:cs="Calibri"/>
                <w:color w:val="000000"/>
                <w:sz w:val="24"/>
                <w:szCs w:val="24"/>
              </w:rPr>
              <w:t>73,395</w:t>
            </w:r>
          </w:p>
        </w:tc>
      </w:tr>
      <w:tr w:rsidR="00B92409" w:rsidRPr="00B92409" w14:paraId="3B4F0001" w14:textId="77777777" w:rsidTr="00F20008">
        <w:trPr>
          <w:trHeight w:val="312"/>
        </w:trPr>
        <w:tc>
          <w:tcPr>
            <w:tcW w:w="2177" w:type="dxa"/>
            <w:tcBorders>
              <w:top w:val="nil"/>
              <w:left w:val="single" w:sz="8" w:space="0" w:color="auto"/>
              <w:bottom w:val="single" w:sz="4" w:space="0" w:color="auto"/>
              <w:right w:val="single" w:sz="8" w:space="0" w:color="auto"/>
            </w:tcBorders>
            <w:shd w:val="clear" w:color="auto" w:fill="auto"/>
            <w:noWrap/>
            <w:vAlign w:val="bottom"/>
            <w:hideMark/>
          </w:tcPr>
          <w:p w14:paraId="2A79946A" w14:textId="77777777" w:rsidR="00B92409" w:rsidRPr="00B92409" w:rsidRDefault="00B92409" w:rsidP="00B92409">
            <w:pPr>
              <w:widowControl/>
              <w:autoSpaceDE/>
              <w:autoSpaceDN/>
              <w:rPr>
                <w:rFonts w:ascii="Calibri" w:eastAsia="Times New Roman" w:hAnsi="Calibri" w:cs="Calibri"/>
                <w:sz w:val="24"/>
                <w:szCs w:val="24"/>
              </w:rPr>
            </w:pPr>
            <w:r w:rsidRPr="00B92409">
              <w:rPr>
                <w:rFonts w:ascii="Calibri" w:eastAsia="Times New Roman" w:hAnsi="Calibri" w:cs="Calibri"/>
                <w:sz w:val="24"/>
                <w:szCs w:val="24"/>
              </w:rPr>
              <w:t xml:space="preserve">CASWELL             </w:t>
            </w:r>
          </w:p>
        </w:tc>
        <w:tc>
          <w:tcPr>
            <w:tcW w:w="2983" w:type="dxa"/>
            <w:tcBorders>
              <w:top w:val="nil"/>
              <w:left w:val="nil"/>
              <w:bottom w:val="single" w:sz="4" w:space="0" w:color="auto"/>
              <w:right w:val="single" w:sz="8" w:space="0" w:color="auto"/>
            </w:tcBorders>
            <w:shd w:val="clear" w:color="auto" w:fill="auto"/>
            <w:noWrap/>
            <w:vAlign w:val="bottom"/>
          </w:tcPr>
          <w:p w14:paraId="153F5FE8" w14:textId="7D20C6F6" w:rsidR="00B92409" w:rsidRPr="00B92409" w:rsidRDefault="004812D9" w:rsidP="004812D9">
            <w:pPr>
              <w:widowControl/>
              <w:autoSpaceDE/>
              <w:autoSpaceDN/>
              <w:jc w:val="center"/>
              <w:rPr>
                <w:rFonts w:ascii="Calibri" w:eastAsia="Times New Roman" w:hAnsi="Calibri" w:cs="Calibri"/>
                <w:color w:val="000000"/>
                <w:sz w:val="24"/>
                <w:szCs w:val="24"/>
              </w:rPr>
            </w:pPr>
            <w:r>
              <w:rPr>
                <w:rFonts w:ascii="Calibri" w:eastAsia="Times New Roman" w:hAnsi="Calibri" w:cs="Calibri"/>
                <w:color w:val="000000"/>
                <w:sz w:val="24"/>
                <w:szCs w:val="24"/>
              </w:rPr>
              <w:t>17,133</w:t>
            </w:r>
          </w:p>
        </w:tc>
      </w:tr>
      <w:tr w:rsidR="00B92409" w:rsidRPr="00B92409" w14:paraId="5F639F95" w14:textId="77777777" w:rsidTr="00F20008">
        <w:trPr>
          <w:trHeight w:val="312"/>
        </w:trPr>
        <w:tc>
          <w:tcPr>
            <w:tcW w:w="2177" w:type="dxa"/>
            <w:tcBorders>
              <w:top w:val="nil"/>
              <w:left w:val="single" w:sz="8" w:space="0" w:color="auto"/>
              <w:bottom w:val="single" w:sz="4" w:space="0" w:color="auto"/>
              <w:right w:val="single" w:sz="8" w:space="0" w:color="auto"/>
            </w:tcBorders>
            <w:shd w:val="clear" w:color="auto" w:fill="auto"/>
            <w:noWrap/>
            <w:vAlign w:val="bottom"/>
            <w:hideMark/>
          </w:tcPr>
          <w:p w14:paraId="60BFED18" w14:textId="77777777" w:rsidR="00B92409" w:rsidRPr="00B92409" w:rsidRDefault="00B92409" w:rsidP="00B92409">
            <w:pPr>
              <w:widowControl/>
              <w:autoSpaceDE/>
              <w:autoSpaceDN/>
              <w:rPr>
                <w:rFonts w:ascii="Calibri" w:eastAsia="Times New Roman" w:hAnsi="Calibri" w:cs="Calibri"/>
                <w:sz w:val="24"/>
                <w:szCs w:val="24"/>
              </w:rPr>
            </w:pPr>
            <w:r w:rsidRPr="00B92409">
              <w:rPr>
                <w:rFonts w:ascii="Calibri" w:eastAsia="Times New Roman" w:hAnsi="Calibri" w:cs="Calibri"/>
                <w:sz w:val="24"/>
                <w:szCs w:val="24"/>
              </w:rPr>
              <w:t xml:space="preserve">DAVIDSON            </w:t>
            </w:r>
          </w:p>
        </w:tc>
        <w:tc>
          <w:tcPr>
            <w:tcW w:w="2983" w:type="dxa"/>
            <w:tcBorders>
              <w:top w:val="nil"/>
              <w:left w:val="nil"/>
              <w:bottom w:val="single" w:sz="4" w:space="0" w:color="auto"/>
              <w:right w:val="single" w:sz="8" w:space="0" w:color="auto"/>
            </w:tcBorders>
            <w:shd w:val="clear" w:color="auto" w:fill="auto"/>
            <w:noWrap/>
            <w:vAlign w:val="bottom"/>
          </w:tcPr>
          <w:p w14:paraId="3DF79D8A" w14:textId="3712D65E" w:rsidR="00B92409" w:rsidRPr="00B92409" w:rsidRDefault="004812D9" w:rsidP="004812D9">
            <w:pPr>
              <w:widowControl/>
              <w:autoSpaceDE/>
              <w:autoSpaceDN/>
              <w:jc w:val="center"/>
              <w:rPr>
                <w:rFonts w:ascii="Calibri" w:eastAsia="Times New Roman" w:hAnsi="Calibri" w:cs="Calibri"/>
                <w:color w:val="000000"/>
                <w:sz w:val="24"/>
                <w:szCs w:val="24"/>
              </w:rPr>
            </w:pPr>
            <w:r>
              <w:rPr>
                <w:rFonts w:ascii="Calibri" w:eastAsia="Times New Roman" w:hAnsi="Calibri" w:cs="Calibri"/>
                <w:color w:val="000000"/>
                <w:sz w:val="24"/>
                <w:szCs w:val="24"/>
              </w:rPr>
              <w:t>77,882</w:t>
            </w:r>
          </w:p>
        </w:tc>
      </w:tr>
      <w:tr w:rsidR="00B92409" w:rsidRPr="00B92409" w14:paraId="28BDB001" w14:textId="77777777" w:rsidTr="00F20008">
        <w:trPr>
          <w:trHeight w:val="312"/>
        </w:trPr>
        <w:tc>
          <w:tcPr>
            <w:tcW w:w="2177" w:type="dxa"/>
            <w:tcBorders>
              <w:top w:val="nil"/>
              <w:left w:val="single" w:sz="8" w:space="0" w:color="auto"/>
              <w:bottom w:val="single" w:sz="4" w:space="0" w:color="auto"/>
              <w:right w:val="single" w:sz="8" w:space="0" w:color="auto"/>
            </w:tcBorders>
            <w:shd w:val="clear" w:color="auto" w:fill="auto"/>
            <w:noWrap/>
            <w:vAlign w:val="bottom"/>
            <w:hideMark/>
          </w:tcPr>
          <w:p w14:paraId="0BEDF8EA" w14:textId="77777777" w:rsidR="00B92409" w:rsidRPr="00B92409" w:rsidRDefault="00B92409" w:rsidP="00B92409">
            <w:pPr>
              <w:widowControl/>
              <w:autoSpaceDE/>
              <w:autoSpaceDN/>
              <w:rPr>
                <w:rFonts w:ascii="Calibri" w:eastAsia="Times New Roman" w:hAnsi="Calibri" w:cs="Calibri"/>
                <w:sz w:val="24"/>
                <w:szCs w:val="24"/>
              </w:rPr>
            </w:pPr>
            <w:r w:rsidRPr="00B92409">
              <w:rPr>
                <w:rFonts w:ascii="Calibri" w:eastAsia="Times New Roman" w:hAnsi="Calibri" w:cs="Calibri"/>
                <w:sz w:val="24"/>
                <w:szCs w:val="24"/>
              </w:rPr>
              <w:t xml:space="preserve">DAVIE               </w:t>
            </w:r>
          </w:p>
        </w:tc>
        <w:tc>
          <w:tcPr>
            <w:tcW w:w="2983" w:type="dxa"/>
            <w:tcBorders>
              <w:top w:val="nil"/>
              <w:left w:val="nil"/>
              <w:bottom w:val="single" w:sz="4" w:space="0" w:color="auto"/>
              <w:right w:val="single" w:sz="8" w:space="0" w:color="auto"/>
            </w:tcBorders>
            <w:shd w:val="clear" w:color="auto" w:fill="auto"/>
            <w:noWrap/>
            <w:vAlign w:val="bottom"/>
          </w:tcPr>
          <w:p w14:paraId="4372DE0F" w14:textId="42156034" w:rsidR="00B92409" w:rsidRPr="00B92409" w:rsidRDefault="004812D9" w:rsidP="004812D9">
            <w:pPr>
              <w:widowControl/>
              <w:autoSpaceDE/>
              <w:autoSpaceDN/>
              <w:jc w:val="center"/>
              <w:rPr>
                <w:rFonts w:ascii="Calibri" w:eastAsia="Times New Roman" w:hAnsi="Calibri" w:cs="Calibri"/>
                <w:color w:val="000000"/>
                <w:sz w:val="24"/>
                <w:szCs w:val="24"/>
              </w:rPr>
            </w:pPr>
            <w:r>
              <w:rPr>
                <w:rFonts w:ascii="Calibri" w:eastAsia="Times New Roman" w:hAnsi="Calibri" w:cs="Calibri"/>
                <w:color w:val="000000"/>
                <w:sz w:val="24"/>
                <w:szCs w:val="24"/>
              </w:rPr>
              <w:t>21,686</w:t>
            </w:r>
          </w:p>
        </w:tc>
      </w:tr>
      <w:tr w:rsidR="00B92409" w:rsidRPr="00B92409" w14:paraId="6081DEAE" w14:textId="77777777" w:rsidTr="00F20008">
        <w:trPr>
          <w:trHeight w:val="312"/>
        </w:trPr>
        <w:tc>
          <w:tcPr>
            <w:tcW w:w="2177" w:type="dxa"/>
            <w:tcBorders>
              <w:top w:val="nil"/>
              <w:left w:val="single" w:sz="8" w:space="0" w:color="auto"/>
              <w:bottom w:val="single" w:sz="4" w:space="0" w:color="auto"/>
              <w:right w:val="single" w:sz="8" w:space="0" w:color="auto"/>
            </w:tcBorders>
            <w:shd w:val="clear" w:color="auto" w:fill="auto"/>
            <w:noWrap/>
            <w:vAlign w:val="bottom"/>
            <w:hideMark/>
          </w:tcPr>
          <w:p w14:paraId="1015E5F1" w14:textId="77777777" w:rsidR="00B92409" w:rsidRPr="00B92409" w:rsidRDefault="00B92409" w:rsidP="00B92409">
            <w:pPr>
              <w:widowControl/>
              <w:autoSpaceDE/>
              <w:autoSpaceDN/>
              <w:rPr>
                <w:rFonts w:ascii="Calibri" w:eastAsia="Times New Roman" w:hAnsi="Calibri" w:cs="Calibri"/>
                <w:sz w:val="24"/>
                <w:szCs w:val="24"/>
              </w:rPr>
            </w:pPr>
            <w:r w:rsidRPr="00B92409">
              <w:rPr>
                <w:rFonts w:ascii="Calibri" w:eastAsia="Times New Roman" w:hAnsi="Calibri" w:cs="Calibri"/>
                <w:sz w:val="24"/>
                <w:szCs w:val="24"/>
              </w:rPr>
              <w:t xml:space="preserve">FORSYTH             </w:t>
            </w:r>
          </w:p>
        </w:tc>
        <w:tc>
          <w:tcPr>
            <w:tcW w:w="2983" w:type="dxa"/>
            <w:tcBorders>
              <w:top w:val="nil"/>
              <w:left w:val="nil"/>
              <w:bottom w:val="single" w:sz="4" w:space="0" w:color="auto"/>
              <w:right w:val="single" w:sz="8" w:space="0" w:color="auto"/>
            </w:tcBorders>
            <w:shd w:val="clear" w:color="auto" w:fill="auto"/>
            <w:noWrap/>
            <w:vAlign w:val="bottom"/>
          </w:tcPr>
          <w:p w14:paraId="3322FE48" w14:textId="5B756941" w:rsidR="00B92409" w:rsidRPr="00B92409" w:rsidRDefault="004812D9" w:rsidP="004812D9">
            <w:pPr>
              <w:widowControl/>
              <w:autoSpaceDE/>
              <w:autoSpaceDN/>
              <w:jc w:val="center"/>
              <w:rPr>
                <w:rFonts w:ascii="Calibri" w:eastAsia="Times New Roman" w:hAnsi="Calibri" w:cs="Calibri"/>
                <w:color w:val="000000"/>
                <w:sz w:val="24"/>
                <w:szCs w:val="24"/>
              </w:rPr>
            </w:pPr>
            <w:r>
              <w:rPr>
                <w:rFonts w:ascii="Calibri" w:eastAsia="Times New Roman" w:hAnsi="Calibri" w:cs="Calibri"/>
                <w:color w:val="000000"/>
                <w:sz w:val="24"/>
                <w:szCs w:val="24"/>
              </w:rPr>
              <w:t>147,075</w:t>
            </w:r>
          </w:p>
        </w:tc>
      </w:tr>
      <w:tr w:rsidR="00B92409" w:rsidRPr="00B92409" w14:paraId="16AFB71E" w14:textId="77777777" w:rsidTr="00F20008">
        <w:trPr>
          <w:trHeight w:val="312"/>
        </w:trPr>
        <w:tc>
          <w:tcPr>
            <w:tcW w:w="2177" w:type="dxa"/>
            <w:tcBorders>
              <w:top w:val="nil"/>
              <w:left w:val="single" w:sz="8" w:space="0" w:color="auto"/>
              <w:bottom w:val="single" w:sz="4" w:space="0" w:color="auto"/>
              <w:right w:val="single" w:sz="8" w:space="0" w:color="auto"/>
            </w:tcBorders>
            <w:shd w:val="clear" w:color="auto" w:fill="auto"/>
            <w:noWrap/>
            <w:vAlign w:val="bottom"/>
            <w:hideMark/>
          </w:tcPr>
          <w:p w14:paraId="7148A0D6" w14:textId="77777777" w:rsidR="00B92409" w:rsidRPr="00B92409" w:rsidRDefault="00B92409" w:rsidP="00B92409">
            <w:pPr>
              <w:widowControl/>
              <w:autoSpaceDE/>
              <w:autoSpaceDN/>
              <w:rPr>
                <w:rFonts w:ascii="Calibri" w:eastAsia="Times New Roman" w:hAnsi="Calibri" w:cs="Calibri"/>
                <w:sz w:val="24"/>
                <w:szCs w:val="24"/>
              </w:rPr>
            </w:pPr>
            <w:r w:rsidRPr="00B92409">
              <w:rPr>
                <w:rFonts w:ascii="Calibri" w:eastAsia="Times New Roman" w:hAnsi="Calibri" w:cs="Calibri"/>
                <w:sz w:val="24"/>
                <w:szCs w:val="24"/>
              </w:rPr>
              <w:t xml:space="preserve">GUILFORD            </w:t>
            </w:r>
          </w:p>
        </w:tc>
        <w:tc>
          <w:tcPr>
            <w:tcW w:w="2983" w:type="dxa"/>
            <w:tcBorders>
              <w:top w:val="nil"/>
              <w:left w:val="nil"/>
              <w:bottom w:val="single" w:sz="4" w:space="0" w:color="auto"/>
              <w:right w:val="single" w:sz="8" w:space="0" w:color="auto"/>
            </w:tcBorders>
            <w:shd w:val="clear" w:color="auto" w:fill="auto"/>
            <w:noWrap/>
            <w:vAlign w:val="bottom"/>
          </w:tcPr>
          <w:p w14:paraId="0A4F139A" w14:textId="6FC2147D" w:rsidR="00B92409" w:rsidRPr="00B92409" w:rsidRDefault="004812D9" w:rsidP="004812D9">
            <w:pPr>
              <w:widowControl/>
              <w:autoSpaceDE/>
              <w:autoSpaceDN/>
              <w:jc w:val="center"/>
              <w:rPr>
                <w:rFonts w:ascii="Calibri" w:eastAsia="Times New Roman" w:hAnsi="Calibri" w:cs="Calibri"/>
                <w:color w:val="000000"/>
                <w:sz w:val="24"/>
                <w:szCs w:val="24"/>
              </w:rPr>
            </w:pPr>
            <w:r>
              <w:rPr>
                <w:rFonts w:ascii="Calibri" w:eastAsia="Times New Roman" w:hAnsi="Calibri" w:cs="Calibri"/>
                <w:color w:val="000000"/>
                <w:sz w:val="24"/>
                <w:szCs w:val="24"/>
              </w:rPr>
              <w:t>213,703</w:t>
            </w:r>
          </w:p>
        </w:tc>
      </w:tr>
      <w:tr w:rsidR="00B92409" w:rsidRPr="00B92409" w14:paraId="59785B4E" w14:textId="77777777" w:rsidTr="00F20008">
        <w:trPr>
          <w:trHeight w:val="312"/>
        </w:trPr>
        <w:tc>
          <w:tcPr>
            <w:tcW w:w="2177" w:type="dxa"/>
            <w:tcBorders>
              <w:top w:val="nil"/>
              <w:left w:val="single" w:sz="8" w:space="0" w:color="auto"/>
              <w:bottom w:val="single" w:sz="4" w:space="0" w:color="auto"/>
              <w:right w:val="single" w:sz="8" w:space="0" w:color="auto"/>
            </w:tcBorders>
            <w:shd w:val="clear" w:color="auto" w:fill="auto"/>
            <w:noWrap/>
            <w:vAlign w:val="bottom"/>
            <w:hideMark/>
          </w:tcPr>
          <w:p w14:paraId="6E10A7E7" w14:textId="77777777" w:rsidR="00B92409" w:rsidRPr="00B92409" w:rsidRDefault="00B92409" w:rsidP="00B92409">
            <w:pPr>
              <w:widowControl/>
              <w:autoSpaceDE/>
              <w:autoSpaceDN/>
              <w:rPr>
                <w:rFonts w:ascii="Calibri" w:eastAsia="Times New Roman" w:hAnsi="Calibri" w:cs="Calibri"/>
                <w:sz w:val="24"/>
                <w:szCs w:val="24"/>
              </w:rPr>
            </w:pPr>
            <w:r w:rsidRPr="00B92409">
              <w:rPr>
                <w:rFonts w:ascii="Calibri" w:eastAsia="Times New Roman" w:hAnsi="Calibri" w:cs="Calibri"/>
                <w:sz w:val="24"/>
                <w:szCs w:val="24"/>
              </w:rPr>
              <w:t xml:space="preserve">MONTGOMERY          </w:t>
            </w:r>
          </w:p>
        </w:tc>
        <w:tc>
          <w:tcPr>
            <w:tcW w:w="2983" w:type="dxa"/>
            <w:tcBorders>
              <w:top w:val="nil"/>
              <w:left w:val="nil"/>
              <w:bottom w:val="single" w:sz="4" w:space="0" w:color="auto"/>
              <w:right w:val="single" w:sz="8" w:space="0" w:color="auto"/>
            </w:tcBorders>
            <w:shd w:val="clear" w:color="auto" w:fill="auto"/>
            <w:noWrap/>
            <w:vAlign w:val="bottom"/>
          </w:tcPr>
          <w:p w14:paraId="100636FE" w14:textId="2316E0C4" w:rsidR="00B92409" w:rsidRPr="00B92409" w:rsidRDefault="004812D9" w:rsidP="004812D9">
            <w:pPr>
              <w:widowControl/>
              <w:autoSpaceDE/>
              <w:autoSpaceDN/>
              <w:jc w:val="center"/>
              <w:rPr>
                <w:rFonts w:ascii="Calibri" w:eastAsia="Times New Roman" w:hAnsi="Calibri" w:cs="Calibri"/>
                <w:color w:val="000000"/>
                <w:sz w:val="24"/>
                <w:szCs w:val="24"/>
              </w:rPr>
            </w:pPr>
            <w:r>
              <w:rPr>
                <w:rFonts w:ascii="Calibri" w:eastAsia="Times New Roman" w:hAnsi="Calibri" w:cs="Calibri"/>
                <w:color w:val="000000"/>
                <w:sz w:val="24"/>
                <w:szCs w:val="24"/>
              </w:rPr>
              <w:t>16,824</w:t>
            </w:r>
          </w:p>
        </w:tc>
      </w:tr>
      <w:tr w:rsidR="00B92409" w:rsidRPr="00B92409" w14:paraId="178232FD" w14:textId="77777777" w:rsidTr="00F20008">
        <w:trPr>
          <w:trHeight w:val="312"/>
        </w:trPr>
        <w:tc>
          <w:tcPr>
            <w:tcW w:w="2177" w:type="dxa"/>
            <w:tcBorders>
              <w:top w:val="nil"/>
              <w:left w:val="single" w:sz="8" w:space="0" w:color="auto"/>
              <w:bottom w:val="single" w:sz="4" w:space="0" w:color="auto"/>
              <w:right w:val="single" w:sz="8" w:space="0" w:color="auto"/>
            </w:tcBorders>
            <w:shd w:val="clear" w:color="auto" w:fill="auto"/>
            <w:noWrap/>
            <w:vAlign w:val="bottom"/>
            <w:hideMark/>
          </w:tcPr>
          <w:p w14:paraId="79539F8A" w14:textId="77777777" w:rsidR="00B92409" w:rsidRPr="00B92409" w:rsidRDefault="00B92409" w:rsidP="00B92409">
            <w:pPr>
              <w:widowControl/>
              <w:autoSpaceDE/>
              <w:autoSpaceDN/>
              <w:rPr>
                <w:rFonts w:ascii="Calibri" w:eastAsia="Times New Roman" w:hAnsi="Calibri" w:cs="Calibri"/>
                <w:sz w:val="24"/>
                <w:szCs w:val="24"/>
              </w:rPr>
            </w:pPr>
            <w:r w:rsidRPr="00B92409">
              <w:rPr>
                <w:rFonts w:ascii="Calibri" w:eastAsia="Times New Roman" w:hAnsi="Calibri" w:cs="Calibri"/>
                <w:sz w:val="24"/>
                <w:szCs w:val="24"/>
              </w:rPr>
              <w:t xml:space="preserve">RANDOLPH            </w:t>
            </w:r>
          </w:p>
        </w:tc>
        <w:tc>
          <w:tcPr>
            <w:tcW w:w="2983" w:type="dxa"/>
            <w:tcBorders>
              <w:top w:val="nil"/>
              <w:left w:val="nil"/>
              <w:bottom w:val="single" w:sz="4" w:space="0" w:color="auto"/>
              <w:right w:val="single" w:sz="8" w:space="0" w:color="auto"/>
            </w:tcBorders>
            <w:shd w:val="clear" w:color="auto" w:fill="auto"/>
            <w:noWrap/>
            <w:vAlign w:val="bottom"/>
          </w:tcPr>
          <w:p w14:paraId="181C7A08" w14:textId="7D850141" w:rsidR="00B92409" w:rsidRPr="00B92409" w:rsidRDefault="004812D9" w:rsidP="004812D9">
            <w:pPr>
              <w:widowControl/>
              <w:autoSpaceDE/>
              <w:autoSpaceDN/>
              <w:jc w:val="center"/>
              <w:rPr>
                <w:rFonts w:ascii="Calibri" w:eastAsia="Times New Roman" w:hAnsi="Calibri" w:cs="Calibri"/>
                <w:color w:val="000000"/>
                <w:sz w:val="24"/>
                <w:szCs w:val="24"/>
              </w:rPr>
            </w:pPr>
            <w:r>
              <w:rPr>
                <w:rFonts w:ascii="Calibri" w:eastAsia="Times New Roman" w:hAnsi="Calibri" w:cs="Calibri"/>
                <w:color w:val="000000"/>
                <w:sz w:val="24"/>
                <w:szCs w:val="24"/>
              </w:rPr>
              <w:t>65,066</w:t>
            </w:r>
          </w:p>
        </w:tc>
      </w:tr>
      <w:tr w:rsidR="00B92409" w:rsidRPr="00B92409" w14:paraId="2B1456FE" w14:textId="77777777" w:rsidTr="00F20008">
        <w:trPr>
          <w:trHeight w:val="312"/>
        </w:trPr>
        <w:tc>
          <w:tcPr>
            <w:tcW w:w="2177" w:type="dxa"/>
            <w:tcBorders>
              <w:top w:val="nil"/>
              <w:left w:val="single" w:sz="8" w:space="0" w:color="auto"/>
              <w:bottom w:val="single" w:sz="4" w:space="0" w:color="auto"/>
              <w:right w:val="single" w:sz="8" w:space="0" w:color="auto"/>
            </w:tcBorders>
            <w:shd w:val="clear" w:color="auto" w:fill="auto"/>
            <w:noWrap/>
            <w:vAlign w:val="bottom"/>
            <w:hideMark/>
          </w:tcPr>
          <w:p w14:paraId="78EAE295" w14:textId="77777777" w:rsidR="00B92409" w:rsidRPr="00B92409" w:rsidRDefault="00B92409" w:rsidP="00B92409">
            <w:pPr>
              <w:widowControl/>
              <w:autoSpaceDE/>
              <w:autoSpaceDN/>
              <w:rPr>
                <w:rFonts w:ascii="Calibri" w:eastAsia="Times New Roman" w:hAnsi="Calibri" w:cs="Calibri"/>
                <w:sz w:val="24"/>
                <w:szCs w:val="24"/>
              </w:rPr>
            </w:pPr>
            <w:r w:rsidRPr="00B92409">
              <w:rPr>
                <w:rFonts w:ascii="Calibri" w:eastAsia="Times New Roman" w:hAnsi="Calibri" w:cs="Calibri"/>
                <w:sz w:val="24"/>
                <w:szCs w:val="24"/>
              </w:rPr>
              <w:t xml:space="preserve">ROCKINGHAM          </w:t>
            </w:r>
          </w:p>
        </w:tc>
        <w:tc>
          <w:tcPr>
            <w:tcW w:w="2983" w:type="dxa"/>
            <w:tcBorders>
              <w:top w:val="nil"/>
              <w:left w:val="nil"/>
              <w:bottom w:val="single" w:sz="4" w:space="0" w:color="auto"/>
              <w:right w:val="single" w:sz="8" w:space="0" w:color="auto"/>
            </w:tcBorders>
            <w:shd w:val="clear" w:color="auto" w:fill="auto"/>
            <w:noWrap/>
            <w:vAlign w:val="bottom"/>
          </w:tcPr>
          <w:p w14:paraId="660363B0" w14:textId="65652937" w:rsidR="00B92409" w:rsidRPr="00B92409" w:rsidRDefault="004812D9" w:rsidP="004812D9">
            <w:pPr>
              <w:widowControl/>
              <w:autoSpaceDE/>
              <w:autoSpaceDN/>
              <w:jc w:val="center"/>
              <w:rPr>
                <w:rFonts w:ascii="Calibri" w:eastAsia="Times New Roman" w:hAnsi="Calibri" w:cs="Calibri"/>
                <w:color w:val="000000"/>
                <w:sz w:val="24"/>
                <w:szCs w:val="24"/>
              </w:rPr>
            </w:pPr>
            <w:r>
              <w:rPr>
                <w:rFonts w:ascii="Calibri" w:eastAsia="Times New Roman" w:hAnsi="Calibri" w:cs="Calibri"/>
                <w:color w:val="000000"/>
                <w:sz w:val="24"/>
                <w:szCs w:val="24"/>
              </w:rPr>
              <w:t>53,337</w:t>
            </w:r>
          </w:p>
        </w:tc>
      </w:tr>
      <w:tr w:rsidR="00B92409" w:rsidRPr="00B92409" w14:paraId="0DBA6EE7" w14:textId="77777777" w:rsidTr="00F20008">
        <w:trPr>
          <w:trHeight w:val="312"/>
        </w:trPr>
        <w:tc>
          <w:tcPr>
            <w:tcW w:w="2177" w:type="dxa"/>
            <w:tcBorders>
              <w:top w:val="nil"/>
              <w:left w:val="single" w:sz="8" w:space="0" w:color="auto"/>
              <w:bottom w:val="single" w:sz="4" w:space="0" w:color="auto"/>
              <w:right w:val="single" w:sz="8" w:space="0" w:color="auto"/>
            </w:tcBorders>
            <w:shd w:val="clear" w:color="auto" w:fill="auto"/>
            <w:noWrap/>
            <w:vAlign w:val="bottom"/>
            <w:hideMark/>
          </w:tcPr>
          <w:p w14:paraId="465A1202" w14:textId="77777777" w:rsidR="00B92409" w:rsidRPr="00B92409" w:rsidRDefault="00B92409" w:rsidP="00B92409">
            <w:pPr>
              <w:widowControl/>
              <w:autoSpaceDE/>
              <w:autoSpaceDN/>
              <w:rPr>
                <w:rFonts w:ascii="Calibri" w:eastAsia="Times New Roman" w:hAnsi="Calibri" w:cs="Calibri"/>
                <w:sz w:val="24"/>
                <w:szCs w:val="24"/>
              </w:rPr>
            </w:pPr>
            <w:r w:rsidRPr="00B92409">
              <w:rPr>
                <w:rFonts w:ascii="Calibri" w:eastAsia="Times New Roman" w:hAnsi="Calibri" w:cs="Calibri"/>
                <w:sz w:val="24"/>
                <w:szCs w:val="24"/>
              </w:rPr>
              <w:t xml:space="preserve">STOKES              </w:t>
            </w:r>
          </w:p>
        </w:tc>
        <w:tc>
          <w:tcPr>
            <w:tcW w:w="2983" w:type="dxa"/>
            <w:tcBorders>
              <w:top w:val="nil"/>
              <w:left w:val="nil"/>
              <w:bottom w:val="single" w:sz="4" w:space="0" w:color="auto"/>
              <w:right w:val="single" w:sz="8" w:space="0" w:color="auto"/>
            </w:tcBorders>
            <w:shd w:val="clear" w:color="auto" w:fill="auto"/>
            <w:noWrap/>
            <w:vAlign w:val="bottom"/>
          </w:tcPr>
          <w:p w14:paraId="0871B85D" w14:textId="2198ED51" w:rsidR="00B92409" w:rsidRPr="00B92409" w:rsidRDefault="004812D9" w:rsidP="004812D9">
            <w:pPr>
              <w:widowControl/>
              <w:autoSpaceDE/>
              <w:autoSpaceDN/>
              <w:jc w:val="center"/>
              <w:rPr>
                <w:rFonts w:ascii="Calibri" w:eastAsia="Times New Roman" w:hAnsi="Calibri" w:cs="Calibri"/>
                <w:color w:val="000000"/>
                <w:sz w:val="24"/>
                <w:szCs w:val="24"/>
              </w:rPr>
            </w:pPr>
            <w:r>
              <w:rPr>
                <w:rFonts w:ascii="Calibri" w:eastAsia="Times New Roman" w:hAnsi="Calibri" w:cs="Calibri"/>
                <w:color w:val="000000"/>
                <w:sz w:val="24"/>
                <w:szCs w:val="24"/>
              </w:rPr>
              <w:t>25,7</w:t>
            </w:r>
            <w:r w:rsidR="00A94C1C">
              <w:rPr>
                <w:rFonts w:ascii="Calibri" w:eastAsia="Times New Roman" w:hAnsi="Calibri" w:cs="Calibri"/>
                <w:color w:val="000000"/>
                <w:sz w:val="24"/>
                <w:szCs w:val="24"/>
              </w:rPr>
              <w:t>70</w:t>
            </w:r>
          </w:p>
        </w:tc>
      </w:tr>
      <w:tr w:rsidR="00B92409" w:rsidRPr="00B92409" w14:paraId="67274A73" w14:textId="77777777" w:rsidTr="00F20008">
        <w:trPr>
          <w:trHeight w:val="312"/>
        </w:trPr>
        <w:tc>
          <w:tcPr>
            <w:tcW w:w="2177" w:type="dxa"/>
            <w:tcBorders>
              <w:top w:val="nil"/>
              <w:left w:val="single" w:sz="8" w:space="0" w:color="auto"/>
              <w:bottom w:val="single" w:sz="4" w:space="0" w:color="auto"/>
              <w:right w:val="single" w:sz="8" w:space="0" w:color="auto"/>
            </w:tcBorders>
            <w:shd w:val="clear" w:color="auto" w:fill="auto"/>
            <w:noWrap/>
            <w:vAlign w:val="bottom"/>
            <w:hideMark/>
          </w:tcPr>
          <w:p w14:paraId="443D405A" w14:textId="77777777" w:rsidR="00B92409" w:rsidRPr="00B92409" w:rsidRDefault="00B92409" w:rsidP="00B92409">
            <w:pPr>
              <w:widowControl/>
              <w:autoSpaceDE/>
              <w:autoSpaceDN/>
              <w:rPr>
                <w:rFonts w:ascii="Calibri" w:eastAsia="Times New Roman" w:hAnsi="Calibri" w:cs="Calibri"/>
                <w:sz w:val="24"/>
                <w:szCs w:val="24"/>
              </w:rPr>
            </w:pPr>
            <w:r w:rsidRPr="00B92409">
              <w:rPr>
                <w:rFonts w:ascii="Calibri" w:eastAsia="Times New Roman" w:hAnsi="Calibri" w:cs="Calibri"/>
                <w:sz w:val="24"/>
                <w:szCs w:val="24"/>
              </w:rPr>
              <w:t xml:space="preserve">SURRY               </w:t>
            </w:r>
          </w:p>
        </w:tc>
        <w:tc>
          <w:tcPr>
            <w:tcW w:w="2983" w:type="dxa"/>
            <w:tcBorders>
              <w:top w:val="nil"/>
              <w:left w:val="nil"/>
              <w:bottom w:val="single" w:sz="4" w:space="0" w:color="auto"/>
              <w:right w:val="single" w:sz="8" w:space="0" w:color="auto"/>
            </w:tcBorders>
            <w:shd w:val="clear" w:color="auto" w:fill="auto"/>
            <w:noWrap/>
            <w:vAlign w:val="bottom"/>
          </w:tcPr>
          <w:p w14:paraId="7CDA8B84" w14:textId="725FFA9F" w:rsidR="00B92409" w:rsidRPr="00B92409" w:rsidRDefault="004812D9" w:rsidP="004812D9">
            <w:pPr>
              <w:widowControl/>
              <w:autoSpaceDE/>
              <w:autoSpaceDN/>
              <w:jc w:val="center"/>
              <w:rPr>
                <w:rFonts w:ascii="Calibri" w:eastAsia="Times New Roman" w:hAnsi="Calibri" w:cs="Calibri"/>
                <w:color w:val="000000"/>
                <w:sz w:val="24"/>
                <w:szCs w:val="24"/>
              </w:rPr>
            </w:pPr>
            <w:r>
              <w:rPr>
                <w:rFonts w:ascii="Calibri" w:eastAsia="Times New Roman" w:hAnsi="Calibri" w:cs="Calibri"/>
                <w:color w:val="000000"/>
                <w:sz w:val="24"/>
                <w:szCs w:val="24"/>
              </w:rPr>
              <w:t>39,560</w:t>
            </w:r>
          </w:p>
        </w:tc>
      </w:tr>
      <w:tr w:rsidR="00B92409" w:rsidRPr="00B92409" w14:paraId="0EE51232" w14:textId="77777777" w:rsidTr="00F20008">
        <w:trPr>
          <w:trHeight w:val="324"/>
        </w:trPr>
        <w:tc>
          <w:tcPr>
            <w:tcW w:w="2177" w:type="dxa"/>
            <w:tcBorders>
              <w:top w:val="nil"/>
              <w:left w:val="single" w:sz="8" w:space="0" w:color="auto"/>
              <w:bottom w:val="nil"/>
              <w:right w:val="single" w:sz="8" w:space="0" w:color="auto"/>
            </w:tcBorders>
            <w:shd w:val="clear" w:color="auto" w:fill="auto"/>
            <w:noWrap/>
            <w:vAlign w:val="bottom"/>
            <w:hideMark/>
          </w:tcPr>
          <w:p w14:paraId="69601596" w14:textId="21F81D3C" w:rsidR="00B92409" w:rsidRPr="00B92409" w:rsidRDefault="00B92409" w:rsidP="00B92409">
            <w:pPr>
              <w:widowControl/>
              <w:autoSpaceDE/>
              <w:autoSpaceDN/>
              <w:rPr>
                <w:rFonts w:ascii="Calibri" w:eastAsia="Times New Roman" w:hAnsi="Calibri" w:cs="Calibri"/>
                <w:sz w:val="24"/>
                <w:szCs w:val="24"/>
              </w:rPr>
            </w:pPr>
            <w:r w:rsidRPr="00B92409">
              <w:rPr>
                <w:rFonts w:ascii="Calibri" w:eastAsia="Times New Roman" w:hAnsi="Calibri" w:cs="Calibri"/>
                <w:sz w:val="24"/>
                <w:szCs w:val="24"/>
              </w:rPr>
              <w:t xml:space="preserve">YADKIN             </w:t>
            </w:r>
          </w:p>
        </w:tc>
        <w:tc>
          <w:tcPr>
            <w:tcW w:w="2983" w:type="dxa"/>
            <w:tcBorders>
              <w:top w:val="nil"/>
              <w:left w:val="nil"/>
              <w:bottom w:val="single" w:sz="8" w:space="0" w:color="auto"/>
              <w:right w:val="single" w:sz="8" w:space="0" w:color="auto"/>
            </w:tcBorders>
            <w:shd w:val="clear" w:color="auto" w:fill="auto"/>
            <w:noWrap/>
            <w:vAlign w:val="bottom"/>
          </w:tcPr>
          <w:p w14:paraId="26290658" w14:textId="7054DEC2" w:rsidR="00B92409" w:rsidRPr="00B92409" w:rsidRDefault="004812D9" w:rsidP="004812D9">
            <w:pPr>
              <w:widowControl/>
              <w:autoSpaceDE/>
              <w:autoSpaceDN/>
              <w:jc w:val="center"/>
              <w:rPr>
                <w:rFonts w:ascii="Calibri" w:eastAsia="Times New Roman" w:hAnsi="Calibri" w:cs="Calibri"/>
                <w:color w:val="000000"/>
                <w:sz w:val="24"/>
                <w:szCs w:val="24"/>
              </w:rPr>
            </w:pPr>
            <w:r>
              <w:rPr>
                <w:rFonts w:ascii="Calibri" w:eastAsia="Times New Roman" w:hAnsi="Calibri" w:cs="Calibri"/>
                <w:color w:val="000000"/>
                <w:sz w:val="24"/>
                <w:szCs w:val="24"/>
              </w:rPr>
              <w:t>19,246</w:t>
            </w:r>
          </w:p>
        </w:tc>
      </w:tr>
      <w:tr w:rsidR="00B92409" w:rsidRPr="00B92409" w14:paraId="7038C4DA" w14:textId="77777777" w:rsidTr="00F20008">
        <w:trPr>
          <w:trHeight w:val="324"/>
        </w:trPr>
        <w:tc>
          <w:tcPr>
            <w:tcW w:w="217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4F7D2CC" w14:textId="77777777" w:rsidR="00B92409" w:rsidRPr="00B92409" w:rsidRDefault="00B92409" w:rsidP="00B92409">
            <w:pPr>
              <w:widowControl/>
              <w:autoSpaceDE/>
              <w:autoSpaceDN/>
              <w:rPr>
                <w:rFonts w:ascii="Calibri" w:eastAsia="Times New Roman" w:hAnsi="Calibri" w:cs="Calibri"/>
                <w:b/>
                <w:color w:val="000000"/>
                <w:sz w:val="24"/>
                <w:szCs w:val="24"/>
              </w:rPr>
            </w:pPr>
            <w:r w:rsidRPr="00B92409">
              <w:rPr>
                <w:rFonts w:ascii="Calibri" w:eastAsia="Times New Roman" w:hAnsi="Calibri" w:cs="Calibri"/>
                <w:b/>
                <w:color w:val="000000"/>
                <w:sz w:val="24"/>
                <w:szCs w:val="24"/>
              </w:rPr>
              <w:t>Region G Total</w:t>
            </w:r>
          </w:p>
        </w:tc>
        <w:tc>
          <w:tcPr>
            <w:tcW w:w="2983" w:type="dxa"/>
            <w:tcBorders>
              <w:top w:val="nil"/>
              <w:left w:val="nil"/>
              <w:bottom w:val="single" w:sz="8" w:space="0" w:color="auto"/>
              <w:right w:val="single" w:sz="8" w:space="0" w:color="auto"/>
            </w:tcBorders>
            <w:shd w:val="clear" w:color="auto" w:fill="auto"/>
            <w:noWrap/>
            <w:vAlign w:val="bottom"/>
          </w:tcPr>
          <w:p w14:paraId="325E8C4A" w14:textId="61875702" w:rsidR="00B92409" w:rsidRPr="00B92409" w:rsidRDefault="004812D9" w:rsidP="004812D9">
            <w:pPr>
              <w:widowControl/>
              <w:autoSpaceDE/>
              <w:autoSpaceDN/>
              <w:jc w:val="center"/>
              <w:rPr>
                <w:rFonts w:ascii="Calibri" w:eastAsia="Times New Roman" w:hAnsi="Calibri" w:cs="Calibri"/>
                <w:b/>
                <w:color w:val="000000"/>
                <w:sz w:val="24"/>
                <w:szCs w:val="24"/>
              </w:rPr>
            </w:pPr>
            <w:r>
              <w:rPr>
                <w:rFonts w:ascii="Calibri" w:eastAsia="Times New Roman" w:hAnsi="Calibri" w:cs="Calibri"/>
                <w:b/>
                <w:color w:val="000000"/>
                <w:sz w:val="24"/>
                <w:szCs w:val="24"/>
              </w:rPr>
              <w:t>770,6</w:t>
            </w:r>
            <w:r w:rsidR="00C51DC1" w:rsidRPr="00C51DC1">
              <w:rPr>
                <w:rFonts w:ascii="Calibri" w:eastAsia="Times New Roman" w:hAnsi="Calibri" w:cs="Calibri"/>
                <w:b/>
                <w:color w:val="000000"/>
                <w:sz w:val="24"/>
                <w:szCs w:val="24"/>
              </w:rPr>
              <w:t>7</w:t>
            </w:r>
            <w:r w:rsidR="00A94C1C" w:rsidRPr="00A94C1C">
              <w:rPr>
                <w:rFonts w:ascii="Calibri" w:eastAsia="Times New Roman" w:hAnsi="Calibri" w:cs="Calibri"/>
                <w:b/>
                <w:color w:val="000000"/>
                <w:sz w:val="24"/>
                <w:szCs w:val="24"/>
              </w:rPr>
              <w:t>7</w:t>
            </w:r>
          </w:p>
        </w:tc>
      </w:tr>
    </w:tbl>
    <w:p w14:paraId="4CE4D475" w14:textId="77777777" w:rsidR="00B92409" w:rsidRDefault="00B92409" w:rsidP="00D81DCA">
      <w:pPr>
        <w:rPr>
          <w:rFonts w:asciiTheme="minorHAnsi" w:hAnsiTheme="minorHAnsi" w:cstheme="minorHAnsi"/>
          <w:b/>
          <w:smallCaps/>
          <w:sz w:val="24"/>
          <w:szCs w:val="24"/>
        </w:rPr>
      </w:pPr>
    </w:p>
    <w:p w14:paraId="01B770B0" w14:textId="52F42FFB" w:rsidR="00592927" w:rsidRPr="006404C2" w:rsidRDefault="00592927" w:rsidP="00592927">
      <w:pPr>
        <w:rPr>
          <w:rFonts w:asciiTheme="minorHAnsi" w:hAnsiTheme="minorHAnsi" w:cstheme="minorHAnsi"/>
          <w:sz w:val="24"/>
          <w:szCs w:val="24"/>
        </w:rPr>
      </w:pPr>
      <w:r w:rsidRPr="006404C2">
        <w:rPr>
          <w:rFonts w:asciiTheme="minorHAnsi" w:hAnsiTheme="minorHAnsi" w:cstheme="minorHAnsi"/>
          <w:sz w:val="24"/>
          <w:szCs w:val="24"/>
        </w:rPr>
        <w:t>All expenditures mus</w:t>
      </w:r>
      <w:r w:rsidR="0030716D">
        <w:rPr>
          <w:rFonts w:asciiTheme="minorHAnsi" w:hAnsiTheme="minorHAnsi" w:cstheme="minorHAnsi"/>
          <w:sz w:val="24"/>
          <w:szCs w:val="24"/>
        </w:rPr>
        <w:t>t be reasonable</w:t>
      </w:r>
      <w:r w:rsidR="00F20008">
        <w:rPr>
          <w:rFonts w:asciiTheme="minorHAnsi" w:hAnsiTheme="minorHAnsi" w:cstheme="minorHAnsi"/>
          <w:sz w:val="24"/>
          <w:szCs w:val="24"/>
        </w:rPr>
        <w:t>, necessary,</w:t>
      </w:r>
      <w:r w:rsidR="0030716D">
        <w:rPr>
          <w:rFonts w:asciiTheme="minorHAnsi" w:hAnsiTheme="minorHAnsi" w:cstheme="minorHAnsi"/>
          <w:sz w:val="24"/>
          <w:szCs w:val="24"/>
        </w:rPr>
        <w:t xml:space="preserve"> and justifiable. A</w:t>
      </w:r>
      <w:r w:rsidRPr="006404C2">
        <w:rPr>
          <w:rFonts w:asciiTheme="minorHAnsi" w:hAnsiTheme="minorHAnsi" w:cstheme="minorHAnsi"/>
          <w:sz w:val="24"/>
          <w:szCs w:val="24"/>
        </w:rPr>
        <w:t>ll funds must be spent</w:t>
      </w:r>
      <w:r w:rsidR="0030716D">
        <w:rPr>
          <w:rFonts w:asciiTheme="minorHAnsi" w:hAnsiTheme="minorHAnsi" w:cstheme="minorHAnsi"/>
          <w:sz w:val="24"/>
          <w:szCs w:val="24"/>
        </w:rPr>
        <w:t xml:space="preserve"> on activities</w:t>
      </w:r>
      <w:r w:rsidRPr="006404C2">
        <w:rPr>
          <w:rFonts w:asciiTheme="minorHAnsi" w:hAnsiTheme="minorHAnsi" w:cstheme="minorHAnsi"/>
          <w:sz w:val="24"/>
          <w:szCs w:val="24"/>
        </w:rPr>
        <w:t xml:space="preserve"> related t</w:t>
      </w:r>
      <w:r w:rsidR="0030716D">
        <w:rPr>
          <w:rFonts w:asciiTheme="minorHAnsi" w:hAnsiTheme="minorHAnsi" w:cstheme="minorHAnsi"/>
          <w:sz w:val="24"/>
          <w:szCs w:val="24"/>
        </w:rPr>
        <w:t>o COVID-19.  An organization may</w:t>
      </w:r>
      <w:r w:rsidR="00F20008">
        <w:rPr>
          <w:rFonts w:asciiTheme="minorHAnsi" w:hAnsiTheme="minorHAnsi" w:cstheme="minorHAnsi"/>
          <w:sz w:val="24"/>
          <w:szCs w:val="24"/>
        </w:rPr>
        <w:t xml:space="preserve"> </w:t>
      </w:r>
      <w:r w:rsidRPr="006404C2">
        <w:rPr>
          <w:rFonts w:asciiTheme="minorHAnsi" w:hAnsiTheme="minorHAnsi" w:cstheme="minorHAnsi"/>
          <w:sz w:val="24"/>
          <w:szCs w:val="24"/>
        </w:rPr>
        <w:t xml:space="preserve">submit </w:t>
      </w:r>
      <w:r w:rsidR="0030716D">
        <w:rPr>
          <w:rFonts w:asciiTheme="minorHAnsi" w:hAnsiTheme="minorHAnsi" w:cstheme="minorHAnsi"/>
          <w:sz w:val="24"/>
          <w:szCs w:val="24"/>
        </w:rPr>
        <w:t xml:space="preserve">applications to provide </w:t>
      </w:r>
      <w:r w:rsidR="00F20008">
        <w:rPr>
          <w:rFonts w:asciiTheme="minorHAnsi" w:hAnsiTheme="minorHAnsi" w:cstheme="minorHAnsi"/>
          <w:sz w:val="24"/>
          <w:szCs w:val="24"/>
        </w:rPr>
        <w:t xml:space="preserve">Home Delivered Meals </w:t>
      </w:r>
      <w:r w:rsidR="0030716D">
        <w:rPr>
          <w:rFonts w:asciiTheme="minorHAnsi" w:hAnsiTheme="minorHAnsi" w:cstheme="minorHAnsi"/>
          <w:sz w:val="24"/>
          <w:szCs w:val="24"/>
        </w:rPr>
        <w:t>services in multiple counties</w:t>
      </w:r>
      <w:r w:rsidRPr="006404C2">
        <w:rPr>
          <w:rFonts w:asciiTheme="minorHAnsi" w:hAnsiTheme="minorHAnsi" w:cstheme="minorHAnsi"/>
          <w:sz w:val="24"/>
          <w:szCs w:val="24"/>
        </w:rPr>
        <w:t>.  Each application will be reviewed se</w:t>
      </w:r>
      <w:r w:rsidR="0030716D">
        <w:rPr>
          <w:rFonts w:asciiTheme="minorHAnsi" w:hAnsiTheme="minorHAnsi" w:cstheme="minorHAnsi"/>
          <w:sz w:val="24"/>
          <w:szCs w:val="24"/>
        </w:rPr>
        <w:t>parately.  Requested grant</w:t>
      </w:r>
      <w:r w:rsidRPr="006404C2">
        <w:rPr>
          <w:rFonts w:asciiTheme="minorHAnsi" w:hAnsiTheme="minorHAnsi" w:cstheme="minorHAnsi"/>
          <w:sz w:val="24"/>
          <w:szCs w:val="24"/>
        </w:rPr>
        <w:t xml:space="preserve"> amounts cannot exceed the amount available by county.  </w:t>
      </w:r>
    </w:p>
    <w:p w14:paraId="756ABDCA" w14:textId="77777777" w:rsidR="00592927" w:rsidRPr="006404C2" w:rsidRDefault="00592927" w:rsidP="00592927">
      <w:pPr>
        <w:rPr>
          <w:rFonts w:asciiTheme="minorHAnsi" w:hAnsiTheme="minorHAnsi" w:cstheme="minorHAnsi"/>
          <w:sz w:val="24"/>
          <w:szCs w:val="24"/>
        </w:rPr>
      </w:pPr>
    </w:p>
    <w:p w14:paraId="1AFFF4E2" w14:textId="77777777" w:rsidR="00592927" w:rsidRPr="006404C2" w:rsidRDefault="00592927" w:rsidP="00592927">
      <w:pPr>
        <w:rPr>
          <w:rFonts w:asciiTheme="minorHAnsi" w:hAnsiTheme="minorHAnsi" w:cstheme="minorHAnsi"/>
          <w:b/>
          <w:sz w:val="24"/>
          <w:szCs w:val="24"/>
        </w:rPr>
      </w:pPr>
      <w:r w:rsidRPr="006404C2">
        <w:rPr>
          <w:rFonts w:asciiTheme="minorHAnsi" w:hAnsiTheme="minorHAnsi" w:cstheme="minorHAnsi"/>
          <w:b/>
          <w:sz w:val="24"/>
          <w:szCs w:val="24"/>
        </w:rPr>
        <w:t xml:space="preserve">Monitoring </w:t>
      </w:r>
    </w:p>
    <w:p w14:paraId="68624E4D" w14:textId="09A51A7D" w:rsidR="00592927" w:rsidRPr="006404C2" w:rsidRDefault="00592927" w:rsidP="00592927">
      <w:pPr>
        <w:rPr>
          <w:rFonts w:asciiTheme="minorHAnsi" w:hAnsiTheme="minorHAnsi" w:cstheme="minorHAnsi"/>
          <w:sz w:val="24"/>
          <w:szCs w:val="24"/>
        </w:rPr>
      </w:pPr>
      <w:r w:rsidRPr="006404C2">
        <w:rPr>
          <w:rFonts w:asciiTheme="minorHAnsi" w:hAnsiTheme="minorHAnsi" w:cstheme="minorHAnsi"/>
          <w:sz w:val="24"/>
          <w:szCs w:val="24"/>
        </w:rPr>
        <w:t xml:space="preserve">All services provided by </w:t>
      </w:r>
      <w:r w:rsidR="00F20008">
        <w:rPr>
          <w:rFonts w:asciiTheme="minorHAnsi" w:hAnsiTheme="minorHAnsi" w:cstheme="minorHAnsi"/>
          <w:sz w:val="24"/>
          <w:szCs w:val="24"/>
        </w:rPr>
        <w:t xml:space="preserve">HDC5 Home Delivered Meals </w:t>
      </w:r>
      <w:r w:rsidRPr="006404C2">
        <w:rPr>
          <w:rFonts w:asciiTheme="minorHAnsi" w:hAnsiTheme="minorHAnsi" w:cstheme="minorHAnsi"/>
          <w:sz w:val="24"/>
          <w:szCs w:val="24"/>
        </w:rPr>
        <w:t>funds will be monitored by the PTRC Area Agency on Aging</w:t>
      </w:r>
      <w:r w:rsidR="0030716D">
        <w:rPr>
          <w:rFonts w:asciiTheme="minorHAnsi" w:hAnsiTheme="minorHAnsi" w:cstheme="minorHAnsi"/>
          <w:sz w:val="24"/>
          <w:szCs w:val="24"/>
        </w:rPr>
        <w:t xml:space="preserve"> (PTRC AAA) according to a time</w:t>
      </w:r>
      <w:r w:rsidRPr="006404C2">
        <w:rPr>
          <w:rFonts w:asciiTheme="minorHAnsi" w:hAnsiTheme="minorHAnsi" w:cstheme="minorHAnsi"/>
          <w:sz w:val="24"/>
          <w:szCs w:val="24"/>
        </w:rPr>
        <w:t>line that will be established by the North Carolina Division of Aging and Adult Services. Monitoring will be conducted following the “PT</w:t>
      </w:r>
      <w:r w:rsidR="0030716D">
        <w:rPr>
          <w:rFonts w:asciiTheme="minorHAnsi" w:hAnsiTheme="minorHAnsi" w:cstheme="minorHAnsi"/>
          <w:sz w:val="24"/>
          <w:szCs w:val="24"/>
        </w:rPr>
        <w:t>RC AAA Policies and Procedures f</w:t>
      </w:r>
      <w:r w:rsidRPr="006404C2">
        <w:rPr>
          <w:rFonts w:asciiTheme="minorHAnsi" w:hAnsiTheme="minorHAnsi" w:cstheme="minorHAnsi"/>
          <w:sz w:val="24"/>
          <w:szCs w:val="24"/>
        </w:rPr>
        <w:t>or Monitoring” (November 2016) which also addresses the required monitoring of any subcontractors used to furnish services.</w:t>
      </w:r>
    </w:p>
    <w:p w14:paraId="1E62D5C3" w14:textId="77777777" w:rsidR="00592927" w:rsidRPr="006404C2" w:rsidRDefault="00592927" w:rsidP="00592927">
      <w:pPr>
        <w:rPr>
          <w:rFonts w:asciiTheme="minorHAnsi" w:hAnsiTheme="minorHAnsi" w:cstheme="minorHAnsi"/>
          <w:sz w:val="24"/>
          <w:szCs w:val="24"/>
        </w:rPr>
      </w:pPr>
    </w:p>
    <w:p w14:paraId="50AF61FF" w14:textId="77777777" w:rsidR="00B92409" w:rsidRDefault="00B92409" w:rsidP="00D81DCA">
      <w:pPr>
        <w:rPr>
          <w:rFonts w:asciiTheme="minorHAnsi" w:hAnsiTheme="minorHAnsi" w:cstheme="minorHAnsi"/>
          <w:b/>
          <w:smallCaps/>
          <w:sz w:val="24"/>
          <w:szCs w:val="24"/>
        </w:rPr>
      </w:pPr>
    </w:p>
    <w:p w14:paraId="734F4A67" w14:textId="77777777" w:rsidR="00B92409" w:rsidRPr="007F52C9" w:rsidRDefault="00B92409" w:rsidP="00D81DCA">
      <w:pPr>
        <w:rPr>
          <w:rFonts w:asciiTheme="minorHAnsi" w:hAnsiTheme="minorHAnsi" w:cstheme="minorHAnsi"/>
          <w:b/>
          <w:smallCaps/>
          <w:sz w:val="24"/>
          <w:szCs w:val="24"/>
        </w:rPr>
      </w:pPr>
    </w:p>
    <w:p w14:paraId="43E6384B" w14:textId="77777777" w:rsidR="007F52C9" w:rsidRDefault="007F52C9" w:rsidP="00D81DCA">
      <w:pPr>
        <w:rPr>
          <w:rFonts w:asciiTheme="minorHAnsi" w:hAnsiTheme="minorHAnsi" w:cstheme="minorHAnsi"/>
          <w:sz w:val="24"/>
          <w:szCs w:val="24"/>
        </w:rPr>
      </w:pPr>
    </w:p>
    <w:p w14:paraId="720A7E38" w14:textId="77777777" w:rsidR="00D81DCA" w:rsidRDefault="00D81DCA" w:rsidP="00D81DCA">
      <w:pPr>
        <w:pStyle w:val="BodyText"/>
        <w:spacing w:before="7"/>
        <w:rPr>
          <w:rFonts w:ascii="Calibri" w:hAnsi="Calibri" w:cs="Calibri"/>
          <w:sz w:val="24"/>
          <w:szCs w:val="24"/>
        </w:rPr>
      </w:pPr>
    </w:p>
    <w:p w14:paraId="570CFA73" w14:textId="15C7B602" w:rsidR="00BE65BD" w:rsidRDefault="00BE65BD" w:rsidP="00592927">
      <w:pPr>
        <w:pStyle w:val="BodyText"/>
        <w:spacing w:before="7"/>
        <w:rPr>
          <w:rFonts w:asciiTheme="minorHAnsi" w:hAnsiTheme="minorHAnsi" w:cstheme="minorHAnsi"/>
          <w:b/>
          <w:sz w:val="24"/>
          <w:szCs w:val="24"/>
          <w:u w:val="single"/>
        </w:rPr>
      </w:pPr>
    </w:p>
    <w:p w14:paraId="299E2CAA" w14:textId="3424499B" w:rsidR="00226496" w:rsidRDefault="00226496" w:rsidP="00592927">
      <w:pPr>
        <w:pStyle w:val="BodyText"/>
        <w:spacing w:before="7"/>
        <w:rPr>
          <w:rFonts w:asciiTheme="minorHAnsi" w:hAnsiTheme="minorHAnsi" w:cstheme="minorHAnsi"/>
          <w:b/>
          <w:sz w:val="24"/>
          <w:szCs w:val="24"/>
          <w:u w:val="single"/>
        </w:rPr>
      </w:pPr>
    </w:p>
    <w:p w14:paraId="6F287C99" w14:textId="7F40E9BF" w:rsidR="00226496" w:rsidRDefault="00226496" w:rsidP="00592927">
      <w:pPr>
        <w:pStyle w:val="BodyText"/>
        <w:spacing w:before="7"/>
        <w:rPr>
          <w:rFonts w:asciiTheme="minorHAnsi" w:hAnsiTheme="minorHAnsi" w:cstheme="minorHAnsi"/>
          <w:b/>
          <w:sz w:val="24"/>
          <w:szCs w:val="24"/>
          <w:u w:val="single"/>
        </w:rPr>
      </w:pPr>
    </w:p>
    <w:p w14:paraId="78544170" w14:textId="77777777" w:rsidR="00226496" w:rsidRDefault="00226496" w:rsidP="00592927">
      <w:pPr>
        <w:pStyle w:val="BodyText"/>
        <w:spacing w:before="7"/>
        <w:rPr>
          <w:rFonts w:asciiTheme="minorHAnsi" w:hAnsiTheme="minorHAnsi" w:cstheme="minorHAnsi"/>
          <w:b/>
          <w:sz w:val="24"/>
          <w:szCs w:val="24"/>
          <w:u w:val="single"/>
        </w:rPr>
      </w:pPr>
    </w:p>
    <w:p w14:paraId="27F0F81A" w14:textId="77777777" w:rsidR="00592927" w:rsidRDefault="00592927" w:rsidP="00592927">
      <w:pPr>
        <w:pStyle w:val="BodyText"/>
        <w:spacing w:before="7"/>
        <w:rPr>
          <w:rFonts w:asciiTheme="minorHAnsi" w:hAnsiTheme="minorHAnsi" w:cstheme="minorHAnsi"/>
          <w:b/>
          <w:sz w:val="24"/>
          <w:szCs w:val="24"/>
          <w:u w:val="single"/>
        </w:rPr>
      </w:pPr>
    </w:p>
    <w:p w14:paraId="626ACD9E" w14:textId="77777777" w:rsidR="00592927" w:rsidRDefault="00592927" w:rsidP="00592927">
      <w:pPr>
        <w:pStyle w:val="BodyText"/>
        <w:spacing w:before="7"/>
        <w:rPr>
          <w:rFonts w:asciiTheme="minorHAnsi" w:hAnsiTheme="minorHAnsi" w:cstheme="minorHAnsi"/>
          <w:b/>
          <w:sz w:val="24"/>
          <w:szCs w:val="24"/>
          <w:u w:val="single"/>
        </w:rPr>
      </w:pPr>
    </w:p>
    <w:p w14:paraId="365F0DE0" w14:textId="77777777" w:rsidR="00592927" w:rsidRDefault="00592927" w:rsidP="00592927">
      <w:pPr>
        <w:pStyle w:val="BodyText"/>
        <w:spacing w:before="7"/>
        <w:rPr>
          <w:rFonts w:asciiTheme="minorHAnsi" w:hAnsiTheme="minorHAnsi" w:cstheme="minorHAnsi"/>
          <w:b/>
          <w:sz w:val="24"/>
          <w:szCs w:val="24"/>
          <w:u w:val="single"/>
        </w:rPr>
      </w:pPr>
    </w:p>
    <w:p w14:paraId="77A41E4B" w14:textId="77777777" w:rsidR="00592927" w:rsidRDefault="00592927" w:rsidP="00592927">
      <w:pPr>
        <w:pStyle w:val="BodyText"/>
        <w:spacing w:before="7"/>
        <w:rPr>
          <w:rFonts w:asciiTheme="minorHAnsi" w:hAnsiTheme="minorHAnsi" w:cstheme="minorHAnsi"/>
          <w:b/>
          <w:sz w:val="24"/>
          <w:szCs w:val="24"/>
          <w:u w:val="single"/>
        </w:rPr>
      </w:pPr>
    </w:p>
    <w:p w14:paraId="6E2B0DDE" w14:textId="77777777" w:rsidR="00C918AE" w:rsidRDefault="00C918AE" w:rsidP="00592927">
      <w:pPr>
        <w:pStyle w:val="BodyText"/>
        <w:spacing w:before="7"/>
        <w:rPr>
          <w:rFonts w:asciiTheme="minorHAnsi" w:hAnsiTheme="minorHAnsi" w:cstheme="minorHAnsi"/>
          <w:b/>
          <w:sz w:val="24"/>
          <w:szCs w:val="24"/>
          <w:u w:val="single"/>
        </w:rPr>
      </w:pPr>
    </w:p>
    <w:p w14:paraId="04BFE9C6" w14:textId="77777777" w:rsidR="00C918AE" w:rsidRDefault="00C918AE" w:rsidP="00592927">
      <w:pPr>
        <w:pStyle w:val="BodyText"/>
        <w:spacing w:before="7"/>
        <w:rPr>
          <w:rFonts w:asciiTheme="minorHAnsi" w:hAnsiTheme="minorHAnsi" w:cstheme="minorHAnsi"/>
          <w:b/>
          <w:sz w:val="24"/>
          <w:szCs w:val="24"/>
          <w:u w:val="single"/>
        </w:rPr>
      </w:pPr>
    </w:p>
    <w:p w14:paraId="5178089A" w14:textId="77777777" w:rsidR="00C918AE" w:rsidRDefault="00C918AE" w:rsidP="00592927">
      <w:pPr>
        <w:pStyle w:val="BodyText"/>
        <w:spacing w:before="7"/>
        <w:rPr>
          <w:rFonts w:asciiTheme="minorHAnsi" w:hAnsiTheme="minorHAnsi" w:cstheme="minorHAnsi"/>
          <w:b/>
          <w:sz w:val="24"/>
          <w:szCs w:val="24"/>
          <w:u w:val="single"/>
        </w:rPr>
      </w:pPr>
    </w:p>
    <w:p w14:paraId="0EC062F9" w14:textId="77777777" w:rsidR="00226496" w:rsidRDefault="00226496" w:rsidP="00773F6E">
      <w:pPr>
        <w:pStyle w:val="BodyText"/>
        <w:spacing w:before="7"/>
        <w:jc w:val="center"/>
        <w:rPr>
          <w:rFonts w:asciiTheme="minorHAnsi" w:hAnsiTheme="minorHAnsi" w:cstheme="minorHAnsi"/>
          <w:b/>
          <w:sz w:val="24"/>
          <w:szCs w:val="24"/>
        </w:rPr>
      </w:pPr>
      <w:bookmarkStart w:id="3" w:name="_Hlk79407839"/>
    </w:p>
    <w:p w14:paraId="04EED437" w14:textId="535F6C08" w:rsidR="00773F6E" w:rsidRPr="00061659" w:rsidRDefault="0054532C" w:rsidP="00773F6E">
      <w:pPr>
        <w:pStyle w:val="BodyText"/>
        <w:spacing w:before="7"/>
        <w:jc w:val="center"/>
        <w:rPr>
          <w:rFonts w:asciiTheme="minorHAnsi" w:hAnsiTheme="minorHAnsi" w:cstheme="minorHAnsi"/>
          <w:b/>
          <w:sz w:val="24"/>
          <w:szCs w:val="24"/>
        </w:rPr>
      </w:pPr>
      <w:r>
        <w:rPr>
          <w:rFonts w:asciiTheme="minorHAnsi" w:hAnsiTheme="minorHAnsi" w:cstheme="minorHAnsi"/>
          <w:b/>
          <w:sz w:val="24"/>
          <w:szCs w:val="24"/>
        </w:rPr>
        <w:t>Supplemental Nutrition Funding (HDC5) Home Delivered Meals</w:t>
      </w:r>
      <w:r w:rsidR="00773F6E" w:rsidRPr="00061659">
        <w:rPr>
          <w:rFonts w:asciiTheme="minorHAnsi" w:hAnsiTheme="minorHAnsi" w:cstheme="minorHAnsi"/>
          <w:b/>
          <w:sz w:val="24"/>
          <w:szCs w:val="24"/>
        </w:rPr>
        <w:t xml:space="preserve"> </w:t>
      </w:r>
    </w:p>
    <w:bookmarkEnd w:id="3"/>
    <w:p w14:paraId="594FF468" w14:textId="77777777" w:rsidR="00773F6E" w:rsidRPr="00061659" w:rsidRDefault="00773F6E" w:rsidP="00773F6E">
      <w:pPr>
        <w:pStyle w:val="BodyText"/>
        <w:spacing w:before="7"/>
        <w:jc w:val="center"/>
        <w:rPr>
          <w:rFonts w:asciiTheme="minorHAnsi" w:hAnsiTheme="minorHAnsi" w:cstheme="minorHAnsi"/>
          <w:b/>
          <w:sz w:val="24"/>
          <w:szCs w:val="24"/>
        </w:rPr>
      </w:pPr>
      <w:r w:rsidRPr="00061659">
        <w:rPr>
          <w:rFonts w:asciiTheme="minorHAnsi" w:hAnsiTheme="minorHAnsi" w:cstheme="minorHAnsi"/>
          <w:b/>
          <w:sz w:val="24"/>
          <w:szCs w:val="24"/>
        </w:rPr>
        <w:t>Request for Application</w:t>
      </w:r>
    </w:p>
    <w:p w14:paraId="6B601CFC" w14:textId="77777777" w:rsidR="00773F6E" w:rsidRPr="006404C2" w:rsidRDefault="00773F6E" w:rsidP="00773F6E">
      <w:pPr>
        <w:pStyle w:val="BodyText"/>
        <w:spacing w:before="7"/>
        <w:jc w:val="center"/>
        <w:rPr>
          <w:rFonts w:asciiTheme="minorHAnsi" w:hAnsiTheme="minorHAnsi" w:cstheme="minorHAnsi"/>
          <w:sz w:val="24"/>
          <w:szCs w:val="24"/>
        </w:rPr>
      </w:pPr>
    </w:p>
    <w:p w14:paraId="6144DC44" w14:textId="0FBE8928" w:rsidR="00773F6E" w:rsidRPr="00EF7179" w:rsidRDefault="00386ED0" w:rsidP="00773F6E">
      <w:pPr>
        <w:rPr>
          <w:rFonts w:asciiTheme="minorHAnsi" w:hAnsiTheme="minorHAnsi" w:cstheme="minorHAnsi"/>
          <w:sz w:val="24"/>
          <w:szCs w:val="24"/>
        </w:rPr>
      </w:pPr>
      <w:r>
        <w:rPr>
          <w:rFonts w:asciiTheme="minorHAnsi" w:hAnsiTheme="minorHAnsi" w:cstheme="minorHAnsi"/>
          <w:b/>
          <w:color w:val="FF0000"/>
          <w:sz w:val="24"/>
          <w:szCs w:val="24"/>
        </w:rPr>
        <w:t xml:space="preserve">Three </w:t>
      </w:r>
      <w:r w:rsidR="00773F6E" w:rsidRPr="00850434">
        <w:rPr>
          <w:rFonts w:asciiTheme="minorHAnsi" w:hAnsiTheme="minorHAnsi" w:cstheme="minorHAnsi"/>
          <w:b/>
          <w:color w:val="FF0000"/>
          <w:sz w:val="24"/>
          <w:szCs w:val="24"/>
        </w:rPr>
        <w:t xml:space="preserve">copies of the Request for Applications </w:t>
      </w:r>
      <w:r w:rsidR="00C1278A">
        <w:rPr>
          <w:rFonts w:asciiTheme="minorHAnsi" w:hAnsiTheme="minorHAnsi" w:cstheme="minorHAnsi"/>
          <w:b/>
          <w:color w:val="FF0000"/>
          <w:sz w:val="24"/>
          <w:szCs w:val="24"/>
        </w:rPr>
        <w:t xml:space="preserve">(RFA) </w:t>
      </w:r>
      <w:r w:rsidR="00773F6E" w:rsidRPr="00850434">
        <w:rPr>
          <w:rFonts w:asciiTheme="minorHAnsi" w:hAnsiTheme="minorHAnsi" w:cstheme="minorHAnsi"/>
          <w:b/>
          <w:color w:val="FF0000"/>
          <w:sz w:val="24"/>
          <w:szCs w:val="24"/>
        </w:rPr>
        <w:t>with original signatures</w:t>
      </w:r>
      <w:r w:rsidR="00773F6E" w:rsidRPr="006404C2">
        <w:rPr>
          <w:rFonts w:asciiTheme="minorHAnsi" w:hAnsiTheme="minorHAnsi" w:cstheme="minorHAnsi"/>
          <w:sz w:val="24"/>
          <w:szCs w:val="24"/>
        </w:rPr>
        <w:t xml:space="preserve"> must be submitted to PTRC AAA, 1398 Carrollton Crossing Drive, Kernersville NC 27284 - Attention Gwen Shields by </w:t>
      </w:r>
      <w:r w:rsidR="00856287">
        <w:rPr>
          <w:rFonts w:asciiTheme="minorHAnsi" w:hAnsiTheme="minorHAnsi" w:cstheme="minorHAnsi"/>
          <w:sz w:val="24"/>
          <w:szCs w:val="24"/>
        </w:rPr>
        <w:t>Fri</w:t>
      </w:r>
      <w:r w:rsidR="00773F6E">
        <w:rPr>
          <w:rFonts w:asciiTheme="minorHAnsi" w:hAnsiTheme="minorHAnsi" w:cstheme="minorHAnsi"/>
          <w:sz w:val="24"/>
          <w:szCs w:val="24"/>
        </w:rPr>
        <w:t xml:space="preserve">day, </w:t>
      </w:r>
      <w:r w:rsidR="00773F6E" w:rsidRPr="00DE5D80">
        <w:rPr>
          <w:rFonts w:asciiTheme="minorHAnsi" w:hAnsiTheme="minorHAnsi" w:cstheme="minorHAnsi"/>
          <w:sz w:val="24"/>
          <w:szCs w:val="24"/>
        </w:rPr>
        <w:t>August 2</w:t>
      </w:r>
      <w:r w:rsidR="00856287">
        <w:rPr>
          <w:rFonts w:asciiTheme="minorHAnsi" w:hAnsiTheme="minorHAnsi" w:cstheme="minorHAnsi"/>
          <w:sz w:val="24"/>
          <w:szCs w:val="24"/>
        </w:rPr>
        <w:t>7</w:t>
      </w:r>
      <w:r w:rsidR="00AA2AB0">
        <w:rPr>
          <w:rFonts w:asciiTheme="minorHAnsi" w:hAnsiTheme="minorHAnsi" w:cstheme="minorHAnsi"/>
          <w:sz w:val="24"/>
          <w:szCs w:val="24"/>
        </w:rPr>
        <w:t>, 2021</w:t>
      </w:r>
      <w:r w:rsidR="00773F6E" w:rsidRPr="006404C2">
        <w:rPr>
          <w:rFonts w:asciiTheme="minorHAnsi" w:hAnsiTheme="minorHAnsi" w:cstheme="minorHAnsi"/>
          <w:sz w:val="24"/>
          <w:szCs w:val="24"/>
        </w:rPr>
        <w:t xml:space="preserve"> at 4:00pm.  Applications received after this date and time </w:t>
      </w:r>
      <w:r w:rsidR="00773F6E" w:rsidRPr="006404C2">
        <w:rPr>
          <w:rFonts w:asciiTheme="minorHAnsi" w:hAnsiTheme="minorHAnsi" w:cstheme="minorHAnsi"/>
          <w:sz w:val="24"/>
          <w:szCs w:val="24"/>
          <w:u w:val="single"/>
        </w:rPr>
        <w:t>will not</w:t>
      </w:r>
      <w:r w:rsidR="00773F6E" w:rsidRPr="006404C2">
        <w:rPr>
          <w:rFonts w:asciiTheme="minorHAnsi" w:hAnsiTheme="minorHAnsi" w:cstheme="minorHAnsi"/>
          <w:sz w:val="24"/>
          <w:szCs w:val="24"/>
        </w:rPr>
        <w:t xml:space="preserve"> be considered for funding.</w:t>
      </w:r>
      <w:r w:rsidR="00773F6E">
        <w:rPr>
          <w:rFonts w:asciiTheme="minorHAnsi" w:hAnsiTheme="minorHAnsi" w:cstheme="minorHAnsi"/>
          <w:sz w:val="24"/>
          <w:szCs w:val="24"/>
        </w:rPr>
        <w:t xml:space="preserve">  Request must be reasonable, necessary</w:t>
      </w:r>
      <w:r w:rsidR="00856287">
        <w:rPr>
          <w:rFonts w:asciiTheme="minorHAnsi" w:hAnsiTheme="minorHAnsi" w:cstheme="minorHAnsi"/>
          <w:sz w:val="24"/>
          <w:szCs w:val="24"/>
        </w:rPr>
        <w:t>,</w:t>
      </w:r>
      <w:r w:rsidR="00773F6E">
        <w:rPr>
          <w:rFonts w:asciiTheme="minorHAnsi" w:hAnsiTheme="minorHAnsi" w:cstheme="minorHAnsi"/>
          <w:sz w:val="24"/>
          <w:szCs w:val="24"/>
        </w:rPr>
        <w:t xml:space="preserve"> and justifiable.</w:t>
      </w:r>
    </w:p>
    <w:p w14:paraId="29C30C20" w14:textId="77777777" w:rsidR="00773F6E" w:rsidRDefault="00773F6E" w:rsidP="00773F6E">
      <w:pPr>
        <w:pStyle w:val="BodyText"/>
        <w:spacing w:before="7"/>
        <w:rPr>
          <w:rFonts w:asciiTheme="minorHAnsi" w:hAnsiTheme="minorHAnsi" w:cstheme="minorHAnsi"/>
          <w:sz w:val="24"/>
          <w:szCs w:val="24"/>
        </w:rPr>
      </w:pPr>
    </w:p>
    <w:p w14:paraId="3AB4DEEC" w14:textId="77777777" w:rsidR="00773F6E" w:rsidRPr="006404C2" w:rsidRDefault="00773F6E" w:rsidP="00773F6E">
      <w:pPr>
        <w:pStyle w:val="BodyText"/>
        <w:spacing w:before="7"/>
        <w:rPr>
          <w:rFonts w:asciiTheme="minorHAnsi" w:hAnsiTheme="minorHAnsi" w:cstheme="minorHAnsi"/>
          <w:b/>
          <w:sz w:val="24"/>
          <w:szCs w:val="24"/>
          <w:u w:val="single"/>
        </w:rPr>
      </w:pPr>
      <w:r w:rsidRPr="006404C2">
        <w:rPr>
          <w:rFonts w:asciiTheme="minorHAnsi" w:hAnsiTheme="minorHAnsi" w:cstheme="minorHAnsi"/>
          <w:b/>
          <w:sz w:val="24"/>
          <w:szCs w:val="24"/>
          <w:u w:val="single"/>
        </w:rPr>
        <w:t>Project Contact Information</w:t>
      </w:r>
    </w:p>
    <w:p w14:paraId="47D8DF85" w14:textId="2926BA45" w:rsidR="00773F6E" w:rsidRPr="006404C2" w:rsidRDefault="00773F6E" w:rsidP="00773F6E">
      <w:pPr>
        <w:pStyle w:val="BodyText"/>
        <w:spacing w:before="7"/>
        <w:rPr>
          <w:rFonts w:asciiTheme="minorHAnsi" w:hAnsiTheme="minorHAnsi" w:cstheme="minorHAnsi"/>
          <w:sz w:val="24"/>
          <w:szCs w:val="24"/>
        </w:rPr>
      </w:pPr>
      <w:r w:rsidRPr="006404C2">
        <w:rPr>
          <w:rFonts w:asciiTheme="minorHAnsi" w:hAnsiTheme="minorHAnsi" w:cstheme="minorHAnsi"/>
          <w:sz w:val="24"/>
          <w:szCs w:val="24"/>
        </w:rPr>
        <w:t>Organization</w:t>
      </w:r>
      <w:r w:rsidR="00856287">
        <w:rPr>
          <w:rFonts w:asciiTheme="minorHAnsi" w:hAnsiTheme="minorHAnsi" w:cstheme="minorHAnsi"/>
          <w:sz w:val="24"/>
          <w:szCs w:val="24"/>
        </w:rPr>
        <w:t xml:space="preserve"> (</w:t>
      </w:r>
      <w:r w:rsidR="00EE0BE4">
        <w:rPr>
          <w:rFonts w:asciiTheme="minorHAnsi" w:hAnsiTheme="minorHAnsi" w:cstheme="minorHAnsi"/>
          <w:sz w:val="24"/>
          <w:szCs w:val="24"/>
        </w:rPr>
        <w:t xml:space="preserve">Full </w:t>
      </w:r>
      <w:r w:rsidR="00856287">
        <w:rPr>
          <w:rFonts w:asciiTheme="minorHAnsi" w:hAnsiTheme="minorHAnsi" w:cstheme="minorHAnsi"/>
          <w:sz w:val="24"/>
          <w:szCs w:val="24"/>
        </w:rPr>
        <w:t xml:space="preserve">Legal </w:t>
      </w:r>
      <w:r w:rsidR="00C51DC1">
        <w:rPr>
          <w:rFonts w:asciiTheme="minorHAnsi" w:hAnsiTheme="minorHAnsi" w:cstheme="minorHAnsi"/>
          <w:sz w:val="24"/>
          <w:szCs w:val="24"/>
        </w:rPr>
        <w:t>N</w:t>
      </w:r>
      <w:r w:rsidR="00856287">
        <w:rPr>
          <w:rFonts w:asciiTheme="minorHAnsi" w:hAnsiTheme="minorHAnsi" w:cstheme="minorHAnsi"/>
          <w:sz w:val="24"/>
          <w:szCs w:val="24"/>
        </w:rPr>
        <w:t>ame)</w:t>
      </w:r>
      <w:r w:rsidRPr="006404C2">
        <w:rPr>
          <w:rFonts w:asciiTheme="minorHAnsi" w:hAnsiTheme="minorHAnsi" w:cstheme="minorHAnsi"/>
          <w:sz w:val="24"/>
          <w:szCs w:val="24"/>
        </w:rPr>
        <w:t xml:space="preserve">: </w:t>
      </w:r>
    </w:p>
    <w:p w14:paraId="6603DEB6" w14:textId="77777777" w:rsidR="00773F6E" w:rsidRPr="006404C2" w:rsidRDefault="00773F6E" w:rsidP="00773F6E">
      <w:pPr>
        <w:pStyle w:val="BodyText"/>
        <w:spacing w:before="7"/>
        <w:rPr>
          <w:rFonts w:asciiTheme="minorHAnsi" w:hAnsiTheme="minorHAnsi" w:cstheme="minorHAnsi"/>
          <w:sz w:val="24"/>
          <w:szCs w:val="24"/>
        </w:rPr>
      </w:pPr>
      <w:r w:rsidRPr="006404C2">
        <w:rPr>
          <w:rFonts w:asciiTheme="minorHAnsi" w:hAnsiTheme="minorHAnsi" w:cstheme="minorHAnsi"/>
          <w:sz w:val="24"/>
          <w:szCs w:val="24"/>
        </w:rPr>
        <w:t>Project Director:</w:t>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t xml:space="preserve"> Title:</w:t>
      </w:r>
    </w:p>
    <w:p w14:paraId="3D83CD73" w14:textId="77777777" w:rsidR="00773F6E" w:rsidRPr="006404C2" w:rsidRDefault="00773F6E" w:rsidP="00773F6E">
      <w:pPr>
        <w:pStyle w:val="BodyText"/>
        <w:spacing w:before="7"/>
        <w:rPr>
          <w:rFonts w:asciiTheme="minorHAnsi" w:hAnsiTheme="minorHAnsi" w:cstheme="minorHAnsi"/>
          <w:sz w:val="24"/>
          <w:szCs w:val="24"/>
        </w:rPr>
      </w:pPr>
      <w:r w:rsidRPr="006404C2">
        <w:rPr>
          <w:rFonts w:asciiTheme="minorHAnsi" w:hAnsiTheme="minorHAnsi" w:cstheme="minorHAnsi"/>
          <w:sz w:val="24"/>
          <w:szCs w:val="24"/>
        </w:rPr>
        <w:t xml:space="preserve">Mailing Address: </w:t>
      </w:r>
    </w:p>
    <w:p w14:paraId="046D8CBF" w14:textId="77777777" w:rsidR="00773F6E" w:rsidRPr="006404C2" w:rsidRDefault="00773F6E" w:rsidP="00773F6E">
      <w:pPr>
        <w:pStyle w:val="BodyText"/>
        <w:spacing w:before="7"/>
        <w:rPr>
          <w:rFonts w:asciiTheme="minorHAnsi" w:hAnsiTheme="minorHAnsi" w:cstheme="minorHAnsi"/>
          <w:sz w:val="24"/>
          <w:szCs w:val="24"/>
        </w:rPr>
      </w:pPr>
      <w:r w:rsidRPr="006404C2">
        <w:rPr>
          <w:rFonts w:asciiTheme="minorHAnsi" w:hAnsiTheme="minorHAnsi" w:cstheme="minorHAnsi"/>
          <w:sz w:val="24"/>
          <w:szCs w:val="24"/>
        </w:rPr>
        <w:t>Phone Number:</w:t>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t>Email:</w:t>
      </w:r>
    </w:p>
    <w:p w14:paraId="79BD384D" w14:textId="77777777" w:rsidR="00773F6E" w:rsidRPr="006404C2" w:rsidRDefault="00773F6E" w:rsidP="00773F6E">
      <w:pPr>
        <w:rPr>
          <w:rFonts w:asciiTheme="minorHAnsi" w:hAnsiTheme="minorHAnsi" w:cstheme="minorHAnsi"/>
          <w:sz w:val="24"/>
          <w:szCs w:val="24"/>
          <w:u w:val="single"/>
        </w:rPr>
      </w:pPr>
      <w:r w:rsidRPr="006404C2">
        <w:rPr>
          <w:rFonts w:asciiTheme="minorHAnsi" w:hAnsiTheme="minorHAnsi" w:cstheme="minorHAnsi"/>
          <w:sz w:val="24"/>
          <w:szCs w:val="24"/>
        </w:rPr>
        <w:t xml:space="preserve">Tax ID # </w:t>
      </w:r>
    </w:p>
    <w:p w14:paraId="6B25D5A9" w14:textId="77777777" w:rsidR="00773F6E" w:rsidRPr="006404C2" w:rsidRDefault="00773F6E" w:rsidP="00773F6E">
      <w:pPr>
        <w:widowControl/>
        <w:autoSpaceDE/>
        <w:autoSpaceDN/>
        <w:rPr>
          <w:rFonts w:asciiTheme="minorHAnsi" w:hAnsiTheme="minorHAnsi" w:cstheme="minorHAnsi"/>
          <w:sz w:val="24"/>
          <w:szCs w:val="24"/>
        </w:rPr>
      </w:pPr>
      <w:r>
        <w:rPr>
          <w:rFonts w:asciiTheme="minorHAnsi" w:hAnsiTheme="minorHAnsi" w:cstheme="minorHAnsi"/>
          <w:sz w:val="24"/>
          <w:szCs w:val="24"/>
        </w:rPr>
        <w:t>T</w:t>
      </w:r>
      <w:r w:rsidRPr="006404C2">
        <w:rPr>
          <w:rFonts w:asciiTheme="minorHAnsi" w:hAnsiTheme="minorHAnsi" w:cstheme="minorHAnsi"/>
          <w:sz w:val="24"/>
          <w:szCs w:val="24"/>
        </w:rPr>
        <w:t xml:space="preserve">ype of agency:  </w:t>
      </w:r>
    </w:p>
    <w:p w14:paraId="25829F9E" w14:textId="77777777" w:rsidR="00773F6E" w:rsidRPr="006404C2" w:rsidRDefault="00773F6E" w:rsidP="00773F6E">
      <w:pPr>
        <w:widowControl/>
        <w:autoSpaceDE/>
        <w:autoSpaceDN/>
        <w:ind w:firstLine="720"/>
        <w:rPr>
          <w:rFonts w:asciiTheme="minorHAnsi" w:hAnsiTheme="minorHAnsi" w:cstheme="minorHAnsi"/>
          <w:sz w:val="24"/>
          <w:szCs w:val="24"/>
        </w:rPr>
      </w:pPr>
      <w:r w:rsidRPr="006404C2">
        <w:rPr>
          <w:rFonts w:asciiTheme="minorHAnsi" w:hAnsiTheme="minorHAnsi" w:cstheme="minorHAnsi"/>
          <w:sz w:val="24"/>
          <w:szCs w:val="24"/>
        </w:rPr>
        <w:t xml:space="preserve">Non-profit </w:t>
      </w:r>
      <w:r w:rsidRPr="006404C2">
        <w:rPr>
          <w:rFonts w:asciiTheme="minorHAnsi" w:hAnsiTheme="minorHAnsi" w:cstheme="minorHAnsi"/>
          <w:sz w:val="24"/>
          <w:szCs w:val="24"/>
        </w:rPr>
        <w:fldChar w:fldCharType="begin">
          <w:ffData>
            <w:name w:val=""/>
            <w:enabled/>
            <w:calcOnExit w:val="0"/>
            <w:checkBox>
              <w:sizeAuto/>
              <w:default w:val="0"/>
              <w:checked w:val="0"/>
            </w:checkBox>
          </w:ffData>
        </w:fldChar>
      </w:r>
      <w:r w:rsidRPr="006404C2">
        <w:rPr>
          <w:rFonts w:asciiTheme="minorHAnsi" w:hAnsiTheme="minorHAnsi" w:cstheme="minorHAnsi"/>
          <w:sz w:val="24"/>
          <w:szCs w:val="24"/>
        </w:rPr>
        <w:instrText xml:space="preserve"> FORMCHECKBOX </w:instrText>
      </w:r>
      <w:r w:rsidR="007D284B">
        <w:rPr>
          <w:rFonts w:asciiTheme="minorHAnsi" w:hAnsiTheme="minorHAnsi" w:cstheme="minorHAnsi"/>
          <w:sz w:val="24"/>
          <w:szCs w:val="24"/>
        </w:rPr>
      </w:r>
      <w:r w:rsidR="007D284B">
        <w:rPr>
          <w:rFonts w:asciiTheme="minorHAnsi" w:hAnsiTheme="minorHAnsi" w:cstheme="minorHAnsi"/>
          <w:sz w:val="24"/>
          <w:szCs w:val="24"/>
        </w:rPr>
        <w:fldChar w:fldCharType="separate"/>
      </w:r>
      <w:r w:rsidRPr="006404C2">
        <w:rPr>
          <w:rFonts w:asciiTheme="minorHAnsi" w:hAnsiTheme="minorHAnsi" w:cstheme="minorHAnsi"/>
          <w:sz w:val="24"/>
          <w:szCs w:val="24"/>
        </w:rPr>
        <w:fldChar w:fldCharType="end"/>
      </w:r>
      <w:r w:rsidRPr="006404C2">
        <w:rPr>
          <w:rFonts w:asciiTheme="minorHAnsi" w:hAnsiTheme="minorHAnsi" w:cstheme="minorHAnsi"/>
          <w:sz w:val="24"/>
          <w:szCs w:val="24"/>
        </w:rPr>
        <w:tab/>
      </w:r>
      <w:r w:rsidRPr="006404C2">
        <w:rPr>
          <w:rFonts w:asciiTheme="minorHAnsi" w:hAnsiTheme="minorHAnsi" w:cstheme="minorHAnsi"/>
          <w:sz w:val="24"/>
          <w:szCs w:val="24"/>
        </w:rPr>
        <w:tab/>
        <w:t xml:space="preserve">For-profit </w:t>
      </w:r>
      <w:r w:rsidRPr="006404C2">
        <w:rPr>
          <w:rFonts w:asciiTheme="minorHAnsi" w:hAnsiTheme="minorHAnsi" w:cstheme="minorHAnsi"/>
          <w:sz w:val="24"/>
          <w:szCs w:val="24"/>
        </w:rPr>
        <w:fldChar w:fldCharType="begin">
          <w:ffData>
            <w:name w:val="Check1"/>
            <w:enabled/>
            <w:calcOnExit w:val="0"/>
            <w:checkBox>
              <w:sizeAuto/>
              <w:default w:val="0"/>
              <w:checked w:val="0"/>
            </w:checkBox>
          </w:ffData>
        </w:fldChar>
      </w:r>
      <w:r w:rsidRPr="006404C2">
        <w:rPr>
          <w:rFonts w:asciiTheme="minorHAnsi" w:hAnsiTheme="minorHAnsi" w:cstheme="minorHAnsi"/>
          <w:sz w:val="24"/>
          <w:szCs w:val="24"/>
        </w:rPr>
        <w:instrText xml:space="preserve"> FORMCHECKBOX </w:instrText>
      </w:r>
      <w:r w:rsidR="007D284B">
        <w:rPr>
          <w:rFonts w:asciiTheme="minorHAnsi" w:hAnsiTheme="minorHAnsi" w:cstheme="minorHAnsi"/>
          <w:sz w:val="24"/>
          <w:szCs w:val="24"/>
        </w:rPr>
      </w:r>
      <w:r w:rsidR="007D284B">
        <w:rPr>
          <w:rFonts w:asciiTheme="minorHAnsi" w:hAnsiTheme="minorHAnsi" w:cstheme="minorHAnsi"/>
          <w:sz w:val="24"/>
          <w:szCs w:val="24"/>
        </w:rPr>
        <w:fldChar w:fldCharType="separate"/>
      </w:r>
      <w:r w:rsidRPr="006404C2">
        <w:rPr>
          <w:rFonts w:asciiTheme="minorHAnsi" w:hAnsiTheme="minorHAnsi" w:cstheme="minorHAnsi"/>
          <w:sz w:val="24"/>
          <w:szCs w:val="24"/>
        </w:rPr>
        <w:fldChar w:fldCharType="end"/>
      </w:r>
      <w:r w:rsidRPr="006404C2">
        <w:rPr>
          <w:rFonts w:asciiTheme="minorHAnsi" w:hAnsiTheme="minorHAnsi" w:cstheme="minorHAnsi"/>
          <w:sz w:val="24"/>
          <w:szCs w:val="24"/>
        </w:rPr>
        <w:tab/>
      </w:r>
      <w:r w:rsidRPr="006404C2">
        <w:rPr>
          <w:rFonts w:asciiTheme="minorHAnsi" w:hAnsiTheme="minorHAnsi" w:cstheme="minorHAnsi"/>
          <w:sz w:val="24"/>
          <w:szCs w:val="24"/>
        </w:rPr>
        <w:tab/>
        <w:t xml:space="preserve">Government </w:t>
      </w:r>
      <w:r w:rsidRPr="006404C2">
        <w:rPr>
          <w:rFonts w:asciiTheme="minorHAnsi" w:hAnsiTheme="minorHAnsi" w:cstheme="minorHAnsi"/>
          <w:sz w:val="24"/>
          <w:szCs w:val="24"/>
        </w:rPr>
        <w:fldChar w:fldCharType="begin">
          <w:ffData>
            <w:name w:val="Check1"/>
            <w:enabled/>
            <w:calcOnExit w:val="0"/>
            <w:checkBox>
              <w:sizeAuto/>
              <w:default w:val="0"/>
              <w:checked w:val="0"/>
            </w:checkBox>
          </w:ffData>
        </w:fldChar>
      </w:r>
      <w:r w:rsidRPr="006404C2">
        <w:rPr>
          <w:rFonts w:asciiTheme="minorHAnsi" w:hAnsiTheme="minorHAnsi" w:cstheme="minorHAnsi"/>
          <w:sz w:val="24"/>
          <w:szCs w:val="24"/>
        </w:rPr>
        <w:instrText xml:space="preserve"> FORMCHECKBOX </w:instrText>
      </w:r>
      <w:r w:rsidR="007D284B">
        <w:rPr>
          <w:rFonts w:asciiTheme="minorHAnsi" w:hAnsiTheme="minorHAnsi" w:cstheme="minorHAnsi"/>
          <w:sz w:val="24"/>
          <w:szCs w:val="24"/>
        </w:rPr>
      </w:r>
      <w:r w:rsidR="007D284B">
        <w:rPr>
          <w:rFonts w:asciiTheme="minorHAnsi" w:hAnsiTheme="minorHAnsi" w:cstheme="minorHAnsi"/>
          <w:sz w:val="24"/>
          <w:szCs w:val="24"/>
        </w:rPr>
        <w:fldChar w:fldCharType="separate"/>
      </w:r>
      <w:r w:rsidRPr="006404C2">
        <w:rPr>
          <w:rFonts w:asciiTheme="minorHAnsi" w:hAnsiTheme="minorHAnsi" w:cstheme="minorHAnsi"/>
          <w:sz w:val="24"/>
          <w:szCs w:val="24"/>
        </w:rPr>
        <w:fldChar w:fldCharType="end"/>
      </w:r>
      <w:r w:rsidRPr="006404C2">
        <w:rPr>
          <w:rFonts w:asciiTheme="minorHAnsi" w:hAnsiTheme="minorHAnsi" w:cstheme="minorHAnsi"/>
          <w:sz w:val="24"/>
          <w:szCs w:val="24"/>
        </w:rPr>
        <w:tab/>
        <w:t xml:space="preserve"> Other </w:t>
      </w:r>
      <w:r w:rsidRPr="006404C2">
        <w:rPr>
          <w:rFonts w:asciiTheme="minorHAnsi" w:hAnsiTheme="minorHAnsi" w:cstheme="minorHAnsi"/>
          <w:sz w:val="24"/>
          <w:szCs w:val="24"/>
        </w:rPr>
        <w:fldChar w:fldCharType="begin">
          <w:ffData>
            <w:name w:val="Check1"/>
            <w:enabled/>
            <w:calcOnExit w:val="0"/>
            <w:checkBox>
              <w:sizeAuto/>
              <w:default w:val="0"/>
              <w:checked w:val="0"/>
            </w:checkBox>
          </w:ffData>
        </w:fldChar>
      </w:r>
      <w:r w:rsidRPr="006404C2">
        <w:rPr>
          <w:rFonts w:asciiTheme="minorHAnsi" w:hAnsiTheme="minorHAnsi" w:cstheme="minorHAnsi"/>
          <w:sz w:val="24"/>
          <w:szCs w:val="24"/>
        </w:rPr>
        <w:instrText xml:space="preserve"> FORMCHECKBOX </w:instrText>
      </w:r>
      <w:r w:rsidR="007D284B">
        <w:rPr>
          <w:rFonts w:asciiTheme="minorHAnsi" w:hAnsiTheme="minorHAnsi" w:cstheme="minorHAnsi"/>
          <w:sz w:val="24"/>
          <w:szCs w:val="24"/>
        </w:rPr>
      </w:r>
      <w:r w:rsidR="007D284B">
        <w:rPr>
          <w:rFonts w:asciiTheme="minorHAnsi" w:hAnsiTheme="minorHAnsi" w:cstheme="minorHAnsi"/>
          <w:sz w:val="24"/>
          <w:szCs w:val="24"/>
        </w:rPr>
        <w:fldChar w:fldCharType="separate"/>
      </w:r>
      <w:r w:rsidRPr="006404C2">
        <w:rPr>
          <w:rFonts w:asciiTheme="minorHAnsi" w:hAnsiTheme="minorHAnsi" w:cstheme="minorHAnsi"/>
          <w:sz w:val="24"/>
          <w:szCs w:val="24"/>
        </w:rPr>
        <w:fldChar w:fldCharType="end"/>
      </w:r>
      <w:r w:rsidRPr="006404C2">
        <w:rPr>
          <w:rFonts w:asciiTheme="minorHAnsi" w:hAnsiTheme="minorHAnsi" w:cstheme="minorHAnsi"/>
          <w:sz w:val="24"/>
          <w:szCs w:val="24"/>
        </w:rPr>
        <w:t xml:space="preserve">  Specify _____________</w:t>
      </w:r>
    </w:p>
    <w:p w14:paraId="1F32478B" w14:textId="77777777" w:rsidR="00773F6E" w:rsidRPr="006404C2" w:rsidRDefault="00773F6E" w:rsidP="00773F6E">
      <w:pPr>
        <w:widowControl/>
        <w:autoSpaceDE/>
        <w:autoSpaceDN/>
        <w:ind w:firstLine="720"/>
        <w:rPr>
          <w:rFonts w:asciiTheme="minorHAnsi" w:hAnsiTheme="minorHAnsi" w:cstheme="minorHAnsi"/>
          <w:sz w:val="24"/>
          <w:szCs w:val="24"/>
        </w:rPr>
      </w:pPr>
    </w:p>
    <w:p w14:paraId="66EF5C7C" w14:textId="77777777" w:rsidR="00773F6E" w:rsidRPr="006404C2" w:rsidRDefault="00773F6E" w:rsidP="00773F6E">
      <w:pPr>
        <w:pStyle w:val="BodyText"/>
        <w:spacing w:before="7"/>
        <w:rPr>
          <w:rFonts w:asciiTheme="minorHAnsi" w:hAnsiTheme="minorHAnsi" w:cstheme="minorHAnsi"/>
          <w:sz w:val="24"/>
          <w:szCs w:val="24"/>
        </w:rPr>
      </w:pPr>
      <w:r w:rsidRPr="006404C2">
        <w:rPr>
          <w:rFonts w:asciiTheme="minorHAnsi" w:hAnsiTheme="minorHAnsi" w:cstheme="minorHAnsi"/>
          <w:sz w:val="24"/>
          <w:szCs w:val="24"/>
        </w:rPr>
        <w:t>Please submit your organization’s most recent financial statements (audited, reviewed or</w:t>
      </w:r>
      <w:r w:rsidR="000B6BD9">
        <w:rPr>
          <w:rFonts w:asciiTheme="minorHAnsi" w:hAnsiTheme="minorHAnsi" w:cstheme="minorHAnsi"/>
          <w:sz w:val="24"/>
          <w:szCs w:val="24"/>
        </w:rPr>
        <w:t xml:space="preserve"> unaudited).  Additional information may be requested.</w:t>
      </w:r>
    </w:p>
    <w:p w14:paraId="07BBFBB5" w14:textId="77777777" w:rsidR="00773F6E" w:rsidRPr="006404C2" w:rsidRDefault="00773F6E" w:rsidP="00773F6E">
      <w:pPr>
        <w:pStyle w:val="BodyText"/>
        <w:spacing w:before="7"/>
        <w:rPr>
          <w:rFonts w:asciiTheme="minorHAnsi" w:hAnsiTheme="minorHAnsi" w:cstheme="minorHAnsi"/>
          <w:sz w:val="24"/>
          <w:szCs w:val="24"/>
        </w:rPr>
      </w:pPr>
    </w:p>
    <w:p w14:paraId="51B40F7E" w14:textId="77777777" w:rsidR="00773F6E" w:rsidRPr="006404C2" w:rsidRDefault="00773F6E" w:rsidP="00773F6E">
      <w:pPr>
        <w:spacing w:before="19"/>
        <w:outlineLvl w:val="0"/>
        <w:rPr>
          <w:rFonts w:asciiTheme="minorHAnsi" w:hAnsiTheme="minorHAnsi" w:cstheme="minorHAnsi"/>
          <w:i/>
          <w:sz w:val="24"/>
          <w:szCs w:val="24"/>
        </w:rPr>
      </w:pPr>
      <w:r w:rsidRPr="006404C2">
        <w:rPr>
          <w:rFonts w:asciiTheme="minorHAnsi" w:hAnsiTheme="minorHAnsi" w:cstheme="minorHAnsi"/>
          <w:b/>
          <w:sz w:val="24"/>
          <w:szCs w:val="24"/>
          <w:u w:val="single"/>
        </w:rPr>
        <w:t>Application Questions</w:t>
      </w:r>
      <w:r w:rsidRPr="006404C2">
        <w:rPr>
          <w:rFonts w:asciiTheme="minorHAnsi" w:hAnsiTheme="minorHAnsi" w:cstheme="minorHAnsi"/>
          <w:i/>
          <w:sz w:val="24"/>
          <w:szCs w:val="24"/>
        </w:rPr>
        <w:t xml:space="preserve"> You many expand on the space provided.  Word count is not limited. </w:t>
      </w:r>
    </w:p>
    <w:p w14:paraId="03C32C38" w14:textId="77777777" w:rsidR="00773F6E" w:rsidRPr="006404C2" w:rsidRDefault="00773F6E" w:rsidP="00773F6E">
      <w:pPr>
        <w:spacing w:before="19"/>
        <w:outlineLvl w:val="0"/>
        <w:rPr>
          <w:rFonts w:asciiTheme="minorHAnsi" w:eastAsia="Calibri" w:hAnsiTheme="minorHAnsi" w:cstheme="minorHAnsi"/>
          <w:i/>
          <w:color w:val="345A8A"/>
          <w:sz w:val="24"/>
          <w:szCs w:val="24"/>
          <w:u w:val="single"/>
          <w:lang w:bidi="en-US"/>
        </w:rPr>
      </w:pPr>
    </w:p>
    <w:p w14:paraId="718412D8" w14:textId="77777777" w:rsidR="00773F6E" w:rsidRPr="006404C2" w:rsidRDefault="00773F6E" w:rsidP="00773F6E">
      <w:pPr>
        <w:spacing w:before="19"/>
        <w:outlineLvl w:val="0"/>
        <w:rPr>
          <w:rFonts w:asciiTheme="minorHAnsi" w:eastAsia="Calibri" w:hAnsiTheme="minorHAnsi" w:cstheme="minorHAnsi"/>
          <w:i/>
          <w:sz w:val="24"/>
          <w:szCs w:val="24"/>
          <w:lang w:bidi="en-US"/>
        </w:rPr>
      </w:pPr>
      <w:r w:rsidRPr="006404C2">
        <w:rPr>
          <w:rFonts w:asciiTheme="minorHAnsi" w:hAnsiTheme="minorHAnsi" w:cstheme="minorHAnsi"/>
          <w:b/>
          <w:color w:val="464646"/>
          <w:sz w:val="24"/>
          <w:szCs w:val="24"/>
        </w:rPr>
        <w:t xml:space="preserve">Q1: </w:t>
      </w:r>
      <w:r w:rsidRPr="006404C2">
        <w:rPr>
          <w:rFonts w:asciiTheme="minorHAnsi" w:hAnsiTheme="minorHAnsi" w:cstheme="minorHAnsi"/>
          <w:color w:val="464646"/>
          <w:sz w:val="24"/>
          <w:szCs w:val="24"/>
        </w:rPr>
        <w:t>Tell us about your organization. What is your mission? What are you trying to accomplish overall? (This is likely more than can be achieved with a single grant.)</w:t>
      </w:r>
    </w:p>
    <w:p w14:paraId="72D3D2A4" w14:textId="77777777" w:rsidR="00773F6E" w:rsidRPr="006404C2" w:rsidRDefault="00773F6E" w:rsidP="00773F6E">
      <w:pPr>
        <w:pStyle w:val="BodyText"/>
        <w:spacing w:before="5"/>
        <w:rPr>
          <w:rFonts w:asciiTheme="minorHAnsi" w:hAnsiTheme="minorHAnsi" w:cstheme="minorHAnsi"/>
          <w:sz w:val="24"/>
          <w:szCs w:val="24"/>
        </w:rPr>
      </w:pPr>
    </w:p>
    <w:p w14:paraId="4344C641" w14:textId="77777777" w:rsidR="00773F6E" w:rsidRPr="006404C2" w:rsidRDefault="00773F6E" w:rsidP="00773F6E">
      <w:pPr>
        <w:pStyle w:val="BodyText"/>
        <w:spacing w:line="259" w:lineRule="auto"/>
        <w:ind w:right="138"/>
        <w:rPr>
          <w:rFonts w:asciiTheme="minorHAnsi" w:hAnsiTheme="minorHAnsi" w:cstheme="minorHAnsi"/>
          <w:sz w:val="24"/>
          <w:szCs w:val="24"/>
        </w:rPr>
      </w:pPr>
      <w:r w:rsidRPr="006404C2">
        <w:rPr>
          <w:rFonts w:asciiTheme="minorHAnsi" w:hAnsiTheme="minorHAnsi" w:cstheme="minorHAnsi"/>
          <w:b/>
          <w:color w:val="464646"/>
          <w:sz w:val="24"/>
          <w:szCs w:val="24"/>
        </w:rPr>
        <w:t xml:space="preserve">Q2: </w:t>
      </w:r>
      <w:r w:rsidRPr="006404C2">
        <w:rPr>
          <w:rFonts w:asciiTheme="minorHAnsi" w:hAnsiTheme="minorHAnsi" w:cstheme="minorHAnsi"/>
          <w:color w:val="464646"/>
          <w:sz w:val="24"/>
          <w:szCs w:val="24"/>
        </w:rPr>
        <w:t>Please briefly describe what you are attempting to accomplish with this grant funding. How will you measure progress toward this goal?</w:t>
      </w:r>
    </w:p>
    <w:p w14:paraId="40767C03" w14:textId="77777777" w:rsidR="00773F6E" w:rsidRPr="006404C2" w:rsidRDefault="00773F6E" w:rsidP="00773F6E">
      <w:pPr>
        <w:pStyle w:val="BodyText"/>
        <w:spacing w:before="9"/>
        <w:rPr>
          <w:rFonts w:asciiTheme="minorHAnsi" w:hAnsiTheme="minorHAnsi" w:cstheme="minorHAnsi"/>
          <w:sz w:val="24"/>
          <w:szCs w:val="24"/>
        </w:rPr>
      </w:pPr>
    </w:p>
    <w:p w14:paraId="1C80551C" w14:textId="77777777" w:rsidR="00773F6E" w:rsidRPr="006404C2" w:rsidRDefault="00773F6E" w:rsidP="00773F6E">
      <w:pPr>
        <w:pStyle w:val="BodyText"/>
        <w:spacing w:line="256" w:lineRule="auto"/>
        <w:ind w:right="945"/>
        <w:rPr>
          <w:rFonts w:asciiTheme="minorHAnsi" w:hAnsiTheme="minorHAnsi" w:cstheme="minorHAnsi"/>
          <w:sz w:val="24"/>
          <w:szCs w:val="24"/>
        </w:rPr>
      </w:pPr>
      <w:r w:rsidRPr="006404C2">
        <w:rPr>
          <w:rFonts w:asciiTheme="minorHAnsi" w:hAnsiTheme="minorHAnsi" w:cstheme="minorHAnsi"/>
          <w:b/>
          <w:color w:val="464646"/>
          <w:sz w:val="24"/>
          <w:szCs w:val="24"/>
        </w:rPr>
        <w:t xml:space="preserve">Q3: </w:t>
      </w:r>
      <w:r w:rsidRPr="006404C2">
        <w:rPr>
          <w:rFonts w:asciiTheme="minorHAnsi" w:hAnsiTheme="minorHAnsi" w:cstheme="minorHAnsi"/>
          <w:color w:val="464646"/>
          <w:sz w:val="24"/>
          <w:szCs w:val="24"/>
        </w:rPr>
        <w:t>Briefly describe how older</w:t>
      </w:r>
      <w:r>
        <w:rPr>
          <w:rFonts w:asciiTheme="minorHAnsi" w:hAnsiTheme="minorHAnsi" w:cstheme="minorHAnsi"/>
          <w:color w:val="464646"/>
          <w:sz w:val="24"/>
          <w:szCs w:val="24"/>
        </w:rPr>
        <w:t xml:space="preserve"> adults</w:t>
      </w:r>
      <w:r w:rsidRPr="006404C2">
        <w:rPr>
          <w:rFonts w:asciiTheme="minorHAnsi" w:hAnsiTheme="minorHAnsi" w:cstheme="minorHAnsi"/>
          <w:color w:val="464646"/>
          <w:sz w:val="24"/>
          <w:szCs w:val="24"/>
        </w:rPr>
        <w:t xml:space="preserve"> will be reached </w:t>
      </w:r>
      <w:r>
        <w:rPr>
          <w:rFonts w:asciiTheme="minorHAnsi" w:hAnsiTheme="minorHAnsi" w:cstheme="minorHAnsi"/>
          <w:color w:val="464646"/>
          <w:sz w:val="24"/>
          <w:szCs w:val="24"/>
        </w:rPr>
        <w:t xml:space="preserve">by this funding, </w:t>
      </w:r>
      <w:r w:rsidRPr="006404C2">
        <w:rPr>
          <w:rFonts w:asciiTheme="minorHAnsi" w:hAnsiTheme="minorHAnsi" w:cstheme="minorHAnsi"/>
          <w:color w:val="464646"/>
          <w:sz w:val="24"/>
          <w:szCs w:val="24"/>
        </w:rPr>
        <w:t>especially in food desert</w:t>
      </w:r>
      <w:r>
        <w:rPr>
          <w:rFonts w:asciiTheme="minorHAnsi" w:hAnsiTheme="minorHAnsi" w:cstheme="minorHAnsi"/>
          <w:color w:val="464646"/>
          <w:sz w:val="24"/>
          <w:szCs w:val="24"/>
        </w:rPr>
        <w:t>s</w:t>
      </w:r>
      <w:r w:rsidRPr="006404C2">
        <w:rPr>
          <w:rFonts w:asciiTheme="minorHAnsi" w:hAnsiTheme="minorHAnsi" w:cstheme="minorHAnsi"/>
          <w:color w:val="464646"/>
          <w:sz w:val="24"/>
          <w:szCs w:val="24"/>
        </w:rPr>
        <w:t xml:space="preserve"> or rural areas.</w:t>
      </w:r>
    </w:p>
    <w:p w14:paraId="024DDABC" w14:textId="77777777" w:rsidR="00773F6E" w:rsidRPr="006404C2" w:rsidRDefault="00773F6E" w:rsidP="00773F6E">
      <w:pPr>
        <w:pStyle w:val="BodyText"/>
        <w:spacing w:before="5"/>
        <w:rPr>
          <w:rFonts w:asciiTheme="minorHAnsi" w:hAnsiTheme="minorHAnsi" w:cstheme="minorHAnsi"/>
          <w:sz w:val="24"/>
          <w:szCs w:val="24"/>
        </w:rPr>
      </w:pPr>
    </w:p>
    <w:p w14:paraId="7FCCFD50" w14:textId="77777777" w:rsidR="00773F6E" w:rsidRPr="006404C2" w:rsidRDefault="00773F6E" w:rsidP="00773F6E">
      <w:pPr>
        <w:pStyle w:val="BodyText"/>
        <w:spacing w:line="259" w:lineRule="auto"/>
        <w:ind w:right="199"/>
        <w:rPr>
          <w:rFonts w:asciiTheme="minorHAnsi" w:hAnsiTheme="minorHAnsi" w:cstheme="minorHAnsi"/>
          <w:sz w:val="24"/>
          <w:szCs w:val="24"/>
        </w:rPr>
      </w:pPr>
      <w:r w:rsidRPr="006404C2">
        <w:rPr>
          <w:rFonts w:asciiTheme="minorHAnsi" w:hAnsiTheme="minorHAnsi" w:cstheme="minorHAnsi"/>
          <w:b/>
          <w:color w:val="464646"/>
          <w:sz w:val="24"/>
          <w:szCs w:val="24"/>
        </w:rPr>
        <w:t xml:space="preserve">Q4: </w:t>
      </w:r>
      <w:r w:rsidRPr="006404C2">
        <w:rPr>
          <w:rFonts w:asciiTheme="minorHAnsi" w:hAnsiTheme="minorHAnsi" w:cstheme="minorHAnsi"/>
          <w:color w:val="464646"/>
          <w:sz w:val="24"/>
          <w:szCs w:val="24"/>
        </w:rPr>
        <w:t>What chall</w:t>
      </w:r>
      <w:r>
        <w:rPr>
          <w:rFonts w:asciiTheme="minorHAnsi" w:hAnsiTheme="minorHAnsi" w:cstheme="minorHAnsi"/>
          <w:color w:val="464646"/>
          <w:sz w:val="24"/>
          <w:szCs w:val="24"/>
        </w:rPr>
        <w:t>enges do you anticipate</w:t>
      </w:r>
      <w:r w:rsidRPr="006404C2">
        <w:rPr>
          <w:rFonts w:asciiTheme="minorHAnsi" w:hAnsiTheme="minorHAnsi" w:cstheme="minorHAnsi"/>
          <w:color w:val="464646"/>
          <w:sz w:val="24"/>
          <w:szCs w:val="24"/>
        </w:rPr>
        <w:t xml:space="preserve"> and how</w:t>
      </w:r>
      <w:r>
        <w:rPr>
          <w:rFonts w:asciiTheme="minorHAnsi" w:hAnsiTheme="minorHAnsi" w:cstheme="minorHAnsi"/>
          <w:color w:val="464646"/>
          <w:sz w:val="24"/>
          <w:szCs w:val="24"/>
        </w:rPr>
        <w:t xml:space="preserve"> will you address these issues</w:t>
      </w:r>
      <w:r w:rsidRPr="006404C2">
        <w:rPr>
          <w:rFonts w:asciiTheme="minorHAnsi" w:hAnsiTheme="minorHAnsi" w:cstheme="minorHAnsi"/>
          <w:color w:val="464646"/>
          <w:sz w:val="24"/>
          <w:szCs w:val="24"/>
        </w:rPr>
        <w:t>? Obstacles could include grant</w:t>
      </w:r>
      <w:r>
        <w:rPr>
          <w:rFonts w:asciiTheme="minorHAnsi" w:hAnsiTheme="minorHAnsi" w:cstheme="minorHAnsi"/>
          <w:color w:val="464646"/>
          <w:sz w:val="24"/>
          <w:szCs w:val="24"/>
        </w:rPr>
        <w:t xml:space="preserve"> standards, the environment,</w:t>
      </w:r>
      <w:r w:rsidRPr="006404C2">
        <w:rPr>
          <w:rFonts w:asciiTheme="minorHAnsi" w:hAnsiTheme="minorHAnsi" w:cstheme="minorHAnsi"/>
          <w:color w:val="464646"/>
          <w:sz w:val="24"/>
          <w:szCs w:val="24"/>
        </w:rPr>
        <w:t xml:space="preserve"> limited transportation</w:t>
      </w:r>
      <w:r>
        <w:rPr>
          <w:rFonts w:asciiTheme="minorHAnsi" w:hAnsiTheme="minorHAnsi" w:cstheme="minorHAnsi"/>
          <w:color w:val="464646"/>
          <w:sz w:val="24"/>
          <w:szCs w:val="24"/>
        </w:rPr>
        <w:t>, etc</w:t>
      </w:r>
      <w:r w:rsidRPr="006404C2">
        <w:rPr>
          <w:rFonts w:asciiTheme="minorHAnsi" w:hAnsiTheme="minorHAnsi" w:cstheme="minorHAnsi"/>
          <w:color w:val="464646"/>
          <w:sz w:val="24"/>
          <w:szCs w:val="24"/>
        </w:rPr>
        <w:t xml:space="preserve">. </w:t>
      </w:r>
    </w:p>
    <w:p w14:paraId="761EEDE8" w14:textId="77777777" w:rsidR="00773F6E" w:rsidRPr="006404C2" w:rsidRDefault="00773F6E" w:rsidP="00773F6E">
      <w:pPr>
        <w:pStyle w:val="BodyText"/>
        <w:spacing w:before="2"/>
        <w:rPr>
          <w:rFonts w:asciiTheme="minorHAnsi" w:hAnsiTheme="minorHAnsi" w:cstheme="minorHAnsi"/>
          <w:sz w:val="24"/>
          <w:szCs w:val="24"/>
        </w:rPr>
      </w:pPr>
    </w:p>
    <w:p w14:paraId="1B99DA30" w14:textId="77777777" w:rsidR="00773F6E" w:rsidRPr="006404C2" w:rsidRDefault="00773F6E" w:rsidP="00773F6E">
      <w:pPr>
        <w:pStyle w:val="BodyText"/>
        <w:spacing w:line="259" w:lineRule="auto"/>
        <w:ind w:right="101"/>
        <w:rPr>
          <w:rFonts w:asciiTheme="minorHAnsi" w:hAnsiTheme="minorHAnsi" w:cstheme="minorHAnsi"/>
          <w:color w:val="464646"/>
          <w:sz w:val="24"/>
          <w:szCs w:val="24"/>
        </w:rPr>
      </w:pPr>
      <w:r w:rsidRPr="006404C2">
        <w:rPr>
          <w:rFonts w:asciiTheme="minorHAnsi" w:hAnsiTheme="minorHAnsi" w:cstheme="minorHAnsi"/>
          <w:b/>
          <w:color w:val="464646"/>
          <w:sz w:val="24"/>
          <w:szCs w:val="24"/>
        </w:rPr>
        <w:t xml:space="preserve">Q5: </w:t>
      </w:r>
      <w:r w:rsidRPr="006404C2">
        <w:rPr>
          <w:rFonts w:asciiTheme="minorHAnsi" w:hAnsiTheme="minorHAnsi" w:cstheme="minorHAnsi"/>
          <w:color w:val="464646"/>
          <w:sz w:val="24"/>
          <w:szCs w:val="24"/>
        </w:rPr>
        <w:t xml:space="preserve">Data shows that in North Carolina, African Americans, Latinos, American Indians and those living in poverty often suffer the worst health outcomes. We also know that the people most impacted by poor outcomes are not always included in creating solutions to these problems. Please describe how your work will address these disparities in outcomes and decision making on service delivery.  </w:t>
      </w:r>
    </w:p>
    <w:p w14:paraId="7854357B" w14:textId="77777777" w:rsidR="00773F6E" w:rsidRPr="006404C2" w:rsidRDefault="00773F6E" w:rsidP="00773F6E">
      <w:pPr>
        <w:pStyle w:val="BodyText"/>
        <w:rPr>
          <w:rFonts w:asciiTheme="minorHAnsi" w:hAnsiTheme="minorHAnsi" w:cstheme="minorHAnsi"/>
          <w:sz w:val="24"/>
          <w:szCs w:val="24"/>
        </w:rPr>
      </w:pPr>
    </w:p>
    <w:p w14:paraId="5194ABEA" w14:textId="77777777" w:rsidR="00773F6E" w:rsidRPr="006404C2" w:rsidRDefault="00773F6E" w:rsidP="00773F6E">
      <w:pPr>
        <w:widowControl/>
        <w:autoSpaceDE/>
        <w:autoSpaceDN/>
        <w:contextualSpacing/>
        <w:rPr>
          <w:rFonts w:asciiTheme="minorHAnsi" w:hAnsiTheme="minorHAnsi" w:cstheme="minorHAnsi"/>
          <w:b/>
          <w:sz w:val="24"/>
          <w:szCs w:val="24"/>
          <w:u w:val="single"/>
        </w:rPr>
      </w:pPr>
    </w:p>
    <w:p w14:paraId="4F941024" w14:textId="77777777" w:rsidR="00773F6E" w:rsidRPr="006404C2" w:rsidRDefault="00773F6E" w:rsidP="00773F6E">
      <w:pPr>
        <w:widowControl/>
        <w:autoSpaceDE/>
        <w:autoSpaceDN/>
        <w:contextualSpacing/>
        <w:rPr>
          <w:rFonts w:asciiTheme="minorHAnsi" w:hAnsiTheme="minorHAnsi" w:cstheme="minorHAnsi"/>
          <w:b/>
          <w:sz w:val="24"/>
          <w:szCs w:val="24"/>
          <w:u w:val="single"/>
        </w:rPr>
      </w:pPr>
    </w:p>
    <w:p w14:paraId="7E3C10A3" w14:textId="77777777" w:rsidR="00773F6E" w:rsidRPr="00E3683E" w:rsidRDefault="00773F6E" w:rsidP="00773F6E">
      <w:pPr>
        <w:widowControl/>
        <w:autoSpaceDE/>
        <w:autoSpaceDN/>
        <w:contextualSpacing/>
        <w:rPr>
          <w:rFonts w:asciiTheme="minorHAnsi" w:hAnsiTheme="minorHAnsi" w:cstheme="minorHAnsi"/>
          <w:b/>
          <w:sz w:val="24"/>
          <w:szCs w:val="24"/>
          <w:u w:val="single"/>
        </w:rPr>
      </w:pPr>
    </w:p>
    <w:p w14:paraId="61573C11" w14:textId="77777777" w:rsidR="00773F6E" w:rsidRPr="00E3683E" w:rsidRDefault="00773F6E" w:rsidP="00773F6E">
      <w:pPr>
        <w:widowControl/>
        <w:autoSpaceDE/>
        <w:autoSpaceDN/>
        <w:contextualSpacing/>
        <w:rPr>
          <w:rFonts w:asciiTheme="minorHAnsi" w:hAnsiTheme="minorHAnsi" w:cstheme="minorHAnsi"/>
          <w:b/>
          <w:sz w:val="24"/>
          <w:szCs w:val="24"/>
          <w:u w:val="single"/>
        </w:rPr>
      </w:pPr>
    </w:p>
    <w:p w14:paraId="6AA845F2" w14:textId="77777777" w:rsidR="00773F6E" w:rsidRPr="00E3683E" w:rsidRDefault="00773F6E" w:rsidP="00773F6E">
      <w:pPr>
        <w:widowControl/>
        <w:autoSpaceDE/>
        <w:autoSpaceDN/>
        <w:contextualSpacing/>
        <w:rPr>
          <w:rFonts w:asciiTheme="minorHAnsi" w:hAnsiTheme="minorHAnsi" w:cstheme="minorHAnsi"/>
          <w:b/>
          <w:sz w:val="24"/>
          <w:szCs w:val="24"/>
          <w:u w:val="single"/>
        </w:rPr>
      </w:pPr>
    </w:p>
    <w:p w14:paraId="5CC6B7D2" w14:textId="77777777" w:rsidR="00773F6E" w:rsidRDefault="00773F6E" w:rsidP="00386ED0">
      <w:pPr>
        <w:pStyle w:val="BodyText"/>
        <w:rPr>
          <w:rFonts w:ascii="Calibri" w:hAnsi="Calibri" w:cs="Calibri"/>
          <w:b/>
          <w:sz w:val="24"/>
          <w:szCs w:val="24"/>
        </w:rPr>
      </w:pPr>
    </w:p>
    <w:p w14:paraId="4E86D3B9" w14:textId="77777777" w:rsidR="00C918AE" w:rsidRDefault="00C918AE" w:rsidP="00773F6E">
      <w:pPr>
        <w:pStyle w:val="BodyText"/>
        <w:jc w:val="center"/>
        <w:rPr>
          <w:rFonts w:ascii="Calibri" w:hAnsi="Calibri" w:cs="Calibri"/>
          <w:b/>
          <w:sz w:val="24"/>
          <w:szCs w:val="24"/>
        </w:rPr>
      </w:pPr>
    </w:p>
    <w:p w14:paraId="25753148" w14:textId="58D2C7D9" w:rsidR="00C918AE" w:rsidRDefault="00C918AE" w:rsidP="00773F6E">
      <w:pPr>
        <w:pStyle w:val="BodyText"/>
        <w:jc w:val="center"/>
        <w:rPr>
          <w:rFonts w:ascii="Calibri" w:hAnsi="Calibri" w:cs="Calibri"/>
          <w:b/>
          <w:sz w:val="24"/>
          <w:szCs w:val="24"/>
        </w:rPr>
      </w:pPr>
    </w:p>
    <w:p w14:paraId="2949A57A" w14:textId="77777777" w:rsidR="00386ED0" w:rsidRDefault="00386ED0" w:rsidP="00773F6E">
      <w:pPr>
        <w:pStyle w:val="BodyText"/>
        <w:jc w:val="center"/>
        <w:rPr>
          <w:rFonts w:ascii="Calibri" w:hAnsi="Calibri" w:cs="Calibri"/>
          <w:b/>
          <w:sz w:val="24"/>
          <w:szCs w:val="24"/>
        </w:rPr>
      </w:pPr>
    </w:p>
    <w:p w14:paraId="571B0FA6" w14:textId="77777777" w:rsidR="005F59C4" w:rsidRDefault="005F59C4" w:rsidP="00C62034">
      <w:pPr>
        <w:pStyle w:val="BodyText"/>
        <w:spacing w:before="7"/>
        <w:jc w:val="center"/>
        <w:rPr>
          <w:rFonts w:asciiTheme="minorHAnsi" w:hAnsiTheme="minorHAnsi" w:cstheme="minorHAnsi"/>
          <w:b/>
          <w:sz w:val="24"/>
          <w:szCs w:val="24"/>
        </w:rPr>
      </w:pPr>
    </w:p>
    <w:p w14:paraId="340AB2BD" w14:textId="7E928C3E" w:rsidR="00C62034" w:rsidRPr="00061659" w:rsidRDefault="00C62034" w:rsidP="00C62034">
      <w:pPr>
        <w:pStyle w:val="BodyText"/>
        <w:spacing w:before="7"/>
        <w:jc w:val="center"/>
        <w:rPr>
          <w:rFonts w:asciiTheme="minorHAnsi" w:hAnsiTheme="minorHAnsi" w:cstheme="minorHAnsi"/>
          <w:b/>
          <w:sz w:val="24"/>
          <w:szCs w:val="24"/>
        </w:rPr>
      </w:pPr>
      <w:r>
        <w:rPr>
          <w:rFonts w:asciiTheme="minorHAnsi" w:hAnsiTheme="minorHAnsi" w:cstheme="minorHAnsi"/>
          <w:b/>
          <w:sz w:val="24"/>
          <w:szCs w:val="24"/>
        </w:rPr>
        <w:t>Supplemental Nutrition Funding (HDC5) Home Delivered Meals</w:t>
      </w:r>
      <w:r w:rsidRPr="00061659">
        <w:rPr>
          <w:rFonts w:asciiTheme="minorHAnsi" w:hAnsiTheme="minorHAnsi" w:cstheme="minorHAnsi"/>
          <w:b/>
          <w:sz w:val="24"/>
          <w:szCs w:val="24"/>
        </w:rPr>
        <w:t xml:space="preserve"> </w:t>
      </w:r>
    </w:p>
    <w:p w14:paraId="6F7F9716" w14:textId="77777777" w:rsidR="00773F6E" w:rsidRPr="00061659" w:rsidRDefault="00773F6E" w:rsidP="00C62034">
      <w:pPr>
        <w:pStyle w:val="BodyText"/>
        <w:spacing w:before="7"/>
        <w:jc w:val="center"/>
        <w:rPr>
          <w:rFonts w:asciiTheme="minorHAnsi" w:hAnsiTheme="minorHAnsi" w:cstheme="minorHAnsi"/>
          <w:b/>
          <w:sz w:val="24"/>
          <w:szCs w:val="24"/>
        </w:rPr>
      </w:pPr>
      <w:r w:rsidRPr="00061659">
        <w:rPr>
          <w:rFonts w:asciiTheme="minorHAnsi" w:hAnsiTheme="minorHAnsi" w:cstheme="minorHAnsi"/>
          <w:b/>
          <w:sz w:val="24"/>
          <w:szCs w:val="24"/>
        </w:rPr>
        <w:t>Request for Application</w:t>
      </w:r>
    </w:p>
    <w:p w14:paraId="0CD4161D" w14:textId="77777777" w:rsidR="00773F6E" w:rsidRPr="00061659" w:rsidRDefault="00773F6E" w:rsidP="00773F6E">
      <w:pPr>
        <w:pStyle w:val="BodyText"/>
        <w:jc w:val="center"/>
        <w:rPr>
          <w:rFonts w:ascii="Calibri" w:hAnsi="Calibri" w:cs="Calibri"/>
          <w:b/>
          <w:sz w:val="16"/>
          <w:szCs w:val="16"/>
          <w:u w:val="single"/>
        </w:rPr>
      </w:pPr>
    </w:p>
    <w:p w14:paraId="3F611866" w14:textId="77777777" w:rsidR="00773F6E" w:rsidRPr="006404C2" w:rsidRDefault="00773F6E" w:rsidP="00773F6E">
      <w:pPr>
        <w:rPr>
          <w:rFonts w:ascii="Calibri" w:eastAsia="Times New Roman" w:hAnsi="Calibri" w:cs="Calibri"/>
          <w:sz w:val="24"/>
          <w:szCs w:val="24"/>
          <w:u w:val="single"/>
        </w:rPr>
      </w:pPr>
      <w:r w:rsidRPr="006404C2">
        <w:rPr>
          <w:rFonts w:ascii="Calibri" w:eastAsia="Times New Roman" w:hAnsi="Calibri" w:cs="Calibri"/>
          <w:sz w:val="24"/>
          <w:szCs w:val="24"/>
          <w:u w:val="single"/>
        </w:rPr>
        <w:t>Use the following budget request to propo</w:t>
      </w:r>
      <w:r>
        <w:rPr>
          <w:rFonts w:ascii="Calibri" w:eastAsia="Times New Roman" w:hAnsi="Calibri" w:cs="Calibri"/>
          <w:sz w:val="24"/>
          <w:szCs w:val="24"/>
          <w:u w:val="single"/>
        </w:rPr>
        <w:t xml:space="preserve">se funding needs to support the </w:t>
      </w:r>
      <w:r w:rsidRPr="006404C2">
        <w:rPr>
          <w:rFonts w:ascii="Calibri" w:eastAsia="Times New Roman" w:hAnsi="Calibri" w:cs="Calibri"/>
          <w:sz w:val="24"/>
          <w:szCs w:val="24"/>
          <w:u w:val="single"/>
        </w:rPr>
        <w:t>services described above:</w:t>
      </w:r>
    </w:p>
    <w:p w14:paraId="0AF1CDEF" w14:textId="77777777" w:rsidR="00C918AE" w:rsidRDefault="00773F6E" w:rsidP="00773F6E">
      <w:pPr>
        <w:rPr>
          <w:rFonts w:asciiTheme="minorHAnsi" w:hAnsiTheme="minorHAnsi" w:cstheme="minorHAnsi"/>
          <w:sz w:val="24"/>
          <w:szCs w:val="24"/>
        </w:rPr>
      </w:pPr>
      <w:r w:rsidRPr="006404C2">
        <w:rPr>
          <w:rFonts w:asciiTheme="minorHAnsi" w:hAnsiTheme="minorHAnsi" w:cstheme="minorHAnsi"/>
          <w:sz w:val="24"/>
          <w:szCs w:val="24"/>
        </w:rPr>
        <w:t xml:space="preserve">Provide a basic budget describing how the funds will support your service. Please be as specific as possible. </w:t>
      </w:r>
    </w:p>
    <w:p w14:paraId="79760B3C" w14:textId="77777777" w:rsidR="00773F6E" w:rsidRDefault="00773F6E" w:rsidP="00773F6E">
      <w:pPr>
        <w:rPr>
          <w:rFonts w:asciiTheme="minorHAnsi" w:hAnsiTheme="minorHAnsi" w:cstheme="minorHAnsi"/>
          <w:sz w:val="24"/>
          <w:szCs w:val="24"/>
        </w:rPr>
      </w:pPr>
      <w:r w:rsidRPr="006404C2">
        <w:rPr>
          <w:rFonts w:asciiTheme="minorHAnsi" w:hAnsiTheme="minorHAnsi" w:cstheme="minorHAnsi"/>
          <w:sz w:val="24"/>
          <w:szCs w:val="24"/>
        </w:rPr>
        <w:t>Examples: Staff member: 50 hours @ $25/</w:t>
      </w:r>
      <w:proofErr w:type="spellStart"/>
      <w:r w:rsidRPr="006404C2">
        <w:rPr>
          <w:rFonts w:asciiTheme="minorHAnsi" w:hAnsiTheme="minorHAnsi" w:cstheme="minorHAnsi"/>
          <w:sz w:val="24"/>
          <w:szCs w:val="24"/>
        </w:rPr>
        <w:t>hr</w:t>
      </w:r>
      <w:proofErr w:type="spellEnd"/>
      <w:r w:rsidRPr="006404C2">
        <w:rPr>
          <w:rFonts w:asciiTheme="minorHAnsi" w:hAnsiTheme="minorHAnsi" w:cstheme="minorHAnsi"/>
          <w:sz w:val="24"/>
          <w:szCs w:val="24"/>
        </w:rPr>
        <w:t xml:space="preserve"> = $1,250; PPE/ Cleaning Supplies: $4,000; </w:t>
      </w:r>
      <w:r w:rsidRPr="009A4E4B">
        <w:rPr>
          <w:rFonts w:asciiTheme="minorHAnsi" w:hAnsiTheme="minorHAnsi" w:cstheme="minorHAnsi"/>
          <w:sz w:val="24"/>
          <w:szCs w:val="24"/>
        </w:rPr>
        <w:t xml:space="preserve">Hiring paid drivers/labor: 2 staff @ 10 </w:t>
      </w:r>
      <w:proofErr w:type="spellStart"/>
      <w:r w:rsidRPr="009A4E4B">
        <w:rPr>
          <w:rFonts w:asciiTheme="minorHAnsi" w:hAnsiTheme="minorHAnsi" w:cstheme="minorHAnsi"/>
          <w:sz w:val="24"/>
          <w:szCs w:val="24"/>
        </w:rPr>
        <w:t>hrs</w:t>
      </w:r>
      <w:proofErr w:type="spellEnd"/>
      <w:r w:rsidRPr="009A4E4B">
        <w:rPr>
          <w:rFonts w:asciiTheme="minorHAnsi" w:hAnsiTheme="minorHAnsi" w:cstheme="minorHAnsi"/>
          <w:sz w:val="24"/>
          <w:szCs w:val="24"/>
        </w:rPr>
        <w:t>/week @ $15/</w:t>
      </w:r>
      <w:proofErr w:type="spellStart"/>
      <w:r w:rsidRPr="009A4E4B">
        <w:rPr>
          <w:rFonts w:asciiTheme="minorHAnsi" w:hAnsiTheme="minorHAnsi" w:cstheme="minorHAnsi"/>
          <w:sz w:val="24"/>
          <w:szCs w:val="24"/>
        </w:rPr>
        <w:t>hr</w:t>
      </w:r>
      <w:proofErr w:type="spellEnd"/>
      <w:r w:rsidRPr="009A4E4B">
        <w:rPr>
          <w:rFonts w:asciiTheme="minorHAnsi" w:hAnsiTheme="minorHAnsi" w:cstheme="minorHAnsi"/>
          <w:sz w:val="24"/>
          <w:szCs w:val="24"/>
        </w:rPr>
        <w:t xml:space="preserve"> for 15 weeks = $4,500;</w:t>
      </w:r>
      <w:r w:rsidRPr="006404C2">
        <w:rPr>
          <w:rFonts w:asciiTheme="minorHAnsi" w:hAnsiTheme="minorHAnsi" w:cstheme="minorHAnsi"/>
          <w:sz w:val="24"/>
          <w:szCs w:val="24"/>
        </w:rPr>
        <w:t xml:space="preserve"> </w:t>
      </w:r>
      <w:r w:rsidRPr="00B85501">
        <w:rPr>
          <w:rFonts w:asciiTheme="minorHAnsi" w:hAnsiTheme="minorHAnsi" w:cstheme="minorHAnsi"/>
          <w:sz w:val="24"/>
          <w:szCs w:val="24"/>
        </w:rPr>
        <w:t>Leasing</w:t>
      </w:r>
      <w:r w:rsidRPr="006404C2">
        <w:rPr>
          <w:rFonts w:asciiTheme="minorHAnsi" w:hAnsiTheme="minorHAnsi" w:cstheme="minorHAnsi"/>
          <w:sz w:val="24"/>
          <w:szCs w:val="24"/>
        </w:rPr>
        <w:t xml:space="preserve"> of needed equipment such as freezers and/or vehicles @ $400 a month. Please note current leases are prohibited. New leases to meet COVID-19 cap</w:t>
      </w:r>
      <w:r>
        <w:rPr>
          <w:rFonts w:asciiTheme="minorHAnsi" w:hAnsiTheme="minorHAnsi" w:cstheme="minorHAnsi"/>
          <w:sz w:val="24"/>
          <w:szCs w:val="24"/>
        </w:rPr>
        <w:t>acity requirements are considered</w:t>
      </w:r>
      <w:r w:rsidRPr="006404C2">
        <w:rPr>
          <w:rFonts w:asciiTheme="minorHAnsi" w:hAnsiTheme="minorHAnsi" w:cstheme="minorHAnsi"/>
          <w:sz w:val="24"/>
          <w:szCs w:val="24"/>
        </w:rPr>
        <w:t>.</w:t>
      </w:r>
    </w:p>
    <w:p w14:paraId="4099EC97" w14:textId="77777777" w:rsidR="00773F6E" w:rsidRPr="00061659" w:rsidRDefault="00773F6E" w:rsidP="00773F6E">
      <w:pPr>
        <w:rPr>
          <w:rFonts w:asciiTheme="minorHAnsi" w:eastAsiaTheme="minorHAnsi" w:hAnsiTheme="minorHAnsi" w:cstheme="minorHAnsi"/>
          <w:sz w:val="6"/>
          <w:szCs w:val="6"/>
        </w:rPr>
      </w:pPr>
    </w:p>
    <w:p w14:paraId="6C1636FE" w14:textId="77777777" w:rsidR="00773F6E" w:rsidRPr="006404C2" w:rsidRDefault="00773F6E" w:rsidP="00773F6E">
      <w:pPr>
        <w:rPr>
          <w:rFonts w:asciiTheme="minorHAnsi" w:eastAsiaTheme="minorHAnsi" w:hAnsiTheme="minorHAnsi" w:cstheme="minorHAnsi"/>
          <w:sz w:val="2"/>
          <w:szCs w:val="2"/>
        </w:rPr>
      </w:pPr>
    </w:p>
    <w:p w14:paraId="2B489BD2" w14:textId="77777777" w:rsidR="00773F6E" w:rsidRPr="006404C2" w:rsidRDefault="00773F6E" w:rsidP="00773F6E">
      <w:pPr>
        <w:rPr>
          <w:rFonts w:asciiTheme="minorHAnsi" w:eastAsiaTheme="minorHAnsi" w:hAnsiTheme="minorHAnsi" w:cstheme="minorHAnsi"/>
          <w:sz w:val="24"/>
          <w:szCs w:val="24"/>
        </w:rPr>
      </w:pPr>
      <w:r w:rsidRPr="006404C2">
        <w:rPr>
          <w:rFonts w:asciiTheme="minorHAnsi" w:eastAsiaTheme="minorHAnsi" w:hAnsiTheme="minorHAnsi" w:cstheme="minorHAnsi"/>
          <w:sz w:val="24"/>
          <w:szCs w:val="24"/>
        </w:rPr>
        <w:t>Grant Amount Requested:</w:t>
      </w:r>
    </w:p>
    <w:p w14:paraId="1B8E9059" w14:textId="77777777" w:rsidR="00773F6E" w:rsidRPr="006404C2" w:rsidRDefault="00773F6E" w:rsidP="00773F6E">
      <w:pPr>
        <w:rPr>
          <w:rFonts w:asciiTheme="minorHAnsi" w:eastAsiaTheme="minorHAnsi" w:hAnsiTheme="minorHAnsi" w:cstheme="minorHAnsi"/>
          <w:sz w:val="24"/>
          <w:szCs w:val="24"/>
        </w:rPr>
      </w:pPr>
      <w:r w:rsidRPr="006404C2">
        <w:rPr>
          <w:rFonts w:asciiTheme="minorHAnsi" w:eastAsiaTheme="minorHAnsi" w:hAnsiTheme="minorHAnsi" w:cstheme="minorHAnsi"/>
          <w:sz w:val="24"/>
          <w:szCs w:val="24"/>
        </w:rPr>
        <w:t xml:space="preserve">County to Serve: </w:t>
      </w: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0"/>
        <w:gridCol w:w="4770"/>
      </w:tblGrid>
      <w:tr w:rsidR="00773F6E" w:rsidRPr="00D92A56" w14:paraId="027DAEFD" w14:textId="77777777" w:rsidTr="00F91942">
        <w:trPr>
          <w:trHeight w:val="288"/>
        </w:trPr>
        <w:tc>
          <w:tcPr>
            <w:tcW w:w="5850" w:type="dxa"/>
            <w:shd w:val="pct15" w:color="auto" w:fill="auto"/>
            <w:vAlign w:val="center"/>
          </w:tcPr>
          <w:p w14:paraId="47445DA1" w14:textId="77777777" w:rsidR="00773F6E" w:rsidRPr="00E3683E" w:rsidRDefault="00773F6E" w:rsidP="00F91942">
            <w:pPr>
              <w:pStyle w:val="Heading1"/>
              <w:rPr>
                <w:rFonts w:asciiTheme="minorHAnsi" w:hAnsiTheme="minorHAnsi" w:cstheme="minorHAnsi"/>
                <w:sz w:val="22"/>
                <w:szCs w:val="22"/>
              </w:rPr>
            </w:pPr>
            <w:r w:rsidRPr="00E3683E">
              <w:rPr>
                <w:rFonts w:asciiTheme="minorHAnsi" w:hAnsiTheme="minorHAnsi" w:cstheme="minorHAnsi"/>
                <w:sz w:val="22"/>
                <w:szCs w:val="22"/>
              </w:rPr>
              <w:t>Expense Categories</w:t>
            </w:r>
          </w:p>
        </w:tc>
        <w:tc>
          <w:tcPr>
            <w:tcW w:w="4770" w:type="dxa"/>
            <w:shd w:val="pct15" w:color="auto" w:fill="auto"/>
          </w:tcPr>
          <w:p w14:paraId="24C8C547" w14:textId="77777777" w:rsidR="00773F6E" w:rsidRPr="00E3683E" w:rsidRDefault="00773F6E" w:rsidP="00F91942">
            <w:pPr>
              <w:pStyle w:val="Heading1"/>
              <w:rPr>
                <w:rFonts w:asciiTheme="minorHAnsi" w:hAnsiTheme="minorHAnsi" w:cstheme="minorHAnsi"/>
                <w:sz w:val="22"/>
                <w:szCs w:val="22"/>
              </w:rPr>
            </w:pPr>
            <w:r w:rsidRPr="00E3683E">
              <w:rPr>
                <w:rFonts w:asciiTheme="minorHAnsi" w:hAnsiTheme="minorHAnsi" w:cstheme="minorHAnsi"/>
                <w:sz w:val="22"/>
                <w:szCs w:val="22"/>
              </w:rPr>
              <w:t>Budget</w:t>
            </w:r>
          </w:p>
          <w:p w14:paraId="4544FBD3" w14:textId="77777777" w:rsidR="00773F6E" w:rsidRPr="00E3683E" w:rsidRDefault="00773F6E" w:rsidP="00F91942">
            <w:pPr>
              <w:rPr>
                <w:rFonts w:asciiTheme="minorHAnsi" w:hAnsiTheme="minorHAnsi" w:cstheme="minorHAnsi"/>
              </w:rPr>
            </w:pPr>
          </w:p>
        </w:tc>
      </w:tr>
      <w:tr w:rsidR="00773F6E" w:rsidRPr="00D92A56" w14:paraId="4C255C57" w14:textId="77777777" w:rsidTr="00F91942">
        <w:trPr>
          <w:trHeight w:val="288"/>
        </w:trPr>
        <w:tc>
          <w:tcPr>
            <w:tcW w:w="5850" w:type="dxa"/>
            <w:vAlign w:val="center"/>
          </w:tcPr>
          <w:p w14:paraId="2AAED184"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Personnel (itemize below)</w:t>
            </w:r>
          </w:p>
        </w:tc>
        <w:tc>
          <w:tcPr>
            <w:tcW w:w="4770" w:type="dxa"/>
            <w:vAlign w:val="center"/>
          </w:tcPr>
          <w:p w14:paraId="0FA871E0" w14:textId="77777777" w:rsidR="00773F6E" w:rsidRPr="00E3683E" w:rsidRDefault="00773F6E" w:rsidP="00F91942">
            <w:pPr>
              <w:rPr>
                <w:rFonts w:asciiTheme="minorHAnsi" w:hAnsiTheme="minorHAnsi" w:cstheme="minorHAnsi"/>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D92A56" w14:paraId="7744013E" w14:textId="77777777" w:rsidTr="00F91942">
        <w:trPr>
          <w:trHeight w:val="288"/>
        </w:trPr>
        <w:tc>
          <w:tcPr>
            <w:tcW w:w="5850" w:type="dxa"/>
            <w:vAlign w:val="center"/>
          </w:tcPr>
          <w:p w14:paraId="505457C3"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Travel Cost (itemize below)</w:t>
            </w:r>
          </w:p>
        </w:tc>
        <w:tc>
          <w:tcPr>
            <w:tcW w:w="4770" w:type="dxa"/>
            <w:vAlign w:val="center"/>
          </w:tcPr>
          <w:p w14:paraId="4EB7ABBB" w14:textId="77777777" w:rsidR="00773F6E" w:rsidRPr="00E3683E" w:rsidRDefault="00773F6E" w:rsidP="00F91942">
            <w:pPr>
              <w:rPr>
                <w:rFonts w:asciiTheme="minorHAnsi" w:hAnsiTheme="minorHAnsi" w:cstheme="minorHAnsi"/>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D92A56" w14:paraId="7B971C07" w14:textId="77777777" w:rsidTr="00F91942">
        <w:trPr>
          <w:trHeight w:val="288"/>
        </w:trPr>
        <w:tc>
          <w:tcPr>
            <w:tcW w:w="5850" w:type="dxa"/>
            <w:vAlign w:val="center"/>
          </w:tcPr>
          <w:p w14:paraId="06F09F56" w14:textId="46EF64E5" w:rsidR="00773F6E" w:rsidRPr="00E3683E" w:rsidRDefault="001F4A24" w:rsidP="00F91942">
            <w:pPr>
              <w:rPr>
                <w:rFonts w:asciiTheme="minorHAnsi" w:hAnsiTheme="minorHAnsi" w:cstheme="minorHAnsi"/>
              </w:rPr>
            </w:pPr>
            <w:r>
              <w:rPr>
                <w:rFonts w:asciiTheme="minorHAnsi" w:hAnsiTheme="minorHAnsi" w:cstheme="minorHAnsi"/>
              </w:rPr>
              <w:t xml:space="preserve">Home Delivered </w:t>
            </w:r>
            <w:r w:rsidR="00773F6E" w:rsidRPr="00E3683E">
              <w:rPr>
                <w:rFonts w:asciiTheme="minorHAnsi" w:hAnsiTheme="minorHAnsi" w:cstheme="minorHAnsi"/>
              </w:rPr>
              <w:t>Meal</w:t>
            </w:r>
            <w:r>
              <w:rPr>
                <w:rFonts w:asciiTheme="minorHAnsi" w:hAnsiTheme="minorHAnsi" w:cstheme="minorHAnsi"/>
              </w:rPr>
              <w:t>s</w:t>
            </w:r>
            <w:r w:rsidR="00773F6E" w:rsidRPr="00E3683E">
              <w:rPr>
                <w:rFonts w:asciiTheme="minorHAnsi" w:hAnsiTheme="minorHAnsi" w:cstheme="minorHAnsi"/>
              </w:rPr>
              <w:t xml:space="preserve"> Cost (itemize below)</w:t>
            </w:r>
          </w:p>
        </w:tc>
        <w:tc>
          <w:tcPr>
            <w:tcW w:w="4770" w:type="dxa"/>
            <w:vAlign w:val="center"/>
          </w:tcPr>
          <w:p w14:paraId="581D6ACD" w14:textId="77777777" w:rsidR="00773F6E" w:rsidRPr="00E3683E" w:rsidRDefault="00773F6E" w:rsidP="00F91942">
            <w:pPr>
              <w:rPr>
                <w:rFonts w:asciiTheme="minorHAnsi" w:hAnsiTheme="minorHAnsi" w:cstheme="minorHAnsi"/>
                <w:noProof/>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D92A56" w14:paraId="19A645FF" w14:textId="77777777" w:rsidTr="00F91942">
        <w:trPr>
          <w:trHeight w:val="288"/>
        </w:trPr>
        <w:tc>
          <w:tcPr>
            <w:tcW w:w="5850" w:type="dxa"/>
            <w:vAlign w:val="center"/>
          </w:tcPr>
          <w:p w14:paraId="6F1B2569"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Equipment (itemize below)</w:t>
            </w:r>
          </w:p>
        </w:tc>
        <w:tc>
          <w:tcPr>
            <w:tcW w:w="4770" w:type="dxa"/>
            <w:vAlign w:val="center"/>
          </w:tcPr>
          <w:p w14:paraId="7F772A7F" w14:textId="77777777" w:rsidR="00773F6E" w:rsidRPr="00E3683E" w:rsidRDefault="00773F6E" w:rsidP="00F91942">
            <w:pPr>
              <w:rPr>
                <w:rFonts w:asciiTheme="minorHAnsi" w:hAnsiTheme="minorHAnsi" w:cstheme="minorHAnsi"/>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D92A56" w14:paraId="4931E56E" w14:textId="77777777" w:rsidTr="00F91942">
        <w:trPr>
          <w:trHeight w:val="288"/>
        </w:trPr>
        <w:tc>
          <w:tcPr>
            <w:tcW w:w="5850" w:type="dxa"/>
            <w:vAlign w:val="center"/>
          </w:tcPr>
          <w:p w14:paraId="1AD804DB"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Personal Protective Equipment (itemize below)</w:t>
            </w:r>
          </w:p>
        </w:tc>
        <w:tc>
          <w:tcPr>
            <w:tcW w:w="4770" w:type="dxa"/>
            <w:vAlign w:val="center"/>
          </w:tcPr>
          <w:p w14:paraId="6C3F0864" w14:textId="77777777" w:rsidR="00773F6E" w:rsidRPr="00E3683E" w:rsidRDefault="00773F6E" w:rsidP="00F91942">
            <w:pPr>
              <w:rPr>
                <w:rFonts w:asciiTheme="minorHAnsi" w:hAnsiTheme="minorHAnsi" w:cstheme="minorHAnsi"/>
                <w:noProof/>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D92A56" w14:paraId="10A31E95" w14:textId="77777777" w:rsidTr="00F91942">
        <w:trPr>
          <w:trHeight w:val="288"/>
        </w:trPr>
        <w:tc>
          <w:tcPr>
            <w:tcW w:w="5850" w:type="dxa"/>
            <w:vAlign w:val="center"/>
          </w:tcPr>
          <w:p w14:paraId="1A3B859B"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Other (itemize below)</w:t>
            </w:r>
          </w:p>
        </w:tc>
        <w:tc>
          <w:tcPr>
            <w:tcW w:w="4770" w:type="dxa"/>
            <w:vAlign w:val="center"/>
          </w:tcPr>
          <w:p w14:paraId="78813A36" w14:textId="77777777" w:rsidR="00773F6E" w:rsidRPr="00E3683E" w:rsidRDefault="00773F6E" w:rsidP="00F91942">
            <w:pPr>
              <w:rPr>
                <w:rFonts w:asciiTheme="minorHAnsi" w:hAnsiTheme="minorHAnsi" w:cstheme="minorHAnsi"/>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D92A56" w14:paraId="71AE882D" w14:textId="77777777" w:rsidTr="00F91942">
        <w:trPr>
          <w:trHeight w:val="288"/>
        </w:trPr>
        <w:tc>
          <w:tcPr>
            <w:tcW w:w="5850" w:type="dxa"/>
            <w:vAlign w:val="center"/>
          </w:tcPr>
          <w:p w14:paraId="5CD9026F" w14:textId="77777777" w:rsidR="00773F6E" w:rsidRPr="00E3683E" w:rsidRDefault="00773F6E" w:rsidP="00F91942">
            <w:pPr>
              <w:rPr>
                <w:rFonts w:asciiTheme="minorHAnsi" w:hAnsiTheme="minorHAnsi" w:cstheme="minorHAnsi"/>
                <w:b/>
              </w:rPr>
            </w:pPr>
            <w:r w:rsidRPr="00E3683E">
              <w:rPr>
                <w:rFonts w:asciiTheme="minorHAnsi" w:hAnsiTheme="minorHAnsi" w:cstheme="minorHAnsi"/>
                <w:b/>
              </w:rPr>
              <w:t>TOTAL EXPENSES</w:t>
            </w:r>
          </w:p>
        </w:tc>
        <w:tc>
          <w:tcPr>
            <w:tcW w:w="4770" w:type="dxa"/>
            <w:vAlign w:val="center"/>
          </w:tcPr>
          <w:p w14:paraId="0C3F4108" w14:textId="77777777" w:rsidR="00773F6E" w:rsidRPr="00E3683E" w:rsidRDefault="00773F6E" w:rsidP="00F91942">
            <w:pPr>
              <w:rPr>
                <w:rFonts w:asciiTheme="minorHAnsi" w:hAnsiTheme="minorHAnsi" w:cstheme="minorHAnsi"/>
              </w:rPr>
            </w:pPr>
          </w:p>
        </w:tc>
      </w:tr>
    </w:tbl>
    <w:p w14:paraId="4FAB0FFF" w14:textId="77777777" w:rsidR="00773F6E" w:rsidRPr="001A4F06" w:rsidRDefault="00773F6E" w:rsidP="00773F6E">
      <w:pPr>
        <w:rPr>
          <w:b/>
          <w:sz w:val="2"/>
          <w:szCs w:val="2"/>
        </w:rPr>
      </w:pPr>
    </w:p>
    <w:p w14:paraId="709187F8" w14:textId="77777777" w:rsidR="00773F6E" w:rsidRPr="006404C2" w:rsidRDefault="00773F6E" w:rsidP="00773F6E">
      <w:pPr>
        <w:rPr>
          <w:rFonts w:ascii="Calibri" w:hAnsi="Calibri"/>
          <w:sz w:val="2"/>
          <w:szCs w:val="2"/>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3"/>
        <w:gridCol w:w="2947"/>
      </w:tblGrid>
      <w:tr w:rsidR="00773F6E" w:rsidRPr="00E3683E" w14:paraId="1986095F" w14:textId="77777777" w:rsidTr="00F91942">
        <w:trPr>
          <w:trHeight w:val="539"/>
        </w:trPr>
        <w:tc>
          <w:tcPr>
            <w:tcW w:w="7673" w:type="dxa"/>
            <w:shd w:val="pct15" w:color="auto" w:fill="auto"/>
            <w:vAlign w:val="center"/>
          </w:tcPr>
          <w:p w14:paraId="1A1A293C" w14:textId="77777777" w:rsidR="00773F6E" w:rsidRPr="00E3683E" w:rsidRDefault="00773F6E" w:rsidP="00F91942">
            <w:pPr>
              <w:pStyle w:val="Heading1"/>
              <w:rPr>
                <w:rFonts w:asciiTheme="minorHAnsi" w:hAnsiTheme="minorHAnsi" w:cstheme="minorHAnsi"/>
                <w:sz w:val="22"/>
                <w:szCs w:val="22"/>
              </w:rPr>
            </w:pPr>
            <w:r w:rsidRPr="00E3683E">
              <w:rPr>
                <w:rFonts w:asciiTheme="minorHAnsi" w:hAnsiTheme="minorHAnsi" w:cstheme="minorHAnsi"/>
                <w:sz w:val="22"/>
                <w:szCs w:val="22"/>
              </w:rPr>
              <w:t>Itemized Categories</w:t>
            </w:r>
          </w:p>
        </w:tc>
        <w:tc>
          <w:tcPr>
            <w:tcW w:w="2947" w:type="dxa"/>
            <w:shd w:val="pct15" w:color="auto" w:fill="auto"/>
          </w:tcPr>
          <w:p w14:paraId="78ACAB40" w14:textId="77777777" w:rsidR="00773F6E" w:rsidRPr="00E3683E" w:rsidRDefault="00773F6E" w:rsidP="00F91942">
            <w:pPr>
              <w:pStyle w:val="Heading1"/>
              <w:rPr>
                <w:rFonts w:asciiTheme="minorHAnsi" w:hAnsiTheme="minorHAnsi" w:cstheme="minorHAnsi"/>
                <w:sz w:val="22"/>
                <w:szCs w:val="22"/>
              </w:rPr>
            </w:pPr>
            <w:r w:rsidRPr="00E3683E">
              <w:rPr>
                <w:rFonts w:asciiTheme="minorHAnsi" w:hAnsiTheme="minorHAnsi" w:cstheme="minorHAnsi"/>
                <w:sz w:val="22"/>
                <w:szCs w:val="22"/>
              </w:rPr>
              <w:t>Budget</w:t>
            </w:r>
          </w:p>
          <w:p w14:paraId="1332A8E5" w14:textId="77777777" w:rsidR="00773F6E" w:rsidRPr="00E3683E" w:rsidRDefault="00773F6E" w:rsidP="00F91942">
            <w:pPr>
              <w:rPr>
                <w:rFonts w:asciiTheme="minorHAnsi" w:hAnsiTheme="minorHAnsi" w:cstheme="minorHAnsi"/>
              </w:rPr>
            </w:pPr>
          </w:p>
        </w:tc>
      </w:tr>
      <w:tr w:rsidR="00773F6E" w:rsidRPr="00E3683E" w14:paraId="378ABEA0" w14:textId="77777777" w:rsidTr="00F91942">
        <w:tc>
          <w:tcPr>
            <w:tcW w:w="7673" w:type="dxa"/>
          </w:tcPr>
          <w:p w14:paraId="4622537C"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 xml:space="preserve">Personnel by Name &amp; Position: </w:t>
            </w:r>
            <w:r w:rsidRPr="00E3683E">
              <w:rPr>
                <w:rFonts w:asciiTheme="minorHAnsi" w:hAnsiTheme="minorHAnsi" w:cstheme="minorHAnsi"/>
                <w:noProof/>
              </w:rPr>
              <w:fldChar w:fldCharType="begin">
                <w:ffData>
                  <w:name w:val=""/>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p w14:paraId="2DE98AF3" w14:textId="77777777" w:rsidR="00773F6E" w:rsidRPr="00E3683E" w:rsidRDefault="00773F6E" w:rsidP="00F91942">
            <w:pPr>
              <w:rPr>
                <w:rFonts w:asciiTheme="minorHAnsi" w:hAnsiTheme="minorHAnsi" w:cstheme="minorHAnsi"/>
              </w:rPr>
            </w:pPr>
          </w:p>
          <w:p w14:paraId="73844A04" w14:textId="77777777" w:rsidR="00773F6E" w:rsidRPr="00E3683E" w:rsidRDefault="00773F6E" w:rsidP="00F91942">
            <w:pPr>
              <w:rPr>
                <w:rFonts w:asciiTheme="minorHAnsi" w:hAnsiTheme="minorHAnsi" w:cstheme="minorHAnsi"/>
              </w:rPr>
            </w:pPr>
          </w:p>
          <w:p w14:paraId="35186F12"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TOTAL</w:t>
            </w:r>
          </w:p>
        </w:tc>
        <w:tc>
          <w:tcPr>
            <w:tcW w:w="2947" w:type="dxa"/>
          </w:tcPr>
          <w:p w14:paraId="0569C382" w14:textId="77777777" w:rsidR="00773F6E" w:rsidRPr="00E3683E" w:rsidRDefault="00773F6E" w:rsidP="00F91942">
            <w:pPr>
              <w:rPr>
                <w:rFonts w:asciiTheme="minorHAnsi" w:hAnsiTheme="minorHAnsi" w:cstheme="minorHAnsi"/>
                <w:noProof/>
              </w:rPr>
            </w:pPr>
          </w:p>
          <w:p w14:paraId="457E0E05" w14:textId="77777777" w:rsidR="00773F6E" w:rsidRPr="00E3683E" w:rsidRDefault="00773F6E" w:rsidP="00F91942">
            <w:pPr>
              <w:rPr>
                <w:rFonts w:asciiTheme="minorHAnsi" w:hAnsiTheme="minorHAnsi" w:cstheme="minorHAnsi"/>
                <w:noProof/>
              </w:rPr>
            </w:pPr>
          </w:p>
          <w:p w14:paraId="0FECADB6" w14:textId="77777777" w:rsidR="00773F6E" w:rsidRPr="00E3683E" w:rsidRDefault="00773F6E" w:rsidP="00F91942">
            <w:pPr>
              <w:rPr>
                <w:rFonts w:asciiTheme="minorHAnsi" w:hAnsiTheme="minorHAnsi" w:cstheme="minorHAnsi"/>
                <w:noProof/>
              </w:rPr>
            </w:pPr>
          </w:p>
          <w:p w14:paraId="05D0D512" w14:textId="77777777" w:rsidR="00773F6E" w:rsidRPr="00E3683E" w:rsidRDefault="00773F6E" w:rsidP="00F91942">
            <w:pPr>
              <w:rPr>
                <w:rFonts w:asciiTheme="minorHAnsi" w:hAnsiTheme="minorHAnsi" w:cstheme="minorHAnsi"/>
              </w:rPr>
            </w:pPr>
            <w:r w:rsidRPr="00E3683E">
              <w:rPr>
                <w:rFonts w:asciiTheme="minorHAnsi" w:hAnsiTheme="minorHAnsi" w:cstheme="minorHAnsi"/>
                <w:noProof/>
              </w:rPr>
              <w:fldChar w:fldCharType="begin">
                <w:ffData>
                  <w:name w:val=""/>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E3683E" w14:paraId="370E6C62" w14:textId="77777777" w:rsidTr="00F91942">
        <w:tc>
          <w:tcPr>
            <w:tcW w:w="7673" w:type="dxa"/>
          </w:tcPr>
          <w:p w14:paraId="60BFC49C"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 xml:space="preserve">Travel to include but not limited to: </w:t>
            </w:r>
            <w:r w:rsidRPr="00E3683E">
              <w:rPr>
                <w:rFonts w:asciiTheme="minorHAnsi" w:hAnsiTheme="minorHAnsi" w:cstheme="minorHAnsi"/>
                <w:noProof/>
              </w:rPr>
              <w:fldChar w:fldCharType="begin">
                <w:ffData>
                  <w:name w:val=""/>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p w14:paraId="37E66F43" w14:textId="77777777" w:rsidR="00773F6E" w:rsidRDefault="00773F6E" w:rsidP="00F91942">
            <w:pPr>
              <w:rPr>
                <w:rFonts w:asciiTheme="minorHAnsi" w:hAnsiTheme="minorHAnsi" w:cstheme="minorHAnsi"/>
              </w:rPr>
            </w:pPr>
          </w:p>
          <w:p w14:paraId="1E4727F9" w14:textId="77777777" w:rsidR="00773F6E" w:rsidRPr="00E3683E" w:rsidRDefault="00773F6E" w:rsidP="00F91942">
            <w:pPr>
              <w:rPr>
                <w:rFonts w:asciiTheme="minorHAnsi" w:hAnsiTheme="minorHAnsi" w:cstheme="minorHAnsi"/>
              </w:rPr>
            </w:pPr>
          </w:p>
          <w:p w14:paraId="2AD52BA3"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TOTAL</w:t>
            </w:r>
          </w:p>
        </w:tc>
        <w:tc>
          <w:tcPr>
            <w:tcW w:w="2947" w:type="dxa"/>
          </w:tcPr>
          <w:p w14:paraId="4EF7DE30" w14:textId="77777777" w:rsidR="00773F6E" w:rsidRPr="00E3683E" w:rsidRDefault="00773F6E" w:rsidP="00F91942">
            <w:pPr>
              <w:rPr>
                <w:rFonts w:asciiTheme="minorHAnsi" w:hAnsiTheme="minorHAnsi" w:cstheme="minorHAnsi"/>
                <w:noProof/>
              </w:rPr>
            </w:pPr>
          </w:p>
          <w:p w14:paraId="1613A657" w14:textId="77777777" w:rsidR="00773F6E" w:rsidRPr="00E3683E" w:rsidRDefault="00773F6E" w:rsidP="00F91942">
            <w:pPr>
              <w:rPr>
                <w:rFonts w:asciiTheme="minorHAnsi" w:hAnsiTheme="minorHAnsi" w:cstheme="minorHAnsi"/>
                <w:noProof/>
              </w:rPr>
            </w:pPr>
          </w:p>
          <w:p w14:paraId="0AE1155A" w14:textId="77777777" w:rsidR="00773F6E" w:rsidRPr="00E3683E" w:rsidRDefault="00773F6E" w:rsidP="00F91942">
            <w:pPr>
              <w:rPr>
                <w:rFonts w:asciiTheme="minorHAnsi" w:hAnsiTheme="minorHAnsi" w:cstheme="minorHAnsi"/>
                <w:noProof/>
              </w:rPr>
            </w:pPr>
          </w:p>
          <w:p w14:paraId="77FCC494" w14:textId="77777777" w:rsidR="00773F6E" w:rsidRPr="00E3683E" w:rsidRDefault="00773F6E" w:rsidP="00F91942">
            <w:pPr>
              <w:rPr>
                <w:rFonts w:asciiTheme="minorHAnsi" w:hAnsiTheme="minorHAnsi" w:cstheme="minorHAnsi"/>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E3683E" w14:paraId="1F289882" w14:textId="77777777" w:rsidTr="00F91942">
        <w:tc>
          <w:tcPr>
            <w:tcW w:w="7673" w:type="dxa"/>
          </w:tcPr>
          <w:p w14:paraId="3F60C6F1" w14:textId="4490FABE" w:rsidR="00773F6E" w:rsidRDefault="001F4A24" w:rsidP="00F91942">
            <w:pPr>
              <w:rPr>
                <w:rFonts w:asciiTheme="minorHAnsi" w:hAnsiTheme="minorHAnsi" w:cstheme="minorHAnsi"/>
              </w:rPr>
            </w:pPr>
            <w:r>
              <w:rPr>
                <w:rFonts w:asciiTheme="minorHAnsi" w:hAnsiTheme="minorHAnsi" w:cstheme="minorHAnsi"/>
              </w:rPr>
              <w:t xml:space="preserve">Home Delivered </w:t>
            </w:r>
            <w:r w:rsidR="00773F6E">
              <w:rPr>
                <w:rFonts w:asciiTheme="minorHAnsi" w:hAnsiTheme="minorHAnsi" w:cstheme="minorHAnsi"/>
              </w:rPr>
              <w:t>Meal</w:t>
            </w:r>
            <w:r>
              <w:rPr>
                <w:rFonts w:asciiTheme="minorHAnsi" w:hAnsiTheme="minorHAnsi" w:cstheme="minorHAnsi"/>
              </w:rPr>
              <w:t>s</w:t>
            </w:r>
            <w:r w:rsidR="00773F6E">
              <w:rPr>
                <w:rFonts w:asciiTheme="minorHAnsi" w:hAnsiTheme="minorHAnsi" w:cstheme="minorHAnsi"/>
              </w:rPr>
              <w:t xml:space="preserve"> Cost by type(s)</w:t>
            </w:r>
            <w:r w:rsidR="005B4382">
              <w:rPr>
                <w:rFonts w:asciiTheme="minorHAnsi" w:hAnsiTheme="minorHAnsi" w:cstheme="minorHAnsi"/>
              </w:rPr>
              <w:t xml:space="preserve"> - Hot, Frozen, Refrigerated, Shelf Stable</w:t>
            </w:r>
            <w:r w:rsidR="00773F6E">
              <w:rPr>
                <w:rFonts w:asciiTheme="minorHAnsi" w:hAnsiTheme="minorHAnsi" w:cstheme="minorHAnsi"/>
              </w:rPr>
              <w:t xml:space="preserve">– Explain:  </w:t>
            </w:r>
            <w:r w:rsidR="00773F6E" w:rsidRPr="00E3683E">
              <w:rPr>
                <w:rFonts w:asciiTheme="minorHAnsi" w:hAnsiTheme="minorHAnsi" w:cstheme="minorHAnsi"/>
                <w:noProof/>
              </w:rPr>
              <w:fldChar w:fldCharType="begin">
                <w:ffData>
                  <w:name w:val=""/>
                  <w:enabled/>
                  <w:calcOnExit w:val="0"/>
                  <w:textInput/>
                </w:ffData>
              </w:fldChar>
            </w:r>
            <w:r w:rsidR="00773F6E" w:rsidRPr="00E3683E">
              <w:rPr>
                <w:rFonts w:asciiTheme="minorHAnsi" w:hAnsiTheme="minorHAnsi" w:cstheme="minorHAnsi"/>
                <w:noProof/>
              </w:rPr>
              <w:instrText xml:space="preserve"> FORMTEXT </w:instrText>
            </w:r>
            <w:r w:rsidR="00773F6E" w:rsidRPr="00E3683E">
              <w:rPr>
                <w:rFonts w:asciiTheme="minorHAnsi" w:hAnsiTheme="minorHAnsi" w:cstheme="minorHAnsi"/>
                <w:noProof/>
              </w:rPr>
            </w:r>
            <w:r w:rsidR="00773F6E" w:rsidRPr="00E3683E">
              <w:rPr>
                <w:rFonts w:asciiTheme="minorHAnsi" w:hAnsiTheme="minorHAnsi" w:cstheme="minorHAnsi"/>
                <w:noProof/>
              </w:rPr>
              <w:fldChar w:fldCharType="separate"/>
            </w:r>
            <w:r w:rsidR="00773F6E" w:rsidRPr="00E3683E">
              <w:rPr>
                <w:rFonts w:asciiTheme="minorHAnsi" w:hAnsiTheme="minorHAnsi" w:cstheme="minorHAnsi"/>
                <w:noProof/>
              </w:rPr>
              <w:t> </w:t>
            </w:r>
            <w:r w:rsidR="00773F6E" w:rsidRPr="00E3683E">
              <w:rPr>
                <w:rFonts w:asciiTheme="minorHAnsi" w:hAnsiTheme="minorHAnsi" w:cstheme="minorHAnsi"/>
                <w:noProof/>
              </w:rPr>
              <w:t> </w:t>
            </w:r>
            <w:r w:rsidR="00773F6E" w:rsidRPr="00E3683E">
              <w:rPr>
                <w:rFonts w:asciiTheme="minorHAnsi" w:hAnsiTheme="minorHAnsi" w:cstheme="minorHAnsi"/>
                <w:noProof/>
              </w:rPr>
              <w:t> </w:t>
            </w:r>
            <w:r w:rsidR="00773F6E" w:rsidRPr="00E3683E">
              <w:rPr>
                <w:rFonts w:asciiTheme="minorHAnsi" w:hAnsiTheme="minorHAnsi" w:cstheme="minorHAnsi"/>
                <w:noProof/>
              </w:rPr>
              <w:t> </w:t>
            </w:r>
            <w:r w:rsidR="00773F6E" w:rsidRPr="00E3683E">
              <w:rPr>
                <w:rFonts w:asciiTheme="minorHAnsi" w:hAnsiTheme="minorHAnsi" w:cstheme="minorHAnsi"/>
                <w:noProof/>
              </w:rPr>
              <w:t> </w:t>
            </w:r>
            <w:r w:rsidR="00773F6E" w:rsidRPr="00E3683E">
              <w:rPr>
                <w:rFonts w:asciiTheme="minorHAnsi" w:hAnsiTheme="minorHAnsi" w:cstheme="minorHAnsi"/>
                <w:noProof/>
              </w:rPr>
              <w:fldChar w:fldCharType="end"/>
            </w:r>
          </w:p>
          <w:p w14:paraId="7EBCCF22" w14:textId="77777777" w:rsidR="00773F6E" w:rsidRDefault="00773F6E" w:rsidP="00F91942">
            <w:pPr>
              <w:rPr>
                <w:rFonts w:asciiTheme="minorHAnsi" w:hAnsiTheme="minorHAnsi" w:cstheme="minorHAnsi"/>
              </w:rPr>
            </w:pPr>
          </w:p>
          <w:p w14:paraId="2C634569" w14:textId="77777777" w:rsidR="00773F6E" w:rsidRPr="00E3683E" w:rsidRDefault="00773F6E" w:rsidP="00F91942">
            <w:pPr>
              <w:rPr>
                <w:rFonts w:asciiTheme="minorHAnsi" w:hAnsiTheme="minorHAnsi" w:cstheme="minorHAnsi"/>
              </w:rPr>
            </w:pPr>
            <w:r>
              <w:rPr>
                <w:rFonts w:asciiTheme="minorHAnsi" w:hAnsiTheme="minorHAnsi" w:cstheme="minorHAnsi"/>
              </w:rPr>
              <w:t>TOTAL</w:t>
            </w:r>
          </w:p>
        </w:tc>
        <w:tc>
          <w:tcPr>
            <w:tcW w:w="2947" w:type="dxa"/>
          </w:tcPr>
          <w:p w14:paraId="776AA2EF" w14:textId="77777777" w:rsidR="00773F6E" w:rsidRDefault="00773F6E" w:rsidP="00F91942">
            <w:pPr>
              <w:rPr>
                <w:rFonts w:asciiTheme="minorHAnsi" w:hAnsiTheme="minorHAnsi" w:cstheme="minorHAnsi"/>
                <w:noProof/>
              </w:rPr>
            </w:pPr>
          </w:p>
          <w:p w14:paraId="50F9AA34" w14:textId="77777777" w:rsidR="00773F6E" w:rsidRDefault="00773F6E" w:rsidP="00F91942">
            <w:pPr>
              <w:rPr>
                <w:rFonts w:asciiTheme="minorHAnsi" w:hAnsiTheme="minorHAnsi" w:cstheme="minorHAnsi"/>
                <w:noProof/>
              </w:rPr>
            </w:pPr>
          </w:p>
          <w:p w14:paraId="15035EA4" w14:textId="77777777" w:rsidR="000B6BD9" w:rsidRDefault="000B6BD9" w:rsidP="00F91942">
            <w:pPr>
              <w:rPr>
                <w:rFonts w:asciiTheme="minorHAnsi" w:hAnsiTheme="minorHAnsi" w:cstheme="minorHAnsi"/>
                <w:noProof/>
              </w:rPr>
            </w:pPr>
          </w:p>
          <w:p w14:paraId="3D527393" w14:textId="77777777" w:rsidR="00773F6E" w:rsidRPr="00E3683E" w:rsidRDefault="00773F6E" w:rsidP="00F91942">
            <w:pPr>
              <w:rPr>
                <w:rFonts w:asciiTheme="minorHAnsi" w:hAnsiTheme="minorHAnsi" w:cstheme="minorHAnsi"/>
                <w:noProof/>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E3683E" w14:paraId="541A9F8B" w14:textId="77777777" w:rsidTr="00F91942">
        <w:tc>
          <w:tcPr>
            <w:tcW w:w="7673" w:type="dxa"/>
          </w:tcPr>
          <w:p w14:paraId="736F7F5A"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Equipment to include but not limited to:</w:t>
            </w:r>
            <w:r w:rsidRPr="00E3683E">
              <w:rPr>
                <w:rFonts w:asciiTheme="minorHAnsi" w:hAnsiTheme="minorHAnsi" w:cstheme="minorHAnsi"/>
                <w:noProof/>
              </w:rPr>
              <w:t xml:space="preserve"> </w:t>
            </w:r>
            <w:r w:rsidRPr="00E3683E">
              <w:rPr>
                <w:rFonts w:asciiTheme="minorHAnsi" w:hAnsiTheme="minorHAnsi" w:cstheme="minorHAnsi"/>
                <w:noProof/>
              </w:rPr>
              <w:fldChar w:fldCharType="begin">
                <w:ffData>
                  <w:name w:val=""/>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p w14:paraId="17758E84" w14:textId="77777777" w:rsidR="00773F6E" w:rsidRPr="00E3683E" w:rsidRDefault="00773F6E" w:rsidP="00F91942">
            <w:pPr>
              <w:rPr>
                <w:rFonts w:asciiTheme="minorHAnsi" w:hAnsiTheme="minorHAnsi" w:cstheme="minorHAnsi"/>
              </w:rPr>
            </w:pPr>
          </w:p>
          <w:p w14:paraId="13E92A4F" w14:textId="77777777" w:rsidR="00773F6E" w:rsidRPr="00E3683E" w:rsidRDefault="00773F6E" w:rsidP="00F91942">
            <w:pPr>
              <w:rPr>
                <w:rFonts w:asciiTheme="minorHAnsi" w:hAnsiTheme="minorHAnsi" w:cstheme="minorHAnsi"/>
              </w:rPr>
            </w:pPr>
          </w:p>
          <w:p w14:paraId="7308CFB2"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TOTAL</w:t>
            </w:r>
          </w:p>
        </w:tc>
        <w:tc>
          <w:tcPr>
            <w:tcW w:w="2947" w:type="dxa"/>
          </w:tcPr>
          <w:p w14:paraId="3414C5F1" w14:textId="77777777" w:rsidR="00773F6E" w:rsidRPr="00E3683E" w:rsidRDefault="00773F6E" w:rsidP="00F91942">
            <w:pPr>
              <w:rPr>
                <w:rFonts w:asciiTheme="minorHAnsi" w:hAnsiTheme="minorHAnsi" w:cstheme="minorHAnsi"/>
                <w:noProof/>
              </w:rPr>
            </w:pPr>
          </w:p>
          <w:p w14:paraId="1BFA8625" w14:textId="77777777" w:rsidR="00773F6E" w:rsidRPr="00E3683E" w:rsidRDefault="00773F6E" w:rsidP="00F91942">
            <w:pPr>
              <w:rPr>
                <w:rFonts w:asciiTheme="minorHAnsi" w:hAnsiTheme="minorHAnsi" w:cstheme="minorHAnsi"/>
                <w:noProof/>
              </w:rPr>
            </w:pPr>
          </w:p>
          <w:p w14:paraId="74F8F9E0" w14:textId="77777777" w:rsidR="00773F6E" w:rsidRPr="00E3683E" w:rsidRDefault="00773F6E" w:rsidP="00F91942">
            <w:pPr>
              <w:rPr>
                <w:rFonts w:asciiTheme="minorHAnsi" w:hAnsiTheme="minorHAnsi" w:cstheme="minorHAnsi"/>
                <w:noProof/>
              </w:rPr>
            </w:pPr>
          </w:p>
          <w:p w14:paraId="0E970EAC" w14:textId="77777777" w:rsidR="00773F6E" w:rsidRPr="00E3683E" w:rsidRDefault="00773F6E" w:rsidP="00F91942">
            <w:pPr>
              <w:rPr>
                <w:rFonts w:asciiTheme="minorHAnsi" w:hAnsiTheme="minorHAnsi" w:cstheme="minorHAnsi"/>
                <w:noProof/>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E3683E" w14:paraId="1538D2AE" w14:textId="77777777" w:rsidTr="00F91942">
        <w:tc>
          <w:tcPr>
            <w:tcW w:w="7673" w:type="dxa"/>
          </w:tcPr>
          <w:p w14:paraId="1C678724"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Personal Protective Equipment to include but not limited to:</w:t>
            </w:r>
            <w:r w:rsidRPr="00E3683E">
              <w:rPr>
                <w:rFonts w:asciiTheme="minorHAnsi" w:hAnsiTheme="minorHAnsi" w:cstheme="minorHAnsi"/>
                <w:noProof/>
              </w:rPr>
              <w:t xml:space="preserve"> </w:t>
            </w:r>
            <w:r w:rsidRPr="00E3683E">
              <w:rPr>
                <w:rFonts w:asciiTheme="minorHAnsi" w:hAnsiTheme="minorHAnsi" w:cstheme="minorHAnsi"/>
                <w:noProof/>
              </w:rPr>
              <w:fldChar w:fldCharType="begin">
                <w:ffData>
                  <w:name w:val=""/>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p w14:paraId="4AB83C48" w14:textId="77777777" w:rsidR="00773F6E" w:rsidRPr="00E3683E" w:rsidRDefault="00773F6E" w:rsidP="00F91942">
            <w:pPr>
              <w:rPr>
                <w:rFonts w:asciiTheme="minorHAnsi" w:hAnsiTheme="minorHAnsi" w:cstheme="minorHAnsi"/>
              </w:rPr>
            </w:pPr>
          </w:p>
          <w:p w14:paraId="18ED6595" w14:textId="77777777" w:rsidR="00773F6E" w:rsidRPr="00E3683E" w:rsidRDefault="00773F6E" w:rsidP="00F91942">
            <w:pPr>
              <w:rPr>
                <w:rFonts w:asciiTheme="minorHAnsi" w:hAnsiTheme="minorHAnsi" w:cstheme="minorHAnsi"/>
              </w:rPr>
            </w:pPr>
          </w:p>
          <w:p w14:paraId="665ECD48"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TOTAL</w:t>
            </w:r>
          </w:p>
        </w:tc>
        <w:tc>
          <w:tcPr>
            <w:tcW w:w="2947" w:type="dxa"/>
          </w:tcPr>
          <w:p w14:paraId="5DF64049" w14:textId="77777777" w:rsidR="00773F6E" w:rsidRPr="00E3683E" w:rsidRDefault="00773F6E" w:rsidP="00F91942">
            <w:pPr>
              <w:rPr>
                <w:rFonts w:asciiTheme="minorHAnsi" w:hAnsiTheme="minorHAnsi" w:cstheme="minorHAnsi"/>
                <w:noProof/>
              </w:rPr>
            </w:pPr>
          </w:p>
          <w:p w14:paraId="4B0D1765" w14:textId="77777777" w:rsidR="00773F6E" w:rsidRPr="00E3683E" w:rsidRDefault="00773F6E" w:rsidP="00F91942">
            <w:pPr>
              <w:rPr>
                <w:rFonts w:asciiTheme="minorHAnsi" w:hAnsiTheme="minorHAnsi" w:cstheme="minorHAnsi"/>
                <w:noProof/>
              </w:rPr>
            </w:pPr>
          </w:p>
          <w:p w14:paraId="50476697" w14:textId="77777777" w:rsidR="00773F6E" w:rsidRPr="00E3683E" w:rsidRDefault="00773F6E" w:rsidP="00F91942">
            <w:pPr>
              <w:rPr>
                <w:rFonts w:asciiTheme="minorHAnsi" w:hAnsiTheme="minorHAnsi" w:cstheme="minorHAnsi"/>
                <w:noProof/>
              </w:rPr>
            </w:pPr>
          </w:p>
          <w:p w14:paraId="5E379415" w14:textId="77777777" w:rsidR="00773F6E" w:rsidRPr="00E3683E" w:rsidRDefault="00773F6E" w:rsidP="00F91942">
            <w:pPr>
              <w:rPr>
                <w:rFonts w:asciiTheme="minorHAnsi" w:hAnsiTheme="minorHAnsi" w:cstheme="minorHAnsi"/>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E3683E" w14:paraId="652C93C2" w14:textId="77777777" w:rsidTr="00F91942">
        <w:tc>
          <w:tcPr>
            <w:tcW w:w="7673" w:type="dxa"/>
          </w:tcPr>
          <w:p w14:paraId="3FF72A03" w14:textId="5BAEEE5E" w:rsidR="00773F6E" w:rsidRPr="00E3683E" w:rsidRDefault="00773F6E" w:rsidP="00F91942">
            <w:pPr>
              <w:rPr>
                <w:rFonts w:asciiTheme="minorHAnsi" w:hAnsiTheme="minorHAnsi" w:cstheme="minorHAnsi"/>
              </w:rPr>
            </w:pPr>
            <w:r w:rsidRPr="00E3683E">
              <w:rPr>
                <w:rFonts w:asciiTheme="minorHAnsi" w:hAnsiTheme="minorHAnsi" w:cstheme="minorHAnsi"/>
              </w:rPr>
              <w:t>Other</w:t>
            </w:r>
            <w:r w:rsidR="001F4A24">
              <w:rPr>
                <w:rFonts w:asciiTheme="minorHAnsi" w:hAnsiTheme="minorHAnsi" w:cstheme="minorHAnsi"/>
              </w:rPr>
              <w:t xml:space="preserve"> (may include but </w:t>
            </w:r>
            <w:r w:rsidRPr="00E3683E">
              <w:rPr>
                <w:rFonts w:asciiTheme="minorHAnsi" w:hAnsiTheme="minorHAnsi" w:cstheme="minorHAnsi"/>
              </w:rPr>
              <w:t>not limited to</w:t>
            </w:r>
            <w:r w:rsidR="001F4A24">
              <w:rPr>
                <w:rFonts w:asciiTheme="minorHAnsi" w:hAnsiTheme="minorHAnsi" w:cstheme="minorHAnsi"/>
              </w:rPr>
              <w:t xml:space="preserve"> produce boxes and grocery bags) - itemize</w:t>
            </w:r>
            <w:r w:rsidRPr="00E3683E">
              <w:rPr>
                <w:rFonts w:asciiTheme="minorHAnsi" w:hAnsiTheme="minorHAnsi" w:cstheme="minorHAnsi"/>
              </w:rPr>
              <w:t>:</w:t>
            </w:r>
            <w:r w:rsidRPr="00E3683E">
              <w:rPr>
                <w:rFonts w:asciiTheme="minorHAnsi" w:hAnsiTheme="minorHAnsi" w:cstheme="minorHAnsi"/>
                <w:noProof/>
              </w:rPr>
              <w:t xml:space="preserve"> </w:t>
            </w:r>
            <w:r w:rsidRPr="00E3683E">
              <w:rPr>
                <w:rFonts w:asciiTheme="minorHAnsi" w:hAnsiTheme="minorHAnsi" w:cstheme="minorHAnsi"/>
                <w:noProof/>
              </w:rPr>
              <w:fldChar w:fldCharType="begin">
                <w:ffData>
                  <w:name w:val=""/>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p w14:paraId="081395E7" w14:textId="77777777" w:rsidR="00773F6E" w:rsidRDefault="00773F6E" w:rsidP="00F91942">
            <w:pPr>
              <w:rPr>
                <w:rFonts w:asciiTheme="minorHAnsi" w:hAnsiTheme="minorHAnsi" w:cstheme="minorHAnsi"/>
              </w:rPr>
            </w:pPr>
          </w:p>
          <w:p w14:paraId="726A661A" w14:textId="77777777" w:rsidR="00773F6E" w:rsidRPr="00E3683E" w:rsidRDefault="00773F6E" w:rsidP="00F91942">
            <w:pPr>
              <w:rPr>
                <w:rFonts w:asciiTheme="minorHAnsi" w:hAnsiTheme="minorHAnsi" w:cstheme="minorHAnsi"/>
              </w:rPr>
            </w:pPr>
          </w:p>
          <w:p w14:paraId="76DBF392"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TOTAL</w:t>
            </w:r>
          </w:p>
        </w:tc>
        <w:tc>
          <w:tcPr>
            <w:tcW w:w="2947" w:type="dxa"/>
          </w:tcPr>
          <w:p w14:paraId="6F1C1941" w14:textId="77777777" w:rsidR="00773F6E" w:rsidRPr="00E3683E" w:rsidRDefault="00773F6E" w:rsidP="00F91942">
            <w:pPr>
              <w:rPr>
                <w:rFonts w:asciiTheme="minorHAnsi" w:hAnsiTheme="minorHAnsi" w:cstheme="minorHAnsi"/>
                <w:noProof/>
              </w:rPr>
            </w:pPr>
          </w:p>
          <w:p w14:paraId="2401BE23" w14:textId="1A14909F" w:rsidR="00773F6E" w:rsidRDefault="00773F6E" w:rsidP="00F91942">
            <w:pPr>
              <w:rPr>
                <w:rFonts w:asciiTheme="minorHAnsi" w:hAnsiTheme="minorHAnsi" w:cstheme="minorHAnsi"/>
                <w:noProof/>
              </w:rPr>
            </w:pPr>
          </w:p>
          <w:p w14:paraId="21FCEB18" w14:textId="77777777" w:rsidR="001D427F" w:rsidRPr="00E3683E" w:rsidRDefault="001D427F" w:rsidP="00F91942">
            <w:pPr>
              <w:rPr>
                <w:rFonts w:asciiTheme="minorHAnsi" w:hAnsiTheme="minorHAnsi" w:cstheme="minorHAnsi"/>
                <w:noProof/>
              </w:rPr>
            </w:pPr>
          </w:p>
          <w:p w14:paraId="71E8115D" w14:textId="77777777" w:rsidR="00773F6E" w:rsidRPr="00E3683E" w:rsidRDefault="00773F6E" w:rsidP="00F91942">
            <w:pPr>
              <w:rPr>
                <w:rFonts w:asciiTheme="minorHAnsi" w:hAnsiTheme="minorHAnsi" w:cstheme="minorHAnsi"/>
                <w:noProof/>
              </w:rPr>
            </w:pPr>
          </w:p>
          <w:p w14:paraId="6EEF1604" w14:textId="77777777" w:rsidR="00773F6E" w:rsidRPr="00E3683E" w:rsidRDefault="00773F6E" w:rsidP="00F91942">
            <w:pPr>
              <w:rPr>
                <w:rFonts w:asciiTheme="minorHAnsi" w:hAnsiTheme="minorHAnsi" w:cstheme="minorHAnsi"/>
                <w:noProof/>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E3683E" w14:paraId="48C59161" w14:textId="77777777" w:rsidTr="00F91942">
        <w:tc>
          <w:tcPr>
            <w:tcW w:w="7673" w:type="dxa"/>
          </w:tcPr>
          <w:p w14:paraId="7A2D6080" w14:textId="77777777" w:rsidR="00773F6E" w:rsidRPr="00E3683E" w:rsidRDefault="00773F6E" w:rsidP="00F91942">
            <w:pPr>
              <w:rPr>
                <w:rFonts w:asciiTheme="minorHAnsi" w:hAnsiTheme="minorHAnsi" w:cstheme="minorHAnsi"/>
                <w:b/>
              </w:rPr>
            </w:pPr>
            <w:r w:rsidRPr="00E3683E">
              <w:rPr>
                <w:rFonts w:asciiTheme="minorHAnsi" w:hAnsiTheme="minorHAnsi" w:cstheme="minorHAnsi"/>
                <w:b/>
              </w:rPr>
              <w:t>TOTAL EXPENSES</w:t>
            </w:r>
          </w:p>
        </w:tc>
        <w:tc>
          <w:tcPr>
            <w:tcW w:w="2947" w:type="dxa"/>
          </w:tcPr>
          <w:p w14:paraId="39DC0556" w14:textId="77777777" w:rsidR="00773F6E" w:rsidRPr="00E3683E" w:rsidRDefault="00773F6E" w:rsidP="00F91942">
            <w:pPr>
              <w:rPr>
                <w:rFonts w:asciiTheme="minorHAnsi" w:hAnsiTheme="minorHAnsi" w:cstheme="minorHAnsi"/>
              </w:rPr>
            </w:pPr>
          </w:p>
        </w:tc>
      </w:tr>
    </w:tbl>
    <w:p w14:paraId="5E67079C" w14:textId="77777777" w:rsidR="00773F6E" w:rsidRDefault="00773F6E" w:rsidP="00773F6E">
      <w:pPr>
        <w:ind w:right="-540"/>
        <w:rPr>
          <w:rFonts w:asciiTheme="minorHAnsi" w:eastAsia="Times New Roman" w:hAnsiTheme="minorHAnsi" w:cstheme="minorHAnsi"/>
          <w:b/>
          <w:sz w:val="24"/>
          <w:szCs w:val="24"/>
          <w:u w:val="single"/>
        </w:rPr>
      </w:pPr>
    </w:p>
    <w:p w14:paraId="319BCF8D" w14:textId="77777777" w:rsidR="00773F6E" w:rsidRDefault="00773F6E" w:rsidP="00773F6E">
      <w:pPr>
        <w:ind w:right="-540"/>
        <w:rPr>
          <w:rFonts w:asciiTheme="minorHAnsi" w:eastAsia="Times New Roman" w:hAnsiTheme="minorHAnsi" w:cstheme="minorHAnsi"/>
          <w:b/>
          <w:sz w:val="24"/>
          <w:szCs w:val="24"/>
          <w:u w:val="single"/>
        </w:rPr>
      </w:pPr>
    </w:p>
    <w:p w14:paraId="417632EF" w14:textId="77777777" w:rsidR="00773F6E" w:rsidRDefault="00773F6E" w:rsidP="00773F6E">
      <w:pPr>
        <w:ind w:right="-540"/>
        <w:rPr>
          <w:rFonts w:asciiTheme="minorHAnsi" w:eastAsia="Times New Roman" w:hAnsiTheme="minorHAnsi" w:cstheme="minorHAnsi"/>
          <w:b/>
          <w:sz w:val="24"/>
          <w:szCs w:val="24"/>
          <w:u w:val="single"/>
        </w:rPr>
      </w:pPr>
    </w:p>
    <w:p w14:paraId="6E8CC513" w14:textId="77777777" w:rsidR="00773F6E" w:rsidRDefault="00773F6E" w:rsidP="00773F6E">
      <w:pPr>
        <w:ind w:right="-540"/>
        <w:rPr>
          <w:rFonts w:asciiTheme="minorHAnsi" w:eastAsia="Times New Roman" w:hAnsiTheme="minorHAnsi" w:cstheme="minorHAnsi"/>
          <w:b/>
          <w:sz w:val="24"/>
          <w:szCs w:val="24"/>
          <w:u w:val="single"/>
        </w:rPr>
      </w:pPr>
    </w:p>
    <w:p w14:paraId="29716A55" w14:textId="77777777" w:rsidR="00773F6E" w:rsidRPr="006404C2" w:rsidRDefault="00773F6E" w:rsidP="00773F6E">
      <w:pPr>
        <w:ind w:right="-540"/>
        <w:rPr>
          <w:rFonts w:asciiTheme="minorHAnsi" w:eastAsia="Times New Roman" w:hAnsiTheme="minorHAnsi" w:cstheme="minorHAnsi"/>
          <w:b/>
          <w:sz w:val="24"/>
          <w:szCs w:val="24"/>
          <w:u w:val="single"/>
        </w:rPr>
      </w:pPr>
      <w:r w:rsidRPr="006404C2">
        <w:rPr>
          <w:rFonts w:asciiTheme="minorHAnsi" w:eastAsia="Times New Roman" w:hAnsiTheme="minorHAnsi" w:cstheme="minorHAnsi"/>
          <w:b/>
          <w:sz w:val="24"/>
          <w:szCs w:val="24"/>
          <w:u w:val="single"/>
        </w:rPr>
        <w:t>Execution</w:t>
      </w:r>
    </w:p>
    <w:p w14:paraId="7F08FF3D" w14:textId="77777777" w:rsidR="00773F6E" w:rsidRPr="006404C2" w:rsidRDefault="00773F6E" w:rsidP="00773F6E">
      <w:pPr>
        <w:ind w:right="-540"/>
        <w:rPr>
          <w:rFonts w:asciiTheme="minorHAnsi" w:eastAsia="Times New Roman" w:hAnsiTheme="minorHAnsi" w:cstheme="minorHAnsi"/>
          <w:sz w:val="24"/>
          <w:szCs w:val="24"/>
        </w:rPr>
      </w:pPr>
      <w:r w:rsidRPr="006404C2">
        <w:rPr>
          <w:rFonts w:asciiTheme="minorHAnsi" w:eastAsia="Times New Roman" w:hAnsiTheme="minorHAnsi" w:cstheme="minorHAnsi"/>
          <w:sz w:val="24"/>
          <w:szCs w:val="24"/>
        </w:rPr>
        <w:t>In compliance with this Request for Application (RFA) the undersigned Applicant offers and agrees to furnish and deliver any or all services proposed, at the budget proposed</w:t>
      </w:r>
      <w:r>
        <w:rPr>
          <w:rFonts w:asciiTheme="minorHAnsi" w:eastAsia="Times New Roman" w:hAnsiTheme="minorHAnsi" w:cstheme="minorHAnsi"/>
          <w:sz w:val="24"/>
          <w:szCs w:val="24"/>
        </w:rPr>
        <w:t>,</w:t>
      </w:r>
      <w:r w:rsidRPr="006404C2">
        <w:rPr>
          <w:rFonts w:asciiTheme="minorHAnsi" w:eastAsia="Times New Roman" w:hAnsiTheme="minorHAnsi" w:cstheme="minorHAnsi"/>
          <w:sz w:val="24"/>
          <w:szCs w:val="24"/>
        </w:rPr>
        <w:t xml:space="preserve"> and within the timeframe specified herein. By executing this Application, the undersigned Applicant confirms that it has read, understands and will comply with all specifications and requirements of this grant in the event of contract award. </w:t>
      </w:r>
    </w:p>
    <w:p w14:paraId="1734C87D" w14:textId="77777777" w:rsidR="00773F6E" w:rsidRPr="006404C2" w:rsidRDefault="00773F6E" w:rsidP="00773F6E">
      <w:pPr>
        <w:rPr>
          <w:rFonts w:asciiTheme="minorHAnsi" w:hAnsiTheme="minorHAnsi" w:cstheme="minorHAnsi"/>
          <w:sz w:val="16"/>
          <w:szCs w:val="16"/>
        </w:rPr>
      </w:pPr>
    </w:p>
    <w:p w14:paraId="5EFC2AAA" w14:textId="77777777" w:rsidR="00773F6E" w:rsidRDefault="00773F6E" w:rsidP="00773F6E">
      <w:pPr>
        <w:ind w:right="-540"/>
        <w:rPr>
          <w:rFonts w:asciiTheme="minorHAnsi" w:hAnsiTheme="minorHAnsi" w:cstheme="minorHAnsi"/>
          <w:sz w:val="24"/>
          <w:szCs w:val="24"/>
        </w:rPr>
      </w:pPr>
      <w:r>
        <w:rPr>
          <w:rFonts w:asciiTheme="minorHAnsi" w:hAnsiTheme="minorHAnsi" w:cstheme="minorHAnsi"/>
          <w:sz w:val="24"/>
          <w:szCs w:val="24"/>
        </w:rPr>
        <w:t>PRINT NAME: ____________________________________________________________________</w:t>
      </w:r>
    </w:p>
    <w:p w14:paraId="0AFDB200" w14:textId="77777777" w:rsidR="00773F6E" w:rsidRDefault="00773F6E" w:rsidP="00773F6E">
      <w:pPr>
        <w:ind w:right="-540"/>
        <w:rPr>
          <w:rFonts w:asciiTheme="minorHAnsi" w:hAnsiTheme="minorHAnsi" w:cstheme="minorHAnsi"/>
          <w:sz w:val="24"/>
          <w:szCs w:val="24"/>
        </w:rPr>
      </w:pPr>
    </w:p>
    <w:p w14:paraId="41A24F3D" w14:textId="59BA38AC" w:rsidR="00773F6E" w:rsidRDefault="00773F6E" w:rsidP="00773F6E">
      <w:pPr>
        <w:ind w:right="-540"/>
        <w:rPr>
          <w:rFonts w:asciiTheme="minorHAnsi" w:hAnsiTheme="minorHAnsi" w:cstheme="minorHAnsi"/>
          <w:sz w:val="24"/>
          <w:szCs w:val="24"/>
        </w:rPr>
      </w:pPr>
      <w:r w:rsidRPr="006404C2">
        <w:rPr>
          <w:rFonts w:asciiTheme="minorHAnsi" w:hAnsiTheme="minorHAnsi" w:cstheme="minorHAnsi"/>
          <w:sz w:val="24"/>
          <w:szCs w:val="24"/>
        </w:rPr>
        <w:t xml:space="preserve">AUTHORIZED </w:t>
      </w:r>
      <w:r w:rsidR="005F59C4" w:rsidRPr="006404C2">
        <w:rPr>
          <w:rFonts w:asciiTheme="minorHAnsi" w:hAnsiTheme="minorHAnsi" w:cstheme="minorHAnsi"/>
          <w:sz w:val="24"/>
          <w:szCs w:val="24"/>
        </w:rPr>
        <w:t>SIGNATURE: _</w:t>
      </w:r>
      <w:r w:rsidRPr="006404C2">
        <w:rPr>
          <w:rFonts w:asciiTheme="minorHAnsi" w:hAnsiTheme="minorHAnsi" w:cstheme="minorHAnsi"/>
          <w:sz w:val="24"/>
          <w:szCs w:val="24"/>
        </w:rPr>
        <w:t>_________________________________________________________</w:t>
      </w:r>
      <w:r>
        <w:rPr>
          <w:rFonts w:asciiTheme="minorHAnsi" w:hAnsiTheme="minorHAnsi" w:cstheme="minorHAnsi"/>
          <w:sz w:val="24"/>
          <w:szCs w:val="24"/>
        </w:rPr>
        <w:t>_</w:t>
      </w:r>
    </w:p>
    <w:p w14:paraId="0AC6BB91" w14:textId="77777777" w:rsidR="00773F6E" w:rsidRPr="006404C2" w:rsidRDefault="00773F6E" w:rsidP="00773F6E">
      <w:pPr>
        <w:ind w:right="-540"/>
        <w:rPr>
          <w:rFonts w:asciiTheme="minorHAnsi" w:hAnsiTheme="minorHAnsi" w:cstheme="minorHAnsi"/>
          <w:sz w:val="24"/>
          <w:szCs w:val="24"/>
        </w:rPr>
      </w:pPr>
    </w:p>
    <w:p w14:paraId="05166C71" w14:textId="68C790DE" w:rsidR="00592927" w:rsidRDefault="005F59C4" w:rsidP="00773F6E">
      <w:pPr>
        <w:pStyle w:val="BodyText"/>
        <w:spacing w:before="7"/>
        <w:rPr>
          <w:rFonts w:ascii="Calibri" w:hAnsi="Calibri"/>
          <w:szCs w:val="24"/>
        </w:rPr>
      </w:pPr>
      <w:r w:rsidRPr="006404C2">
        <w:rPr>
          <w:rFonts w:ascii="Calibri" w:hAnsi="Calibri"/>
          <w:sz w:val="24"/>
          <w:szCs w:val="24"/>
        </w:rPr>
        <w:t>TITLE: _</w:t>
      </w:r>
      <w:r w:rsidR="00773F6E" w:rsidRPr="006404C2">
        <w:rPr>
          <w:rFonts w:ascii="Calibri" w:hAnsi="Calibri"/>
          <w:sz w:val="24"/>
          <w:szCs w:val="24"/>
        </w:rPr>
        <w:t>_________</w:t>
      </w:r>
      <w:r w:rsidR="00773F6E" w:rsidRPr="00EF6453">
        <w:rPr>
          <w:rFonts w:ascii="Calibri" w:hAnsi="Calibri"/>
          <w:szCs w:val="24"/>
        </w:rPr>
        <w:t>_______</w:t>
      </w:r>
      <w:r w:rsidR="00773F6E">
        <w:rPr>
          <w:rFonts w:ascii="Calibri" w:hAnsi="Calibri"/>
          <w:szCs w:val="24"/>
        </w:rPr>
        <w:t>_________________</w:t>
      </w:r>
      <w:r w:rsidR="00773F6E" w:rsidRPr="00EF6453">
        <w:rPr>
          <w:rFonts w:ascii="Calibri" w:hAnsi="Calibri"/>
          <w:szCs w:val="24"/>
        </w:rPr>
        <w:t>_______________</w:t>
      </w:r>
      <w:r w:rsidRPr="00EF6453">
        <w:rPr>
          <w:rFonts w:ascii="Calibri" w:hAnsi="Calibri"/>
          <w:szCs w:val="24"/>
        </w:rPr>
        <w:t>DATE: _</w:t>
      </w:r>
      <w:r w:rsidR="00773F6E" w:rsidRPr="00EF6453">
        <w:rPr>
          <w:rFonts w:ascii="Calibri" w:hAnsi="Calibri"/>
          <w:szCs w:val="24"/>
        </w:rPr>
        <w:t>____________________</w:t>
      </w:r>
      <w:r w:rsidR="00773F6E">
        <w:rPr>
          <w:rFonts w:ascii="Calibri" w:hAnsi="Calibri"/>
          <w:szCs w:val="24"/>
        </w:rPr>
        <w:t>_</w:t>
      </w:r>
    </w:p>
    <w:p w14:paraId="484AD875" w14:textId="77777777" w:rsidR="00773F6E" w:rsidRDefault="00773F6E" w:rsidP="00773F6E">
      <w:pPr>
        <w:pStyle w:val="BodyText"/>
        <w:spacing w:before="7"/>
        <w:rPr>
          <w:rFonts w:asciiTheme="minorHAnsi" w:hAnsiTheme="minorHAnsi" w:cstheme="minorHAnsi"/>
          <w:b/>
          <w:sz w:val="24"/>
          <w:szCs w:val="24"/>
          <w:u w:val="single"/>
        </w:rPr>
      </w:pPr>
    </w:p>
    <w:p w14:paraId="7A5EDD30" w14:textId="77777777" w:rsidR="00773F6E" w:rsidRDefault="00773F6E" w:rsidP="00592927">
      <w:pPr>
        <w:pStyle w:val="BodyText"/>
        <w:spacing w:before="7"/>
        <w:rPr>
          <w:rFonts w:asciiTheme="minorHAnsi" w:hAnsiTheme="minorHAnsi" w:cstheme="minorHAnsi"/>
          <w:b/>
          <w:sz w:val="24"/>
          <w:szCs w:val="24"/>
          <w:u w:val="single"/>
        </w:rPr>
      </w:pPr>
    </w:p>
    <w:p w14:paraId="24586EBA" w14:textId="77777777" w:rsidR="00773F6E" w:rsidRDefault="00773F6E" w:rsidP="00592927">
      <w:pPr>
        <w:pStyle w:val="BodyText"/>
        <w:spacing w:before="7"/>
        <w:rPr>
          <w:rFonts w:asciiTheme="minorHAnsi" w:hAnsiTheme="minorHAnsi" w:cstheme="minorHAnsi"/>
          <w:b/>
          <w:sz w:val="24"/>
          <w:szCs w:val="24"/>
          <w:u w:val="single"/>
        </w:rPr>
      </w:pPr>
    </w:p>
    <w:p w14:paraId="6F9CABCF" w14:textId="77777777" w:rsidR="00773F6E" w:rsidRDefault="00773F6E" w:rsidP="00592927">
      <w:pPr>
        <w:pStyle w:val="BodyText"/>
        <w:spacing w:before="7"/>
        <w:rPr>
          <w:rFonts w:asciiTheme="minorHAnsi" w:hAnsiTheme="minorHAnsi" w:cstheme="minorHAnsi"/>
          <w:b/>
          <w:sz w:val="24"/>
          <w:szCs w:val="24"/>
          <w:u w:val="single"/>
        </w:rPr>
      </w:pPr>
    </w:p>
    <w:p w14:paraId="68782706" w14:textId="77777777" w:rsidR="00773F6E" w:rsidRDefault="00773F6E" w:rsidP="00592927">
      <w:pPr>
        <w:pStyle w:val="BodyText"/>
        <w:spacing w:before="7"/>
        <w:rPr>
          <w:rFonts w:asciiTheme="minorHAnsi" w:hAnsiTheme="minorHAnsi" w:cstheme="minorHAnsi"/>
          <w:b/>
          <w:sz w:val="24"/>
          <w:szCs w:val="24"/>
          <w:u w:val="single"/>
        </w:rPr>
      </w:pPr>
    </w:p>
    <w:p w14:paraId="647DF0B6" w14:textId="77777777" w:rsidR="00773F6E" w:rsidRDefault="00773F6E" w:rsidP="00592927">
      <w:pPr>
        <w:pStyle w:val="BodyText"/>
        <w:spacing w:before="7"/>
        <w:rPr>
          <w:rFonts w:asciiTheme="minorHAnsi" w:hAnsiTheme="minorHAnsi" w:cstheme="minorHAnsi"/>
          <w:b/>
          <w:sz w:val="24"/>
          <w:szCs w:val="24"/>
          <w:u w:val="single"/>
        </w:rPr>
      </w:pPr>
    </w:p>
    <w:sectPr w:rsidR="00773F6E" w:rsidSect="00C2785F">
      <w:footerReference w:type="default" r:id="rId15"/>
      <w:type w:val="continuous"/>
      <w:pgSz w:w="12240" w:h="15840"/>
      <w:pgMar w:top="460" w:right="1160" w:bottom="280" w:left="46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3FCDE" w14:textId="77777777" w:rsidR="001A5526" w:rsidRDefault="001A5526" w:rsidP="00811699">
      <w:r>
        <w:separator/>
      </w:r>
    </w:p>
  </w:endnote>
  <w:endnote w:type="continuationSeparator" w:id="0">
    <w:p w14:paraId="6358B8DF" w14:textId="77777777" w:rsidR="001A5526" w:rsidRDefault="001A5526" w:rsidP="0081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736412"/>
      <w:docPartObj>
        <w:docPartGallery w:val="Page Numbers (Bottom of Page)"/>
        <w:docPartUnique/>
      </w:docPartObj>
    </w:sdtPr>
    <w:sdtEndPr>
      <w:rPr>
        <w:noProof/>
      </w:rPr>
    </w:sdtEndPr>
    <w:sdtContent>
      <w:p w14:paraId="3AFDA384" w14:textId="77777777" w:rsidR="00702DE1" w:rsidRDefault="00C918AE">
        <w:pPr>
          <w:pStyle w:val="Footer"/>
          <w:jc w:val="right"/>
        </w:pPr>
        <w:r>
          <w:t xml:space="preserve"> </w:t>
        </w:r>
        <w:r w:rsidR="00702DE1">
          <w:fldChar w:fldCharType="begin"/>
        </w:r>
        <w:r w:rsidR="00702DE1">
          <w:instrText xml:space="preserve"> PAGE   \* MERGEFORMAT </w:instrText>
        </w:r>
        <w:r w:rsidR="00702DE1">
          <w:fldChar w:fldCharType="separate"/>
        </w:r>
        <w:r w:rsidR="00C352EE">
          <w:rPr>
            <w:noProof/>
          </w:rPr>
          <w:t>7</w:t>
        </w:r>
        <w:r w:rsidR="00702DE1">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6D652" w14:textId="77777777" w:rsidR="001A5526" w:rsidRDefault="001A5526" w:rsidP="00811699">
      <w:r>
        <w:separator/>
      </w:r>
    </w:p>
  </w:footnote>
  <w:footnote w:type="continuationSeparator" w:id="0">
    <w:p w14:paraId="7D08D9AF" w14:textId="77777777" w:rsidR="001A5526" w:rsidRDefault="001A5526" w:rsidP="008116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D8C"/>
    <w:multiLevelType w:val="hybridMultilevel"/>
    <w:tmpl w:val="8BD6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20D4F"/>
    <w:multiLevelType w:val="singleLevel"/>
    <w:tmpl w:val="4CDE3DEC"/>
    <w:lvl w:ilvl="0">
      <w:start w:val="1"/>
      <w:numFmt w:val="bullet"/>
      <w:lvlText w:val=""/>
      <w:lvlJc w:val="left"/>
      <w:pPr>
        <w:tabs>
          <w:tab w:val="num" w:pos="360"/>
        </w:tabs>
        <w:ind w:left="360" w:hanging="360"/>
      </w:pPr>
      <w:rPr>
        <w:rFonts w:ascii="Symbol" w:hAnsi="Symbol" w:hint="default"/>
        <w:sz w:val="24"/>
      </w:rPr>
    </w:lvl>
  </w:abstractNum>
  <w:abstractNum w:abstractNumId="2" w15:restartNumberingAfterBreak="0">
    <w:nsid w:val="115757CF"/>
    <w:multiLevelType w:val="hybridMultilevel"/>
    <w:tmpl w:val="70E8D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5A0481"/>
    <w:multiLevelType w:val="hybridMultilevel"/>
    <w:tmpl w:val="DB945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250B9F"/>
    <w:multiLevelType w:val="hybridMultilevel"/>
    <w:tmpl w:val="CD18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706EE7"/>
    <w:multiLevelType w:val="hybridMultilevel"/>
    <w:tmpl w:val="DBB2F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A57FA2"/>
    <w:multiLevelType w:val="singleLevel"/>
    <w:tmpl w:val="A884807A"/>
    <w:lvl w:ilvl="0">
      <w:start w:val="3"/>
      <w:numFmt w:val="decimal"/>
      <w:lvlText w:val="%1."/>
      <w:lvlJc w:val="left"/>
      <w:pPr>
        <w:tabs>
          <w:tab w:val="num" w:pos="360"/>
        </w:tabs>
        <w:ind w:left="360" w:hanging="360"/>
      </w:pPr>
      <w:rPr>
        <w:rFonts w:hint="default"/>
      </w:rPr>
    </w:lvl>
  </w:abstractNum>
  <w:abstractNum w:abstractNumId="7" w15:restartNumberingAfterBreak="0">
    <w:nsid w:val="527C1A37"/>
    <w:multiLevelType w:val="hybridMultilevel"/>
    <w:tmpl w:val="E9785FE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C2E12C4"/>
    <w:multiLevelType w:val="hybridMultilevel"/>
    <w:tmpl w:val="3AD8E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356388C"/>
    <w:multiLevelType w:val="hybridMultilevel"/>
    <w:tmpl w:val="45E2747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69327FB9"/>
    <w:multiLevelType w:val="hybridMultilevel"/>
    <w:tmpl w:val="5DAAD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7344654"/>
    <w:multiLevelType w:val="hybridMultilevel"/>
    <w:tmpl w:val="87CAD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8"/>
  </w:num>
  <w:num w:numId="4">
    <w:abstractNumId w:val="7"/>
  </w:num>
  <w:num w:numId="5">
    <w:abstractNumId w:val="2"/>
  </w:num>
  <w:num w:numId="6">
    <w:abstractNumId w:val="4"/>
  </w:num>
  <w:num w:numId="7">
    <w:abstractNumId w:val="1"/>
  </w:num>
  <w:num w:numId="8">
    <w:abstractNumId w:val="6"/>
  </w:num>
  <w:num w:numId="9">
    <w:abstractNumId w:val="0"/>
  </w:num>
  <w:num w:numId="10">
    <w:abstractNumId w:val="5"/>
  </w:num>
  <w:num w:numId="11">
    <w:abstractNumId w:val="3"/>
  </w:num>
  <w:num w:numId="12">
    <w:abstractNumId w:val="8"/>
  </w:num>
  <w:num w:numId="13">
    <w:abstractNumId w:val="5"/>
  </w:num>
  <w:num w:numId="14">
    <w:abstractNumId w:val="7"/>
  </w:num>
  <w:num w:numId="15">
    <w:abstractNumId w:val="11"/>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85C"/>
    <w:rsid w:val="00001F03"/>
    <w:rsid w:val="0005255F"/>
    <w:rsid w:val="00074539"/>
    <w:rsid w:val="000B6BD9"/>
    <w:rsid w:val="000C5E3B"/>
    <w:rsid w:val="000D4DC5"/>
    <w:rsid w:val="000E13BC"/>
    <w:rsid w:val="001023AF"/>
    <w:rsid w:val="00127728"/>
    <w:rsid w:val="00145798"/>
    <w:rsid w:val="00182455"/>
    <w:rsid w:val="001A4F06"/>
    <w:rsid w:val="001A5526"/>
    <w:rsid w:val="001B3C4D"/>
    <w:rsid w:val="001C345D"/>
    <w:rsid w:val="001D427F"/>
    <w:rsid w:val="001F4A24"/>
    <w:rsid w:val="002006CD"/>
    <w:rsid w:val="00222C96"/>
    <w:rsid w:val="002233E0"/>
    <w:rsid w:val="00226496"/>
    <w:rsid w:val="00240E31"/>
    <w:rsid w:val="00294588"/>
    <w:rsid w:val="002C3919"/>
    <w:rsid w:val="002E2B7F"/>
    <w:rsid w:val="002F5DB4"/>
    <w:rsid w:val="002F6A02"/>
    <w:rsid w:val="0030716D"/>
    <w:rsid w:val="003113E8"/>
    <w:rsid w:val="00350E93"/>
    <w:rsid w:val="00354D61"/>
    <w:rsid w:val="00386ED0"/>
    <w:rsid w:val="003A6C53"/>
    <w:rsid w:val="003B78A6"/>
    <w:rsid w:val="003F7978"/>
    <w:rsid w:val="0040756D"/>
    <w:rsid w:val="00421196"/>
    <w:rsid w:val="00424BB1"/>
    <w:rsid w:val="00426BB1"/>
    <w:rsid w:val="00446923"/>
    <w:rsid w:val="00461A67"/>
    <w:rsid w:val="0047624C"/>
    <w:rsid w:val="004802F2"/>
    <w:rsid w:val="004812D9"/>
    <w:rsid w:val="004A4DE1"/>
    <w:rsid w:val="004C0C95"/>
    <w:rsid w:val="004D1FC7"/>
    <w:rsid w:val="004F024E"/>
    <w:rsid w:val="00531AE0"/>
    <w:rsid w:val="00533F54"/>
    <w:rsid w:val="0054532C"/>
    <w:rsid w:val="005500D5"/>
    <w:rsid w:val="00550CF7"/>
    <w:rsid w:val="00550FCF"/>
    <w:rsid w:val="005814EC"/>
    <w:rsid w:val="0058289B"/>
    <w:rsid w:val="00582C7D"/>
    <w:rsid w:val="00592927"/>
    <w:rsid w:val="005B4382"/>
    <w:rsid w:val="005C38C8"/>
    <w:rsid w:val="005F59C4"/>
    <w:rsid w:val="00604032"/>
    <w:rsid w:val="00615890"/>
    <w:rsid w:val="00637981"/>
    <w:rsid w:val="006404C2"/>
    <w:rsid w:val="00666BDC"/>
    <w:rsid w:val="00685D1C"/>
    <w:rsid w:val="00687282"/>
    <w:rsid w:val="006A5236"/>
    <w:rsid w:val="006E28EF"/>
    <w:rsid w:val="00702DE1"/>
    <w:rsid w:val="007070AF"/>
    <w:rsid w:val="00723048"/>
    <w:rsid w:val="007364F2"/>
    <w:rsid w:val="0073746D"/>
    <w:rsid w:val="00740288"/>
    <w:rsid w:val="00773F6E"/>
    <w:rsid w:val="00783C1E"/>
    <w:rsid w:val="007A32A1"/>
    <w:rsid w:val="007A4067"/>
    <w:rsid w:val="007B23C9"/>
    <w:rsid w:val="007B738E"/>
    <w:rsid w:val="007D284B"/>
    <w:rsid w:val="007D32A9"/>
    <w:rsid w:val="007D5F7A"/>
    <w:rsid w:val="007F2045"/>
    <w:rsid w:val="007F52C9"/>
    <w:rsid w:val="007F72B5"/>
    <w:rsid w:val="00811699"/>
    <w:rsid w:val="00826BAF"/>
    <w:rsid w:val="00850434"/>
    <w:rsid w:val="00854D68"/>
    <w:rsid w:val="00856287"/>
    <w:rsid w:val="00873C98"/>
    <w:rsid w:val="00892C32"/>
    <w:rsid w:val="00897E6D"/>
    <w:rsid w:val="008A6213"/>
    <w:rsid w:val="008B262B"/>
    <w:rsid w:val="008D370B"/>
    <w:rsid w:val="008F001D"/>
    <w:rsid w:val="008F3EC8"/>
    <w:rsid w:val="00931BEC"/>
    <w:rsid w:val="0096569F"/>
    <w:rsid w:val="0097237A"/>
    <w:rsid w:val="00983D7D"/>
    <w:rsid w:val="0099585C"/>
    <w:rsid w:val="009A3A84"/>
    <w:rsid w:val="009A4E4B"/>
    <w:rsid w:val="009B4192"/>
    <w:rsid w:val="009C5E03"/>
    <w:rsid w:val="009D7561"/>
    <w:rsid w:val="00A25BA6"/>
    <w:rsid w:val="00A324EB"/>
    <w:rsid w:val="00A40F16"/>
    <w:rsid w:val="00A758E7"/>
    <w:rsid w:val="00A75B38"/>
    <w:rsid w:val="00A94C1C"/>
    <w:rsid w:val="00AA01F2"/>
    <w:rsid w:val="00AA2AB0"/>
    <w:rsid w:val="00AC4205"/>
    <w:rsid w:val="00AF120F"/>
    <w:rsid w:val="00AF5866"/>
    <w:rsid w:val="00AF716E"/>
    <w:rsid w:val="00AF7FAA"/>
    <w:rsid w:val="00B2098C"/>
    <w:rsid w:val="00B31F3D"/>
    <w:rsid w:val="00B35ACF"/>
    <w:rsid w:val="00B67316"/>
    <w:rsid w:val="00B7348D"/>
    <w:rsid w:val="00B82562"/>
    <w:rsid w:val="00B85501"/>
    <w:rsid w:val="00B92409"/>
    <w:rsid w:val="00B975AD"/>
    <w:rsid w:val="00BE65BD"/>
    <w:rsid w:val="00C1278A"/>
    <w:rsid w:val="00C2785F"/>
    <w:rsid w:val="00C352EE"/>
    <w:rsid w:val="00C51DC1"/>
    <w:rsid w:val="00C62034"/>
    <w:rsid w:val="00C667DE"/>
    <w:rsid w:val="00C918AE"/>
    <w:rsid w:val="00C926CB"/>
    <w:rsid w:val="00C93AED"/>
    <w:rsid w:val="00D23A4E"/>
    <w:rsid w:val="00D241FD"/>
    <w:rsid w:val="00D66F3F"/>
    <w:rsid w:val="00D764C5"/>
    <w:rsid w:val="00D81DCA"/>
    <w:rsid w:val="00D854F7"/>
    <w:rsid w:val="00D955B7"/>
    <w:rsid w:val="00DD5DB5"/>
    <w:rsid w:val="00DD70D5"/>
    <w:rsid w:val="00DE5D80"/>
    <w:rsid w:val="00DE6D81"/>
    <w:rsid w:val="00E141A5"/>
    <w:rsid w:val="00E23E50"/>
    <w:rsid w:val="00E25DF9"/>
    <w:rsid w:val="00E34408"/>
    <w:rsid w:val="00E3683E"/>
    <w:rsid w:val="00E74135"/>
    <w:rsid w:val="00E869F8"/>
    <w:rsid w:val="00EA1A31"/>
    <w:rsid w:val="00EA78F1"/>
    <w:rsid w:val="00EE0BE4"/>
    <w:rsid w:val="00EF54EB"/>
    <w:rsid w:val="00EF7179"/>
    <w:rsid w:val="00F20008"/>
    <w:rsid w:val="00F32E0D"/>
    <w:rsid w:val="00F516FA"/>
    <w:rsid w:val="00F72D62"/>
    <w:rsid w:val="00F939F4"/>
    <w:rsid w:val="00FA5767"/>
    <w:rsid w:val="00FF4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BC89F2"/>
  <w15:docId w15:val="{28F2103A-ED6A-4884-86F2-0A68CC58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next w:val="Normal"/>
    <w:link w:val="Heading1Char"/>
    <w:qFormat/>
    <w:rsid w:val="00EF54EB"/>
    <w:pPr>
      <w:keepNext/>
      <w:widowControl/>
      <w:autoSpaceDE/>
      <w:autoSpaceDN/>
      <w:jc w:val="center"/>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29458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F3EC8"/>
    <w:rPr>
      <w:color w:val="0000FF" w:themeColor="hyperlink"/>
      <w:u w:val="single"/>
    </w:rPr>
  </w:style>
  <w:style w:type="character" w:customStyle="1" w:styleId="Heading1Char">
    <w:name w:val="Heading 1 Char"/>
    <w:basedOn w:val="DefaultParagraphFont"/>
    <w:link w:val="Heading1"/>
    <w:rsid w:val="00EF54EB"/>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B35A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ACF"/>
    <w:rPr>
      <w:rFonts w:ascii="Segoe UI" w:eastAsia="Arial" w:hAnsi="Segoe UI" w:cs="Segoe UI"/>
      <w:sz w:val="18"/>
      <w:szCs w:val="18"/>
    </w:rPr>
  </w:style>
  <w:style w:type="paragraph" w:styleId="Header">
    <w:name w:val="header"/>
    <w:basedOn w:val="Normal"/>
    <w:link w:val="HeaderChar"/>
    <w:uiPriority w:val="99"/>
    <w:unhideWhenUsed/>
    <w:rsid w:val="00811699"/>
    <w:pPr>
      <w:tabs>
        <w:tab w:val="center" w:pos="4680"/>
        <w:tab w:val="right" w:pos="9360"/>
      </w:tabs>
    </w:pPr>
  </w:style>
  <w:style w:type="character" w:customStyle="1" w:styleId="HeaderChar">
    <w:name w:val="Header Char"/>
    <w:basedOn w:val="DefaultParagraphFont"/>
    <w:link w:val="Header"/>
    <w:uiPriority w:val="99"/>
    <w:rsid w:val="00811699"/>
    <w:rPr>
      <w:rFonts w:ascii="Arial" w:eastAsia="Arial" w:hAnsi="Arial" w:cs="Arial"/>
    </w:rPr>
  </w:style>
  <w:style w:type="paragraph" w:styleId="Footer">
    <w:name w:val="footer"/>
    <w:basedOn w:val="Normal"/>
    <w:link w:val="FooterChar"/>
    <w:uiPriority w:val="99"/>
    <w:unhideWhenUsed/>
    <w:rsid w:val="00811699"/>
    <w:pPr>
      <w:tabs>
        <w:tab w:val="center" w:pos="4680"/>
        <w:tab w:val="right" w:pos="9360"/>
      </w:tabs>
    </w:pPr>
  </w:style>
  <w:style w:type="character" w:customStyle="1" w:styleId="FooterChar">
    <w:name w:val="Footer Char"/>
    <w:basedOn w:val="DefaultParagraphFont"/>
    <w:link w:val="Footer"/>
    <w:uiPriority w:val="99"/>
    <w:rsid w:val="00811699"/>
    <w:rPr>
      <w:rFonts w:ascii="Arial" w:eastAsia="Arial" w:hAnsi="Arial" w:cs="Arial"/>
    </w:rPr>
  </w:style>
  <w:style w:type="paragraph" w:styleId="NormalWeb">
    <w:name w:val="Normal (Web)"/>
    <w:basedOn w:val="Normal"/>
    <w:uiPriority w:val="99"/>
    <w:unhideWhenUsed/>
    <w:rsid w:val="00854D68"/>
    <w:pPr>
      <w:widowControl/>
      <w:autoSpaceDE/>
      <w:autoSpaceDN/>
      <w:spacing w:before="100" w:beforeAutospacing="1" w:after="100" w:afterAutospacing="1"/>
    </w:pPr>
    <w:rPr>
      <w:rFonts w:ascii="Times New Roman" w:eastAsiaTheme="minorHAnsi" w:hAnsi="Times New Roman" w:cs="Times New Roman"/>
      <w:sz w:val="24"/>
      <w:szCs w:val="24"/>
    </w:rPr>
  </w:style>
  <w:style w:type="character" w:styleId="Emphasis">
    <w:name w:val="Emphasis"/>
    <w:basedOn w:val="DefaultParagraphFont"/>
    <w:uiPriority w:val="20"/>
    <w:qFormat/>
    <w:rsid w:val="00854D68"/>
    <w:rPr>
      <w:i/>
      <w:iCs/>
    </w:rPr>
  </w:style>
  <w:style w:type="character" w:customStyle="1" w:styleId="Heading2Char">
    <w:name w:val="Heading 2 Char"/>
    <w:basedOn w:val="DefaultParagraphFont"/>
    <w:link w:val="Heading2"/>
    <w:uiPriority w:val="9"/>
    <w:semiHidden/>
    <w:rsid w:val="00294588"/>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826BA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773F6E"/>
    <w:rPr>
      <w:rFonts w:ascii="Arial" w:eastAsia="Arial" w:hAnsi="Arial" w:cs="Arial"/>
    </w:rPr>
  </w:style>
  <w:style w:type="character" w:styleId="UnresolvedMention">
    <w:name w:val="Unresolved Mention"/>
    <w:basedOn w:val="DefaultParagraphFont"/>
    <w:uiPriority w:val="99"/>
    <w:semiHidden/>
    <w:unhideWhenUsed/>
    <w:rsid w:val="00386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27089">
      <w:bodyDiv w:val="1"/>
      <w:marLeft w:val="0"/>
      <w:marRight w:val="0"/>
      <w:marTop w:val="0"/>
      <w:marBottom w:val="0"/>
      <w:divBdr>
        <w:top w:val="none" w:sz="0" w:space="0" w:color="auto"/>
        <w:left w:val="none" w:sz="0" w:space="0" w:color="auto"/>
        <w:bottom w:val="none" w:sz="0" w:space="0" w:color="auto"/>
        <w:right w:val="none" w:sz="0" w:space="0" w:color="auto"/>
      </w:divBdr>
    </w:div>
    <w:div w:id="184635819">
      <w:bodyDiv w:val="1"/>
      <w:marLeft w:val="0"/>
      <w:marRight w:val="0"/>
      <w:marTop w:val="0"/>
      <w:marBottom w:val="0"/>
      <w:divBdr>
        <w:top w:val="none" w:sz="0" w:space="0" w:color="auto"/>
        <w:left w:val="none" w:sz="0" w:space="0" w:color="auto"/>
        <w:bottom w:val="none" w:sz="0" w:space="0" w:color="auto"/>
        <w:right w:val="none" w:sz="0" w:space="0" w:color="auto"/>
      </w:divBdr>
    </w:div>
    <w:div w:id="311445048">
      <w:bodyDiv w:val="1"/>
      <w:marLeft w:val="0"/>
      <w:marRight w:val="0"/>
      <w:marTop w:val="0"/>
      <w:marBottom w:val="0"/>
      <w:divBdr>
        <w:top w:val="none" w:sz="0" w:space="0" w:color="auto"/>
        <w:left w:val="none" w:sz="0" w:space="0" w:color="auto"/>
        <w:bottom w:val="none" w:sz="0" w:space="0" w:color="auto"/>
        <w:right w:val="none" w:sz="0" w:space="0" w:color="auto"/>
      </w:divBdr>
    </w:div>
    <w:div w:id="423065975">
      <w:bodyDiv w:val="1"/>
      <w:marLeft w:val="0"/>
      <w:marRight w:val="0"/>
      <w:marTop w:val="0"/>
      <w:marBottom w:val="0"/>
      <w:divBdr>
        <w:top w:val="none" w:sz="0" w:space="0" w:color="auto"/>
        <w:left w:val="none" w:sz="0" w:space="0" w:color="auto"/>
        <w:bottom w:val="none" w:sz="0" w:space="0" w:color="auto"/>
        <w:right w:val="none" w:sz="0" w:space="0" w:color="auto"/>
      </w:divBdr>
    </w:div>
    <w:div w:id="549809246">
      <w:bodyDiv w:val="1"/>
      <w:marLeft w:val="0"/>
      <w:marRight w:val="0"/>
      <w:marTop w:val="0"/>
      <w:marBottom w:val="0"/>
      <w:divBdr>
        <w:top w:val="none" w:sz="0" w:space="0" w:color="auto"/>
        <w:left w:val="none" w:sz="0" w:space="0" w:color="auto"/>
        <w:bottom w:val="none" w:sz="0" w:space="0" w:color="auto"/>
        <w:right w:val="none" w:sz="0" w:space="0" w:color="auto"/>
      </w:divBdr>
    </w:div>
    <w:div w:id="657004044">
      <w:bodyDiv w:val="1"/>
      <w:marLeft w:val="0"/>
      <w:marRight w:val="0"/>
      <w:marTop w:val="0"/>
      <w:marBottom w:val="0"/>
      <w:divBdr>
        <w:top w:val="none" w:sz="0" w:space="0" w:color="auto"/>
        <w:left w:val="none" w:sz="0" w:space="0" w:color="auto"/>
        <w:bottom w:val="none" w:sz="0" w:space="0" w:color="auto"/>
        <w:right w:val="none" w:sz="0" w:space="0" w:color="auto"/>
      </w:divBdr>
    </w:div>
    <w:div w:id="678194266">
      <w:bodyDiv w:val="1"/>
      <w:marLeft w:val="0"/>
      <w:marRight w:val="0"/>
      <w:marTop w:val="0"/>
      <w:marBottom w:val="0"/>
      <w:divBdr>
        <w:top w:val="none" w:sz="0" w:space="0" w:color="auto"/>
        <w:left w:val="none" w:sz="0" w:space="0" w:color="auto"/>
        <w:bottom w:val="none" w:sz="0" w:space="0" w:color="auto"/>
        <w:right w:val="none" w:sz="0" w:space="0" w:color="auto"/>
      </w:divBdr>
    </w:div>
    <w:div w:id="857811031">
      <w:bodyDiv w:val="1"/>
      <w:marLeft w:val="0"/>
      <w:marRight w:val="0"/>
      <w:marTop w:val="0"/>
      <w:marBottom w:val="0"/>
      <w:divBdr>
        <w:top w:val="none" w:sz="0" w:space="0" w:color="auto"/>
        <w:left w:val="none" w:sz="0" w:space="0" w:color="auto"/>
        <w:bottom w:val="none" w:sz="0" w:space="0" w:color="auto"/>
        <w:right w:val="none" w:sz="0" w:space="0" w:color="auto"/>
      </w:divBdr>
    </w:div>
    <w:div w:id="867451364">
      <w:bodyDiv w:val="1"/>
      <w:marLeft w:val="0"/>
      <w:marRight w:val="0"/>
      <w:marTop w:val="0"/>
      <w:marBottom w:val="0"/>
      <w:divBdr>
        <w:top w:val="none" w:sz="0" w:space="0" w:color="auto"/>
        <w:left w:val="none" w:sz="0" w:space="0" w:color="auto"/>
        <w:bottom w:val="none" w:sz="0" w:space="0" w:color="auto"/>
        <w:right w:val="none" w:sz="0" w:space="0" w:color="auto"/>
      </w:divBdr>
    </w:div>
    <w:div w:id="917327469">
      <w:bodyDiv w:val="1"/>
      <w:marLeft w:val="0"/>
      <w:marRight w:val="0"/>
      <w:marTop w:val="0"/>
      <w:marBottom w:val="0"/>
      <w:divBdr>
        <w:top w:val="none" w:sz="0" w:space="0" w:color="auto"/>
        <w:left w:val="none" w:sz="0" w:space="0" w:color="auto"/>
        <w:bottom w:val="none" w:sz="0" w:space="0" w:color="auto"/>
        <w:right w:val="none" w:sz="0" w:space="0" w:color="auto"/>
      </w:divBdr>
    </w:div>
    <w:div w:id="937444752">
      <w:bodyDiv w:val="1"/>
      <w:marLeft w:val="0"/>
      <w:marRight w:val="0"/>
      <w:marTop w:val="0"/>
      <w:marBottom w:val="0"/>
      <w:divBdr>
        <w:top w:val="none" w:sz="0" w:space="0" w:color="auto"/>
        <w:left w:val="none" w:sz="0" w:space="0" w:color="auto"/>
        <w:bottom w:val="none" w:sz="0" w:space="0" w:color="auto"/>
        <w:right w:val="none" w:sz="0" w:space="0" w:color="auto"/>
      </w:divBdr>
    </w:div>
    <w:div w:id="1011763903">
      <w:bodyDiv w:val="1"/>
      <w:marLeft w:val="0"/>
      <w:marRight w:val="0"/>
      <w:marTop w:val="0"/>
      <w:marBottom w:val="0"/>
      <w:divBdr>
        <w:top w:val="none" w:sz="0" w:space="0" w:color="auto"/>
        <w:left w:val="none" w:sz="0" w:space="0" w:color="auto"/>
        <w:bottom w:val="none" w:sz="0" w:space="0" w:color="auto"/>
        <w:right w:val="none" w:sz="0" w:space="0" w:color="auto"/>
      </w:divBdr>
    </w:div>
    <w:div w:id="1073162018">
      <w:bodyDiv w:val="1"/>
      <w:marLeft w:val="0"/>
      <w:marRight w:val="0"/>
      <w:marTop w:val="0"/>
      <w:marBottom w:val="0"/>
      <w:divBdr>
        <w:top w:val="none" w:sz="0" w:space="0" w:color="auto"/>
        <w:left w:val="none" w:sz="0" w:space="0" w:color="auto"/>
        <w:bottom w:val="none" w:sz="0" w:space="0" w:color="auto"/>
        <w:right w:val="none" w:sz="0" w:space="0" w:color="auto"/>
      </w:divBdr>
    </w:div>
    <w:div w:id="1170825924">
      <w:bodyDiv w:val="1"/>
      <w:marLeft w:val="0"/>
      <w:marRight w:val="0"/>
      <w:marTop w:val="0"/>
      <w:marBottom w:val="0"/>
      <w:divBdr>
        <w:top w:val="none" w:sz="0" w:space="0" w:color="auto"/>
        <w:left w:val="none" w:sz="0" w:space="0" w:color="auto"/>
        <w:bottom w:val="none" w:sz="0" w:space="0" w:color="auto"/>
        <w:right w:val="none" w:sz="0" w:space="0" w:color="auto"/>
      </w:divBdr>
    </w:div>
    <w:div w:id="1202283586">
      <w:bodyDiv w:val="1"/>
      <w:marLeft w:val="0"/>
      <w:marRight w:val="0"/>
      <w:marTop w:val="0"/>
      <w:marBottom w:val="0"/>
      <w:divBdr>
        <w:top w:val="none" w:sz="0" w:space="0" w:color="auto"/>
        <w:left w:val="none" w:sz="0" w:space="0" w:color="auto"/>
        <w:bottom w:val="none" w:sz="0" w:space="0" w:color="auto"/>
        <w:right w:val="none" w:sz="0" w:space="0" w:color="auto"/>
      </w:divBdr>
    </w:div>
    <w:div w:id="1305350524">
      <w:bodyDiv w:val="1"/>
      <w:marLeft w:val="0"/>
      <w:marRight w:val="0"/>
      <w:marTop w:val="0"/>
      <w:marBottom w:val="0"/>
      <w:divBdr>
        <w:top w:val="none" w:sz="0" w:space="0" w:color="auto"/>
        <w:left w:val="none" w:sz="0" w:space="0" w:color="auto"/>
        <w:bottom w:val="none" w:sz="0" w:space="0" w:color="auto"/>
        <w:right w:val="none" w:sz="0" w:space="0" w:color="auto"/>
      </w:divBdr>
    </w:div>
    <w:div w:id="1463498619">
      <w:bodyDiv w:val="1"/>
      <w:marLeft w:val="0"/>
      <w:marRight w:val="0"/>
      <w:marTop w:val="0"/>
      <w:marBottom w:val="0"/>
      <w:divBdr>
        <w:top w:val="none" w:sz="0" w:space="0" w:color="auto"/>
        <w:left w:val="none" w:sz="0" w:space="0" w:color="auto"/>
        <w:bottom w:val="none" w:sz="0" w:space="0" w:color="auto"/>
        <w:right w:val="none" w:sz="0" w:space="0" w:color="auto"/>
      </w:divBdr>
    </w:div>
    <w:div w:id="1495342291">
      <w:bodyDiv w:val="1"/>
      <w:marLeft w:val="0"/>
      <w:marRight w:val="0"/>
      <w:marTop w:val="0"/>
      <w:marBottom w:val="0"/>
      <w:divBdr>
        <w:top w:val="none" w:sz="0" w:space="0" w:color="auto"/>
        <w:left w:val="none" w:sz="0" w:space="0" w:color="auto"/>
        <w:bottom w:val="none" w:sz="0" w:space="0" w:color="auto"/>
        <w:right w:val="none" w:sz="0" w:space="0" w:color="auto"/>
      </w:divBdr>
    </w:div>
    <w:div w:id="1519388718">
      <w:bodyDiv w:val="1"/>
      <w:marLeft w:val="0"/>
      <w:marRight w:val="0"/>
      <w:marTop w:val="0"/>
      <w:marBottom w:val="0"/>
      <w:divBdr>
        <w:top w:val="none" w:sz="0" w:space="0" w:color="auto"/>
        <w:left w:val="none" w:sz="0" w:space="0" w:color="auto"/>
        <w:bottom w:val="none" w:sz="0" w:space="0" w:color="auto"/>
        <w:right w:val="none" w:sz="0" w:space="0" w:color="auto"/>
      </w:divBdr>
    </w:div>
    <w:div w:id="1590700454">
      <w:bodyDiv w:val="1"/>
      <w:marLeft w:val="0"/>
      <w:marRight w:val="0"/>
      <w:marTop w:val="0"/>
      <w:marBottom w:val="0"/>
      <w:divBdr>
        <w:top w:val="none" w:sz="0" w:space="0" w:color="auto"/>
        <w:left w:val="none" w:sz="0" w:space="0" w:color="auto"/>
        <w:bottom w:val="none" w:sz="0" w:space="0" w:color="auto"/>
        <w:right w:val="none" w:sz="0" w:space="0" w:color="auto"/>
      </w:divBdr>
    </w:div>
    <w:div w:id="1592011343">
      <w:bodyDiv w:val="1"/>
      <w:marLeft w:val="0"/>
      <w:marRight w:val="0"/>
      <w:marTop w:val="0"/>
      <w:marBottom w:val="0"/>
      <w:divBdr>
        <w:top w:val="none" w:sz="0" w:space="0" w:color="auto"/>
        <w:left w:val="none" w:sz="0" w:space="0" w:color="auto"/>
        <w:bottom w:val="none" w:sz="0" w:space="0" w:color="auto"/>
        <w:right w:val="none" w:sz="0" w:space="0" w:color="auto"/>
      </w:divBdr>
    </w:div>
    <w:div w:id="1639072180">
      <w:bodyDiv w:val="1"/>
      <w:marLeft w:val="0"/>
      <w:marRight w:val="0"/>
      <w:marTop w:val="0"/>
      <w:marBottom w:val="0"/>
      <w:divBdr>
        <w:top w:val="none" w:sz="0" w:space="0" w:color="auto"/>
        <w:left w:val="none" w:sz="0" w:space="0" w:color="auto"/>
        <w:bottom w:val="none" w:sz="0" w:space="0" w:color="auto"/>
        <w:right w:val="none" w:sz="0" w:space="0" w:color="auto"/>
      </w:divBdr>
    </w:div>
    <w:div w:id="1795059724">
      <w:bodyDiv w:val="1"/>
      <w:marLeft w:val="0"/>
      <w:marRight w:val="0"/>
      <w:marTop w:val="0"/>
      <w:marBottom w:val="0"/>
      <w:divBdr>
        <w:top w:val="none" w:sz="0" w:space="0" w:color="auto"/>
        <w:left w:val="none" w:sz="0" w:space="0" w:color="auto"/>
        <w:bottom w:val="none" w:sz="0" w:space="0" w:color="auto"/>
        <w:right w:val="none" w:sz="0" w:space="0" w:color="auto"/>
      </w:divBdr>
    </w:div>
    <w:div w:id="1913272663">
      <w:bodyDiv w:val="1"/>
      <w:marLeft w:val="0"/>
      <w:marRight w:val="0"/>
      <w:marTop w:val="0"/>
      <w:marBottom w:val="0"/>
      <w:divBdr>
        <w:top w:val="none" w:sz="0" w:space="0" w:color="auto"/>
        <w:left w:val="none" w:sz="0" w:space="0" w:color="auto"/>
        <w:bottom w:val="none" w:sz="0" w:space="0" w:color="auto"/>
        <w:right w:val="none" w:sz="0" w:space="0" w:color="auto"/>
      </w:divBdr>
    </w:div>
    <w:div w:id="2087799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trc-org.zoom.us/j/82502057887?pwd=SWF5ZXlzOFpOTExJZkF2WEVpZE0ydz09"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cdhhs.gov/about/administrative-offices/office-controller/records-reten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trc.org/HD"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trc.org/H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7C245E570DDF49A7D6B95E03229CE2" ma:contentTypeVersion="12" ma:contentTypeDescription="Create a new document." ma:contentTypeScope="" ma:versionID="f6203f44809d05312eea88ebcf6ecb77">
  <xsd:schema xmlns:xsd="http://www.w3.org/2001/XMLSchema" xmlns:xs="http://www.w3.org/2001/XMLSchema" xmlns:p="http://schemas.microsoft.com/office/2006/metadata/properties" xmlns:ns3="e45b9daf-c076-4157-8897-483d5847c93e" xmlns:ns4="d2418910-1506-4994-8193-954d833aae72" targetNamespace="http://schemas.microsoft.com/office/2006/metadata/properties" ma:root="true" ma:fieldsID="bb3255ea876162bf7c61ce13086cb6ec" ns3:_="" ns4:_="">
    <xsd:import namespace="e45b9daf-c076-4157-8897-483d5847c93e"/>
    <xsd:import namespace="d2418910-1506-4994-8193-954d833aae7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b9daf-c076-4157-8897-483d5847c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418910-1506-4994-8193-954d833aae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45A312-953C-4E94-AC0F-D70D718D7980}">
  <ds:schemaRefs>
    <ds:schemaRef ds:uri="http://purl.org/dc/dcmitype/"/>
    <ds:schemaRef ds:uri="http://purl.org/dc/terms/"/>
    <ds:schemaRef ds:uri="http://schemas.microsoft.com/office/2006/metadata/properties"/>
    <ds:schemaRef ds:uri="e45b9daf-c076-4157-8897-483d5847c93e"/>
    <ds:schemaRef ds:uri="http://schemas.microsoft.com/office/2006/documentManagement/types"/>
    <ds:schemaRef ds:uri="http://schemas.microsoft.com/office/infopath/2007/PartnerControls"/>
    <ds:schemaRef ds:uri="http://schemas.openxmlformats.org/package/2006/metadata/core-properties"/>
    <ds:schemaRef ds:uri="d2418910-1506-4994-8193-954d833aae72"/>
    <ds:schemaRef ds:uri="http://www.w3.org/XML/1998/namespace"/>
    <ds:schemaRef ds:uri="http://purl.org/dc/elements/1.1/"/>
  </ds:schemaRefs>
</ds:datastoreItem>
</file>

<file path=customXml/itemProps2.xml><?xml version="1.0" encoding="utf-8"?>
<ds:datastoreItem xmlns:ds="http://schemas.openxmlformats.org/officeDocument/2006/customXml" ds:itemID="{2E9CD748-CC28-4FCB-AE1F-348AA3EF3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b9daf-c076-4157-8897-483d5847c93e"/>
    <ds:schemaRef ds:uri="d2418910-1506-4994-8193-954d833aae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3184A4-4A5B-47A3-BE43-DD2CC3C696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2742</Words>
  <Characters>15221</Characters>
  <Application>Microsoft Office Word</Application>
  <DocSecurity>0</DocSecurity>
  <Lines>1170</Lines>
  <Paragraphs>528</Paragraphs>
  <ScaleCrop>false</ScaleCrop>
  <HeadingPairs>
    <vt:vector size="2" baseType="variant">
      <vt:variant>
        <vt:lpstr>Title</vt:lpstr>
      </vt:variant>
      <vt:variant>
        <vt:i4>1</vt:i4>
      </vt:variant>
    </vt:vector>
  </HeadingPairs>
  <TitlesOfParts>
    <vt:vector size="1" baseType="lpstr">
      <vt:lpstr>Microsoft Word - Sample Application Questions.docx</vt:lpstr>
    </vt:vector>
  </TitlesOfParts>
  <Company/>
  <LinksUpToDate>false</LinksUpToDate>
  <CharactersWithSpaces>17435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Sample Application Questions.docx</dc:title>
  <dc:creator>Adrienne Calhoun</dc:creator>
  <cp:lastModifiedBy>Susan Ferriola</cp:lastModifiedBy>
  <cp:revision>3</cp:revision>
  <cp:lastPrinted>2020-08-04T22:24:00Z</cp:lastPrinted>
  <dcterms:created xsi:type="dcterms:W3CDTF">2021-08-11T14:53:00Z</dcterms:created>
  <dcterms:modified xsi:type="dcterms:W3CDTF">2021-08-12T19:26:00Z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Creator">
    <vt:lpwstr>Word</vt:lpwstr>
  </property>
  <property fmtid="{D5CDD505-2E9C-101B-9397-08002B2CF9AE}" pid="4" name="LastSaved">
    <vt:filetime>2020-07-08T00:00:00Z</vt:filetime>
  </property>
  <property fmtid="{D5CDD505-2E9C-101B-9397-08002B2CF9AE}" pid="5" name="ContentTypeId">
    <vt:lpwstr>0x010100847C245E570DDF49A7D6B95E03229CE2</vt:lpwstr>
  </property>
</Properties>
</file>