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4D007" w14:textId="77777777" w:rsidR="00F751D3" w:rsidRPr="006F1E06" w:rsidRDefault="00F751D3" w:rsidP="00F751D3">
      <w:pPr>
        <w:spacing w:before="300" w:after="150" w:line="240" w:lineRule="auto"/>
        <w:jc w:val="center"/>
        <w:outlineLvl w:val="2"/>
        <w:rPr>
          <w:rFonts w:eastAsia="Times New Roman" w:cstheme="minorHAnsi"/>
          <w:b/>
          <w:bCs/>
          <w:sz w:val="24"/>
          <w:szCs w:val="24"/>
        </w:rPr>
      </w:pPr>
      <w:r w:rsidRPr="006F1E06">
        <w:rPr>
          <w:rFonts w:eastAsia="Times New Roman" w:cstheme="minorHAnsi"/>
          <w:b/>
          <w:bCs/>
          <w:sz w:val="24"/>
          <w:szCs w:val="24"/>
        </w:rPr>
        <w:t>American Rescue Plan Act </w:t>
      </w:r>
    </w:p>
    <w:p w14:paraId="4CDD849E" w14:textId="77777777" w:rsidR="00F751D3" w:rsidRPr="006F1E06" w:rsidRDefault="00F751D3" w:rsidP="00F751D3">
      <w:pPr>
        <w:spacing w:before="300" w:after="150" w:line="240" w:lineRule="auto"/>
        <w:jc w:val="center"/>
        <w:outlineLvl w:val="2"/>
        <w:rPr>
          <w:rFonts w:eastAsia="Times New Roman" w:cstheme="minorHAnsi"/>
          <w:b/>
          <w:bCs/>
          <w:sz w:val="24"/>
          <w:szCs w:val="24"/>
        </w:rPr>
      </w:pPr>
      <w:r w:rsidRPr="006F1E06">
        <w:rPr>
          <w:rFonts w:eastAsia="Times New Roman" w:cstheme="minorHAnsi"/>
          <w:b/>
          <w:bCs/>
          <w:sz w:val="24"/>
          <w:szCs w:val="24"/>
        </w:rPr>
        <w:t>Family Caregiver Support Program</w:t>
      </w:r>
    </w:p>
    <w:p w14:paraId="693586C6" w14:textId="77777777" w:rsidR="00F751D3" w:rsidRPr="006F1E06" w:rsidRDefault="00F751D3" w:rsidP="00F751D3">
      <w:pPr>
        <w:spacing w:before="300" w:after="150" w:line="240" w:lineRule="auto"/>
        <w:jc w:val="center"/>
        <w:outlineLvl w:val="2"/>
        <w:rPr>
          <w:rFonts w:eastAsia="Times New Roman" w:cstheme="minorHAnsi"/>
          <w:b/>
          <w:bCs/>
          <w:sz w:val="24"/>
          <w:szCs w:val="24"/>
        </w:rPr>
      </w:pPr>
      <w:r w:rsidRPr="006F1E06">
        <w:rPr>
          <w:rFonts w:eastAsia="Times New Roman" w:cstheme="minorHAnsi"/>
          <w:b/>
          <w:bCs/>
          <w:sz w:val="24"/>
          <w:szCs w:val="24"/>
        </w:rPr>
        <w:t>NC Caregivers – Information and Program Marketing</w:t>
      </w:r>
      <w:r w:rsidR="00553B6E" w:rsidRPr="006F1E06">
        <w:rPr>
          <w:rFonts w:eastAsia="Times New Roman" w:cstheme="minorHAnsi"/>
          <w:b/>
          <w:bCs/>
          <w:sz w:val="24"/>
          <w:szCs w:val="24"/>
        </w:rPr>
        <w:t xml:space="preserve"> Promotion</w:t>
      </w:r>
      <w:r w:rsidRPr="006F1E06">
        <w:rPr>
          <w:rFonts w:eastAsia="Times New Roman" w:cstheme="minorHAnsi"/>
          <w:b/>
          <w:bCs/>
          <w:sz w:val="24"/>
          <w:szCs w:val="24"/>
        </w:rPr>
        <w:t xml:space="preserve"> Mini Grants Available</w:t>
      </w:r>
    </w:p>
    <w:p w14:paraId="458050EA"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This Request for Application (RFA) is for grant proposals funded by the American Rescue Plan Act of 2021 (ARPA). ARPA funds provide a unique opportunity to consider needs and service delivery that have the potential to respond to unmet needs of older adults and family caregivers. The Piedmont Triad Regional Council Area Agency on Aging (PTRC AAA) is taking a regional approach in distributing these funds based on the priorities established by the North Carolina Division of Aging and Adult Services.  Service match is not required, and funds will remain available until expended or until September 30, 2024, whichever comes first. </w:t>
      </w:r>
    </w:p>
    <w:p w14:paraId="66AD0BEE"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The project period for this funding is August 1, 2023 through September 30, 2024. All ARPA funds must be obligated by September 30, 2024.</w:t>
      </w:r>
      <w:r w:rsidRPr="008F3060">
        <w:rPr>
          <w:rFonts w:eastAsia="Times New Roman" w:cstheme="minorHAnsi"/>
          <w:b/>
          <w:bCs/>
          <w:i/>
          <w:iCs/>
          <w:color w:val="444444"/>
          <w:sz w:val="24"/>
          <w:szCs w:val="24"/>
        </w:rPr>
        <w:t> </w:t>
      </w:r>
    </w:p>
    <w:p w14:paraId="17AF8B05"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Additional information is available on the PTRC website under the specific Family Caregiver Support Services links at </w:t>
      </w:r>
      <w:hyperlink r:id="rId10" w:history="1">
        <w:r w:rsidRPr="008F3060">
          <w:rPr>
            <w:rFonts w:eastAsia="Times New Roman" w:cstheme="minorHAnsi"/>
            <w:color w:val="003768"/>
            <w:sz w:val="24"/>
            <w:szCs w:val="24"/>
            <w:u w:val="single"/>
          </w:rPr>
          <w:t>http://www.ptrc.org/Services/pandemic-recovery-funding-opportunities</w:t>
        </w:r>
      </w:hyperlink>
      <w:r w:rsidRPr="008F3060">
        <w:rPr>
          <w:rFonts w:eastAsia="Times New Roman" w:cstheme="minorHAnsi"/>
          <w:color w:val="444444"/>
          <w:sz w:val="24"/>
          <w:szCs w:val="24"/>
        </w:rPr>
        <w:t>. </w:t>
      </w:r>
    </w:p>
    <w:p w14:paraId="44750553" w14:textId="42AFEB86" w:rsidR="00F751D3" w:rsidRPr="006F1E06" w:rsidRDefault="00F751D3" w:rsidP="00F751D3">
      <w:pPr>
        <w:spacing w:before="300" w:after="150" w:line="240" w:lineRule="auto"/>
        <w:outlineLvl w:val="2"/>
        <w:rPr>
          <w:rFonts w:eastAsia="Times New Roman" w:cstheme="minorHAnsi"/>
          <w:b/>
          <w:bCs/>
          <w:sz w:val="24"/>
          <w:szCs w:val="24"/>
        </w:rPr>
      </w:pPr>
      <w:r w:rsidRPr="006F1E06">
        <w:rPr>
          <w:rFonts w:eastAsia="Times New Roman" w:cstheme="minorHAnsi"/>
          <w:b/>
          <w:bCs/>
          <w:sz w:val="24"/>
          <w:szCs w:val="24"/>
        </w:rPr>
        <w:t xml:space="preserve">PTRC AAA is making </w:t>
      </w:r>
      <w:r w:rsidR="00516308" w:rsidRPr="006F1E06">
        <w:rPr>
          <w:rFonts w:eastAsia="Times New Roman" w:cstheme="minorHAnsi"/>
          <w:b/>
          <w:bCs/>
          <w:sz w:val="24"/>
          <w:szCs w:val="24"/>
        </w:rPr>
        <w:t>seven</w:t>
      </w:r>
      <w:r w:rsidRPr="006F1E06">
        <w:rPr>
          <w:rFonts w:eastAsia="Times New Roman" w:cstheme="minorHAnsi"/>
          <w:b/>
          <w:bCs/>
          <w:sz w:val="24"/>
          <w:szCs w:val="24"/>
        </w:rPr>
        <w:t xml:space="preserve"> (</w:t>
      </w:r>
      <w:r w:rsidR="00516308" w:rsidRPr="006F1E06">
        <w:rPr>
          <w:rFonts w:eastAsia="Times New Roman" w:cstheme="minorHAnsi"/>
          <w:b/>
          <w:bCs/>
          <w:sz w:val="24"/>
          <w:szCs w:val="24"/>
        </w:rPr>
        <w:t>7</w:t>
      </w:r>
      <w:r w:rsidRPr="006F1E06">
        <w:rPr>
          <w:rFonts w:eastAsia="Times New Roman" w:cstheme="minorHAnsi"/>
          <w:b/>
          <w:bCs/>
          <w:sz w:val="24"/>
          <w:szCs w:val="24"/>
        </w:rPr>
        <w:t>) mini grants for NC Caregivers – Information and Program Marketing</w:t>
      </w:r>
      <w:r w:rsidR="00463AB1" w:rsidRPr="006F1E06">
        <w:rPr>
          <w:rFonts w:eastAsia="Times New Roman" w:cstheme="minorHAnsi"/>
          <w:b/>
          <w:bCs/>
          <w:sz w:val="24"/>
          <w:szCs w:val="24"/>
        </w:rPr>
        <w:t xml:space="preserve"> Promotion</w:t>
      </w:r>
      <w:r w:rsidRPr="006F1E06">
        <w:rPr>
          <w:rFonts w:eastAsia="Times New Roman" w:cstheme="minorHAnsi"/>
          <w:b/>
          <w:bCs/>
          <w:sz w:val="24"/>
          <w:szCs w:val="24"/>
        </w:rPr>
        <w:t xml:space="preserve"> of $</w:t>
      </w:r>
      <w:r w:rsidR="00516308" w:rsidRPr="006F1E06">
        <w:rPr>
          <w:rFonts w:eastAsia="Times New Roman" w:cstheme="minorHAnsi"/>
          <w:b/>
          <w:bCs/>
          <w:sz w:val="24"/>
          <w:szCs w:val="24"/>
        </w:rPr>
        <w:t>45</w:t>
      </w:r>
      <w:r w:rsidRPr="006F1E06">
        <w:rPr>
          <w:rFonts w:eastAsia="Times New Roman" w:cstheme="minorHAnsi"/>
          <w:b/>
          <w:bCs/>
          <w:sz w:val="24"/>
          <w:szCs w:val="24"/>
        </w:rPr>
        <w:t>,000 each </w:t>
      </w:r>
    </w:p>
    <w:p w14:paraId="585A1811"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The goals of the FCSP are for caregivers to: be empowered through education; be informed of services available to them that can support their own well-being; and be connected to a support system that can help reduce their level of stress, social isolation, and caregiver burden. </w:t>
      </w:r>
    </w:p>
    <w:p w14:paraId="135A38FE" w14:textId="77777777" w:rsidR="00F751D3" w:rsidRPr="006F1E06" w:rsidRDefault="00F751D3" w:rsidP="00F751D3">
      <w:pPr>
        <w:spacing w:before="150" w:after="150" w:line="240" w:lineRule="auto"/>
        <w:outlineLvl w:val="3"/>
        <w:rPr>
          <w:rFonts w:eastAsia="Times New Roman" w:cstheme="minorHAnsi"/>
          <w:b/>
          <w:bCs/>
          <w:sz w:val="24"/>
          <w:szCs w:val="24"/>
          <w:shd w:val="clear" w:color="auto" w:fill="FFFFFF"/>
        </w:rPr>
      </w:pPr>
      <w:r w:rsidRPr="006F1E06">
        <w:rPr>
          <w:rFonts w:eastAsia="Times New Roman" w:cstheme="minorHAnsi"/>
          <w:b/>
          <w:bCs/>
          <w:sz w:val="24"/>
          <w:szCs w:val="24"/>
          <w:shd w:val="clear" w:color="auto" w:fill="FFFFFF"/>
        </w:rPr>
        <w:t xml:space="preserve">Family Caregiver Support Program </w:t>
      </w:r>
      <w:r w:rsidR="00637CA7" w:rsidRPr="006F1E06">
        <w:rPr>
          <w:rFonts w:eastAsia="Times New Roman" w:cstheme="minorHAnsi"/>
          <w:b/>
          <w:bCs/>
          <w:sz w:val="24"/>
          <w:szCs w:val="24"/>
          <w:shd w:val="clear" w:color="auto" w:fill="FFFFFF"/>
        </w:rPr>
        <w:t>caters to individuals that fall into the following categories:</w:t>
      </w:r>
    </w:p>
    <w:p w14:paraId="07492292" w14:textId="77777777" w:rsidR="00F751D3" w:rsidRPr="008F3060" w:rsidRDefault="00F751D3" w:rsidP="00F751D3">
      <w:pPr>
        <w:numPr>
          <w:ilvl w:val="0"/>
          <w:numId w:val="1"/>
        </w:numPr>
        <w:shd w:val="clear" w:color="auto" w:fill="FFFFFF"/>
        <w:spacing w:before="100" w:beforeAutospacing="1" w:after="100" w:afterAutospacing="1" w:line="240" w:lineRule="auto"/>
        <w:rPr>
          <w:rFonts w:eastAsia="Times New Roman" w:cstheme="minorHAnsi"/>
          <w:color w:val="444444"/>
          <w:sz w:val="24"/>
          <w:szCs w:val="24"/>
        </w:rPr>
      </w:pPr>
      <w:r w:rsidRPr="008F3060">
        <w:rPr>
          <w:rFonts w:eastAsia="Times New Roman" w:cstheme="minorHAnsi"/>
          <w:color w:val="444444"/>
          <w:sz w:val="24"/>
          <w:szCs w:val="24"/>
        </w:rPr>
        <w:t>A person of any age providing unpaid care for an older adult age 60 or older, or providing care to an individual with Alzheimer’s Disease or related dementia;</w:t>
      </w:r>
    </w:p>
    <w:p w14:paraId="1BBFFAA8" w14:textId="77777777" w:rsidR="00F751D3" w:rsidRPr="008F3060" w:rsidRDefault="00F751D3" w:rsidP="00F751D3">
      <w:pPr>
        <w:numPr>
          <w:ilvl w:val="0"/>
          <w:numId w:val="1"/>
        </w:numPr>
        <w:shd w:val="clear" w:color="auto" w:fill="FFFFFF"/>
        <w:spacing w:before="100" w:beforeAutospacing="1" w:after="100" w:afterAutospacing="1" w:line="240" w:lineRule="auto"/>
        <w:rPr>
          <w:rFonts w:eastAsia="Times New Roman" w:cstheme="minorHAnsi"/>
          <w:color w:val="444444"/>
          <w:sz w:val="24"/>
          <w:szCs w:val="24"/>
        </w:rPr>
      </w:pPr>
      <w:r w:rsidRPr="008F3060">
        <w:rPr>
          <w:rFonts w:eastAsia="Times New Roman" w:cstheme="minorHAnsi"/>
          <w:color w:val="444444"/>
          <w:sz w:val="24"/>
          <w:szCs w:val="24"/>
        </w:rPr>
        <w:t>A relative caregiver (not a parent), age 55 or older, living with and raising a relative child age 18 or under;</w:t>
      </w:r>
    </w:p>
    <w:p w14:paraId="2EFFBAAD" w14:textId="5224E751" w:rsidR="00F751D3" w:rsidRPr="008F3060" w:rsidRDefault="00F751D3" w:rsidP="00F751D3">
      <w:pPr>
        <w:numPr>
          <w:ilvl w:val="0"/>
          <w:numId w:val="1"/>
        </w:numPr>
        <w:shd w:val="clear" w:color="auto" w:fill="FFFFFF"/>
        <w:spacing w:before="100" w:beforeAutospacing="1" w:after="100" w:afterAutospacing="1" w:line="240" w:lineRule="auto"/>
        <w:rPr>
          <w:rFonts w:eastAsia="Times New Roman" w:cstheme="minorHAnsi"/>
          <w:color w:val="444444"/>
          <w:sz w:val="24"/>
          <w:szCs w:val="24"/>
        </w:rPr>
      </w:pPr>
      <w:r w:rsidRPr="008F3060">
        <w:rPr>
          <w:rFonts w:eastAsia="Times New Roman" w:cstheme="minorHAnsi"/>
          <w:color w:val="444444"/>
          <w:sz w:val="24"/>
          <w:szCs w:val="24"/>
        </w:rPr>
        <w:t>A relative or parent, 55 or older, living with and raising an adult child (age 19-59) with a disability</w:t>
      </w:r>
      <w:r w:rsidR="00D90FEE">
        <w:rPr>
          <w:rFonts w:eastAsia="Times New Roman" w:cstheme="minorHAnsi"/>
          <w:color w:val="444444"/>
          <w:sz w:val="24"/>
          <w:szCs w:val="24"/>
        </w:rPr>
        <w:t>.</w:t>
      </w:r>
    </w:p>
    <w:p w14:paraId="51122C28" w14:textId="77777777" w:rsidR="00F751D3" w:rsidRPr="006F1E06" w:rsidRDefault="00F751D3" w:rsidP="00F751D3">
      <w:pPr>
        <w:spacing w:before="150" w:after="150" w:line="240" w:lineRule="auto"/>
        <w:outlineLvl w:val="3"/>
        <w:rPr>
          <w:rFonts w:eastAsia="Times New Roman" w:cstheme="minorHAnsi"/>
          <w:b/>
          <w:bCs/>
          <w:sz w:val="24"/>
          <w:szCs w:val="24"/>
        </w:rPr>
      </w:pPr>
      <w:r w:rsidRPr="006F1E06">
        <w:rPr>
          <w:rFonts w:eastAsia="Times New Roman" w:cstheme="minorHAnsi"/>
          <w:b/>
          <w:bCs/>
          <w:sz w:val="24"/>
          <w:szCs w:val="24"/>
        </w:rPr>
        <w:t>Family Caregiver Support Program NC Caregivers –</w:t>
      </w:r>
      <w:r w:rsidR="00637CA7" w:rsidRPr="006F1E06">
        <w:rPr>
          <w:rFonts w:eastAsia="Times New Roman" w:cstheme="minorHAnsi"/>
          <w:b/>
          <w:bCs/>
          <w:sz w:val="24"/>
          <w:szCs w:val="24"/>
        </w:rPr>
        <w:t>Information and Program Marketing</w:t>
      </w:r>
      <w:r w:rsidRPr="006F1E06">
        <w:rPr>
          <w:rFonts w:eastAsia="Times New Roman" w:cstheme="minorHAnsi"/>
          <w:b/>
          <w:bCs/>
          <w:sz w:val="24"/>
          <w:szCs w:val="24"/>
        </w:rPr>
        <w:t xml:space="preserve"> </w:t>
      </w:r>
      <w:r w:rsidR="00553B6E" w:rsidRPr="006F1E06">
        <w:rPr>
          <w:rFonts w:eastAsia="Times New Roman" w:cstheme="minorHAnsi"/>
          <w:b/>
          <w:bCs/>
          <w:sz w:val="24"/>
          <w:szCs w:val="24"/>
        </w:rPr>
        <w:t xml:space="preserve">Promotion </w:t>
      </w:r>
      <w:r w:rsidRPr="006F1E06">
        <w:rPr>
          <w:rFonts w:eastAsia="Times New Roman" w:cstheme="minorHAnsi"/>
          <w:b/>
          <w:bCs/>
          <w:sz w:val="24"/>
          <w:szCs w:val="24"/>
        </w:rPr>
        <w:t>Mini Grants</w:t>
      </w:r>
    </w:p>
    <w:p w14:paraId="4134E7DA" w14:textId="6C7DA279" w:rsidR="00F751D3" w:rsidRPr="008F3060" w:rsidRDefault="00F751D3" w:rsidP="00F751D3">
      <w:pPr>
        <w:spacing w:after="240" w:line="240" w:lineRule="auto"/>
        <w:rPr>
          <w:rFonts w:eastAsia="Times New Roman" w:cstheme="minorHAnsi"/>
          <w:color w:val="444444"/>
          <w:sz w:val="24"/>
          <w:szCs w:val="24"/>
        </w:rPr>
      </w:pPr>
      <w:r w:rsidRPr="00461513">
        <w:rPr>
          <w:rFonts w:eastAsia="Times New Roman" w:cstheme="minorHAnsi"/>
          <w:color w:val="444444"/>
          <w:sz w:val="24"/>
          <w:szCs w:val="24"/>
        </w:rPr>
        <w:t xml:space="preserve">Awarded grantees will advance the visibility </w:t>
      </w:r>
      <w:r w:rsidR="00637CA7" w:rsidRPr="00461513">
        <w:rPr>
          <w:rFonts w:eastAsia="Times New Roman" w:cstheme="minorHAnsi"/>
          <w:color w:val="444444"/>
          <w:sz w:val="24"/>
          <w:szCs w:val="24"/>
        </w:rPr>
        <w:t xml:space="preserve">of the </w:t>
      </w:r>
      <w:r w:rsidR="009241BD" w:rsidRPr="00461513">
        <w:rPr>
          <w:rFonts w:eastAsia="Times New Roman" w:cstheme="minorHAnsi"/>
          <w:color w:val="444444"/>
          <w:sz w:val="24"/>
          <w:szCs w:val="24"/>
        </w:rPr>
        <w:t>Family Caregiver Support Program (FCSP)</w:t>
      </w:r>
      <w:r w:rsidR="00B614A1" w:rsidRPr="00461513">
        <w:rPr>
          <w:rFonts w:eastAsia="Times New Roman" w:cstheme="minorHAnsi"/>
          <w:color w:val="444444"/>
          <w:sz w:val="24"/>
          <w:szCs w:val="24"/>
        </w:rPr>
        <w:t xml:space="preserve"> </w:t>
      </w:r>
      <w:r w:rsidRPr="00461513">
        <w:rPr>
          <w:rFonts w:eastAsia="Times New Roman" w:cstheme="minorHAnsi"/>
          <w:color w:val="444444"/>
          <w:sz w:val="24"/>
          <w:szCs w:val="24"/>
        </w:rPr>
        <w:t>within the Region to</w:t>
      </w:r>
      <w:r w:rsidR="009241BD" w:rsidRPr="00461513">
        <w:rPr>
          <w:rFonts w:eastAsia="Times New Roman" w:cstheme="minorHAnsi"/>
          <w:color w:val="444444"/>
          <w:sz w:val="24"/>
          <w:szCs w:val="24"/>
        </w:rPr>
        <w:t xml:space="preserve"> </w:t>
      </w:r>
      <w:r w:rsidRPr="00461513">
        <w:rPr>
          <w:rFonts w:eastAsia="Times New Roman" w:cstheme="minorHAnsi"/>
          <w:color w:val="444444"/>
          <w:sz w:val="24"/>
          <w:szCs w:val="24"/>
        </w:rPr>
        <w:t>family caregivers</w:t>
      </w:r>
      <w:r w:rsidR="00B614A1" w:rsidRPr="00461513">
        <w:rPr>
          <w:rFonts w:eastAsia="Times New Roman" w:cstheme="minorHAnsi"/>
          <w:color w:val="444444"/>
          <w:sz w:val="24"/>
          <w:szCs w:val="24"/>
        </w:rPr>
        <w:t xml:space="preserve"> </w:t>
      </w:r>
      <w:r w:rsidRPr="00461513">
        <w:rPr>
          <w:rFonts w:eastAsia="Times New Roman" w:cstheme="minorHAnsi"/>
          <w:color w:val="444444"/>
          <w:sz w:val="24"/>
          <w:szCs w:val="24"/>
        </w:rPr>
        <w:t xml:space="preserve">with the objective of increasing the number of family caregivers accessing </w:t>
      </w:r>
      <w:r w:rsidR="00637CA7" w:rsidRPr="00461513">
        <w:rPr>
          <w:rFonts w:eastAsia="Times New Roman" w:cstheme="minorHAnsi"/>
          <w:color w:val="444444"/>
          <w:sz w:val="24"/>
          <w:szCs w:val="24"/>
        </w:rPr>
        <w:t>the program</w:t>
      </w:r>
      <w:r w:rsidRPr="00461513">
        <w:rPr>
          <w:rFonts w:eastAsia="Times New Roman" w:cstheme="minorHAnsi"/>
          <w:color w:val="444444"/>
          <w:sz w:val="24"/>
          <w:szCs w:val="24"/>
        </w:rPr>
        <w:t xml:space="preserve">.  </w:t>
      </w:r>
      <w:r w:rsidR="00824936" w:rsidRPr="00461513">
        <w:rPr>
          <w:rFonts w:eastAsia="Times New Roman" w:cstheme="minorHAnsi"/>
          <w:color w:val="444444"/>
          <w:sz w:val="24"/>
          <w:szCs w:val="24"/>
        </w:rPr>
        <w:t>In addition, grant awardees will engage in specific activities to build new partnerships on behalf of family caregivers and reach new family caregivers who have not been served by the FCSP in the past.</w:t>
      </w:r>
      <w:bookmarkStart w:id="0" w:name="_GoBack"/>
      <w:bookmarkEnd w:id="0"/>
    </w:p>
    <w:p w14:paraId="1B2E1560" w14:textId="77777777" w:rsidR="006F1E06" w:rsidRDefault="006F1E06" w:rsidP="00F751D3">
      <w:pPr>
        <w:spacing w:before="150" w:after="150" w:line="240" w:lineRule="auto"/>
        <w:outlineLvl w:val="3"/>
        <w:rPr>
          <w:rFonts w:eastAsia="Times New Roman" w:cstheme="minorHAnsi"/>
          <w:b/>
          <w:bCs/>
          <w:sz w:val="24"/>
          <w:szCs w:val="24"/>
          <w:u w:val="single"/>
        </w:rPr>
      </w:pPr>
    </w:p>
    <w:p w14:paraId="014C44B7" w14:textId="77777777" w:rsidR="006F1E06" w:rsidRDefault="006F1E06" w:rsidP="00F751D3">
      <w:pPr>
        <w:spacing w:before="150" w:after="150" w:line="240" w:lineRule="auto"/>
        <w:outlineLvl w:val="3"/>
        <w:rPr>
          <w:rFonts w:eastAsia="Times New Roman" w:cstheme="minorHAnsi"/>
          <w:b/>
          <w:bCs/>
          <w:sz w:val="24"/>
          <w:szCs w:val="24"/>
          <w:u w:val="single"/>
        </w:rPr>
      </w:pPr>
    </w:p>
    <w:p w14:paraId="7D2667A8" w14:textId="77777777" w:rsidR="006F1E06" w:rsidRDefault="006F1E06" w:rsidP="00F751D3">
      <w:pPr>
        <w:spacing w:before="150" w:after="150" w:line="240" w:lineRule="auto"/>
        <w:outlineLvl w:val="3"/>
        <w:rPr>
          <w:rFonts w:eastAsia="Times New Roman" w:cstheme="minorHAnsi"/>
          <w:b/>
          <w:bCs/>
          <w:sz w:val="24"/>
          <w:szCs w:val="24"/>
          <w:u w:val="single"/>
        </w:rPr>
      </w:pPr>
    </w:p>
    <w:p w14:paraId="25AF7090" w14:textId="65F4D89A" w:rsidR="00F751D3" w:rsidRPr="006F1E06" w:rsidRDefault="00F751D3" w:rsidP="00F751D3">
      <w:pPr>
        <w:spacing w:before="150" w:after="150" w:line="240" w:lineRule="auto"/>
        <w:outlineLvl w:val="3"/>
        <w:rPr>
          <w:rFonts w:eastAsia="Times New Roman" w:cstheme="minorHAnsi"/>
          <w:b/>
          <w:bCs/>
          <w:sz w:val="24"/>
          <w:szCs w:val="24"/>
        </w:rPr>
      </w:pPr>
      <w:r w:rsidRPr="006F1E06">
        <w:rPr>
          <w:rFonts w:eastAsia="Times New Roman" w:cstheme="minorHAnsi"/>
          <w:b/>
          <w:bCs/>
          <w:sz w:val="24"/>
          <w:szCs w:val="24"/>
          <w:u w:val="single"/>
        </w:rPr>
        <w:lastRenderedPageBreak/>
        <w:t>Types of Services Included in this Mini Grant</w:t>
      </w:r>
    </w:p>
    <w:p w14:paraId="567DFA09"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 xml:space="preserve">Information - A service for caregivers that provides the public and individuals with information on resources and services available to the individuals within their communities.  This mini grant will focus on providing information about the </w:t>
      </w:r>
      <w:r w:rsidR="00637CA7" w:rsidRPr="008F3060">
        <w:rPr>
          <w:rFonts w:eastAsia="Times New Roman" w:cstheme="minorHAnsi"/>
          <w:color w:val="444444"/>
          <w:sz w:val="24"/>
          <w:szCs w:val="24"/>
        </w:rPr>
        <w:t>Family Caregiver Support Program.</w:t>
      </w:r>
      <w:r w:rsidRPr="008F3060">
        <w:rPr>
          <w:rFonts w:eastAsia="Times New Roman" w:cstheme="minorHAnsi"/>
          <w:color w:val="444444"/>
          <w:sz w:val="24"/>
          <w:szCs w:val="24"/>
        </w:rPr>
        <w:t>  </w:t>
      </w:r>
    </w:p>
    <w:p w14:paraId="39EE0E2D"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 xml:space="preserve">Examples of activities aimed at promoting the </w:t>
      </w:r>
      <w:r w:rsidR="00553B6E" w:rsidRPr="008F3060">
        <w:rPr>
          <w:rFonts w:eastAsia="Times New Roman" w:cstheme="minorHAnsi"/>
          <w:color w:val="444444"/>
          <w:sz w:val="24"/>
          <w:szCs w:val="24"/>
        </w:rPr>
        <w:t>Family Caregiver Support Program</w:t>
      </w:r>
      <w:r w:rsidRPr="008F3060">
        <w:rPr>
          <w:rFonts w:eastAsia="Times New Roman" w:cstheme="minorHAnsi"/>
          <w:color w:val="444444"/>
          <w:sz w:val="24"/>
          <w:szCs w:val="24"/>
        </w:rPr>
        <w:t xml:space="preserve"> include:</w:t>
      </w:r>
    </w:p>
    <w:p w14:paraId="7CA2A531" w14:textId="525EFEEC"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Community and program advocacy, outreach, assessment, planning, documentation, evaluation and oversight; organization and/or participation in community events (ex: job fairs, health fairs, senior center fairs); program promotion (ex: public service announcements</w:t>
      </w:r>
      <w:r w:rsidR="009241BD">
        <w:rPr>
          <w:rFonts w:eastAsia="Times New Roman" w:cstheme="minorHAnsi"/>
          <w:color w:val="444444"/>
          <w:sz w:val="24"/>
          <w:szCs w:val="24"/>
        </w:rPr>
        <w:t>, billboards, social media posts</w:t>
      </w:r>
      <w:r w:rsidRPr="008F3060">
        <w:rPr>
          <w:rFonts w:eastAsia="Times New Roman" w:cstheme="minorHAnsi"/>
          <w:color w:val="444444"/>
          <w:sz w:val="24"/>
          <w:szCs w:val="24"/>
        </w:rPr>
        <w:t>); public information (ex: printing of publications and program brochures) </w:t>
      </w:r>
    </w:p>
    <w:p w14:paraId="60D432FC" w14:textId="77777777" w:rsidR="009241BD"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Administrative Functions: community and program advocacy, outreach, assessment, planning, documentation, oversight, developing public information</w:t>
      </w:r>
      <w:r w:rsidR="009241BD">
        <w:rPr>
          <w:rFonts w:eastAsia="Times New Roman" w:cstheme="minorHAnsi"/>
          <w:color w:val="444444"/>
          <w:sz w:val="24"/>
          <w:szCs w:val="24"/>
        </w:rPr>
        <w:t>.</w:t>
      </w:r>
    </w:p>
    <w:p w14:paraId="06A848A2" w14:textId="5171E1C5" w:rsidR="00F751D3" w:rsidRPr="008F3060" w:rsidRDefault="009241BD" w:rsidP="00F751D3">
      <w:pPr>
        <w:spacing w:after="240" w:line="240" w:lineRule="auto"/>
        <w:rPr>
          <w:rFonts w:eastAsia="Times New Roman" w:cstheme="minorHAnsi"/>
          <w:color w:val="444444"/>
          <w:sz w:val="24"/>
          <w:szCs w:val="24"/>
        </w:rPr>
      </w:pPr>
      <w:r>
        <w:rPr>
          <w:rFonts w:eastAsia="Times New Roman" w:cstheme="minorHAnsi"/>
          <w:color w:val="444444"/>
          <w:sz w:val="24"/>
          <w:szCs w:val="24"/>
        </w:rPr>
        <w:t>Service Provision Functions:</w:t>
      </w:r>
      <w:r w:rsidR="00F751D3" w:rsidRPr="008F3060">
        <w:rPr>
          <w:rFonts w:eastAsia="Times New Roman" w:cstheme="minorHAnsi"/>
          <w:color w:val="444444"/>
          <w:sz w:val="24"/>
          <w:szCs w:val="24"/>
        </w:rPr>
        <w:t xml:space="preserve"> organization and/or participation in community events; program promotion</w:t>
      </w:r>
      <w:r>
        <w:rPr>
          <w:rFonts w:eastAsia="Times New Roman" w:cstheme="minorHAnsi"/>
          <w:color w:val="444444"/>
          <w:sz w:val="24"/>
          <w:szCs w:val="24"/>
        </w:rPr>
        <w:t>.</w:t>
      </w:r>
      <w:r w:rsidR="00F751D3" w:rsidRPr="008F3060">
        <w:rPr>
          <w:rFonts w:eastAsia="Times New Roman" w:cstheme="minorHAnsi"/>
          <w:color w:val="444444"/>
          <w:sz w:val="24"/>
          <w:szCs w:val="24"/>
        </w:rPr>
        <w:t> </w:t>
      </w:r>
    </w:p>
    <w:p w14:paraId="00F71DD6" w14:textId="77777777" w:rsidR="00F751D3" w:rsidRPr="006F1E06" w:rsidRDefault="00F751D3" w:rsidP="00F751D3">
      <w:pPr>
        <w:spacing w:before="150" w:after="150" w:line="240" w:lineRule="auto"/>
        <w:outlineLvl w:val="3"/>
        <w:rPr>
          <w:rFonts w:eastAsia="Times New Roman" w:cstheme="minorHAnsi"/>
          <w:b/>
          <w:bCs/>
          <w:sz w:val="24"/>
          <w:szCs w:val="24"/>
        </w:rPr>
      </w:pPr>
      <w:r w:rsidRPr="006F1E06">
        <w:rPr>
          <w:rFonts w:eastAsia="Times New Roman" w:cstheme="minorHAnsi"/>
          <w:b/>
          <w:bCs/>
          <w:sz w:val="24"/>
          <w:szCs w:val="24"/>
          <w:u w:val="single"/>
        </w:rPr>
        <w:t>Cost Computation Requirements</w:t>
      </w:r>
    </w:p>
    <w:p w14:paraId="234049F3" w14:textId="7FB96858"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 xml:space="preserve">An accurately completed FCSP Budget Form will be required of all ARPA Family Caregiver </w:t>
      </w:r>
      <w:r w:rsidR="00247970">
        <w:rPr>
          <w:rFonts w:eastAsia="Times New Roman" w:cstheme="minorHAnsi"/>
          <w:color w:val="444444"/>
          <w:sz w:val="24"/>
          <w:szCs w:val="24"/>
        </w:rPr>
        <w:t xml:space="preserve">Support Program </w:t>
      </w:r>
      <w:r w:rsidRPr="008F3060">
        <w:rPr>
          <w:rFonts w:eastAsia="Times New Roman" w:cstheme="minorHAnsi"/>
          <w:color w:val="444444"/>
          <w:sz w:val="24"/>
          <w:szCs w:val="24"/>
        </w:rPr>
        <w:t xml:space="preserve">NC Caregivers – </w:t>
      </w:r>
      <w:r w:rsidR="00553B6E" w:rsidRPr="008F3060">
        <w:rPr>
          <w:rFonts w:eastAsia="Times New Roman" w:cstheme="minorHAnsi"/>
          <w:color w:val="444444"/>
          <w:sz w:val="24"/>
          <w:szCs w:val="24"/>
        </w:rPr>
        <w:t>Information and Program Marketing Promotion</w:t>
      </w:r>
      <w:r w:rsidRPr="008F3060">
        <w:rPr>
          <w:rFonts w:eastAsia="Times New Roman" w:cstheme="minorHAnsi"/>
          <w:color w:val="444444"/>
          <w:sz w:val="24"/>
          <w:szCs w:val="24"/>
        </w:rPr>
        <w:t xml:space="preserve"> award recipients.</w:t>
      </w:r>
    </w:p>
    <w:p w14:paraId="7461B363" w14:textId="77777777" w:rsidR="00F751D3" w:rsidRPr="00670EBC" w:rsidRDefault="00F751D3" w:rsidP="00F751D3">
      <w:pPr>
        <w:spacing w:before="150" w:after="150" w:line="240" w:lineRule="auto"/>
        <w:outlineLvl w:val="3"/>
        <w:rPr>
          <w:rFonts w:eastAsia="Times New Roman" w:cstheme="minorHAnsi"/>
          <w:b/>
          <w:bCs/>
          <w:sz w:val="24"/>
          <w:szCs w:val="24"/>
        </w:rPr>
      </w:pPr>
      <w:r w:rsidRPr="00670EBC">
        <w:rPr>
          <w:rFonts w:eastAsia="Times New Roman" w:cstheme="minorHAnsi"/>
          <w:b/>
          <w:bCs/>
          <w:sz w:val="24"/>
          <w:szCs w:val="24"/>
          <w:u w:val="single"/>
        </w:rPr>
        <w:t>Reimbursement for Family Caregiver Support Program</w:t>
      </w:r>
    </w:p>
    <w:p w14:paraId="632BC693"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b/>
          <w:bCs/>
          <w:color w:val="444444"/>
          <w:sz w:val="24"/>
          <w:szCs w:val="24"/>
        </w:rPr>
        <w:t>ARPA Family Caregiver Support Program reimbursements are handled through a reimbursement system. </w:t>
      </w:r>
      <w:r w:rsidRPr="008F3060">
        <w:rPr>
          <w:rFonts w:eastAsia="Times New Roman" w:cstheme="minorHAnsi"/>
          <w:color w:val="444444"/>
          <w:sz w:val="24"/>
          <w:szCs w:val="24"/>
        </w:rPr>
        <w:t>Services provided will be reimbursed on a monthly basis through the state’s Aging Resource Management System (ARMS). Reimbursement is dependent upon accurate reporting of services data.</w:t>
      </w:r>
    </w:p>
    <w:p w14:paraId="216DE353" w14:textId="77777777" w:rsidR="00F751D3" w:rsidRPr="00670EBC" w:rsidRDefault="00F751D3" w:rsidP="00F751D3">
      <w:pPr>
        <w:spacing w:before="150" w:after="150" w:line="240" w:lineRule="auto"/>
        <w:outlineLvl w:val="3"/>
        <w:rPr>
          <w:rFonts w:eastAsia="Times New Roman" w:cstheme="minorHAnsi"/>
          <w:b/>
          <w:bCs/>
          <w:sz w:val="24"/>
          <w:szCs w:val="24"/>
        </w:rPr>
      </w:pPr>
      <w:r w:rsidRPr="00670EBC">
        <w:rPr>
          <w:rFonts w:eastAsia="Times New Roman" w:cstheme="minorHAnsi"/>
          <w:b/>
          <w:bCs/>
          <w:sz w:val="24"/>
          <w:szCs w:val="24"/>
          <w:u w:val="single"/>
        </w:rPr>
        <w:t>Monitoring</w:t>
      </w:r>
    </w:p>
    <w:p w14:paraId="0FB6AC8A"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All services provided by ARPA Family Caregiver Support Program will be monitored by the PTRC Area Agency on Aging (PTRC AAA) according to a timeline established by the North Carolina Division of Aging and Adult Services. Monitoring will be conducted following the “PTRC AAA Policies and Procedures for Monitoring” (November 2016) which also addresses the required monitoring of any subcontractors used to furnish services. </w:t>
      </w:r>
    </w:p>
    <w:p w14:paraId="6E05E540" w14:textId="77777777" w:rsidR="00F751D3" w:rsidRPr="00670EBC" w:rsidRDefault="00F751D3" w:rsidP="00F751D3">
      <w:pPr>
        <w:spacing w:before="150" w:after="150" w:line="240" w:lineRule="auto"/>
        <w:outlineLvl w:val="3"/>
        <w:rPr>
          <w:rFonts w:eastAsia="Times New Roman" w:cstheme="minorHAnsi"/>
          <w:b/>
          <w:bCs/>
          <w:sz w:val="24"/>
          <w:szCs w:val="24"/>
        </w:rPr>
      </w:pPr>
      <w:r w:rsidRPr="00670EBC">
        <w:rPr>
          <w:rFonts w:eastAsia="Times New Roman" w:cstheme="minorHAnsi"/>
          <w:b/>
          <w:bCs/>
          <w:sz w:val="24"/>
          <w:szCs w:val="24"/>
          <w:u w:val="single"/>
        </w:rPr>
        <w:t>Confidentiality and Security</w:t>
      </w:r>
    </w:p>
    <w:p w14:paraId="7338AE26"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Client information in any format and whether recorded or not shall be kept confidential and not disclosed in a form that identifies the person without the informed consent of the person or legal representative. Community Services providers, including subcontractors and vendors, must adhere to all applicable federal, state, and departmental requirements for protecting the security and confidentiality of client information including, but not limited to appropriately restricting access, establishing procedures to reduce the risk of accidental disclosures from data processing systems, and developing a process by which the North Carolina Division of Aging and Adult Services is notified of suspected or confirmed security incidents and data breaches.</w:t>
      </w:r>
    </w:p>
    <w:p w14:paraId="54C59496" w14:textId="77777777" w:rsidR="00670EBC" w:rsidRDefault="00670EBC" w:rsidP="00F751D3">
      <w:pPr>
        <w:spacing w:before="150" w:after="150" w:line="240" w:lineRule="auto"/>
        <w:outlineLvl w:val="3"/>
        <w:rPr>
          <w:rFonts w:eastAsia="Times New Roman" w:cstheme="minorHAnsi"/>
          <w:b/>
          <w:bCs/>
          <w:sz w:val="24"/>
          <w:szCs w:val="24"/>
          <w:u w:val="single"/>
        </w:rPr>
      </w:pPr>
    </w:p>
    <w:p w14:paraId="0E3F6CE4" w14:textId="77777777" w:rsidR="00670EBC" w:rsidRDefault="00670EBC" w:rsidP="00F751D3">
      <w:pPr>
        <w:spacing w:before="150" w:after="150" w:line="240" w:lineRule="auto"/>
        <w:outlineLvl w:val="3"/>
        <w:rPr>
          <w:rFonts w:eastAsia="Times New Roman" w:cstheme="minorHAnsi"/>
          <w:b/>
          <w:bCs/>
          <w:sz w:val="24"/>
          <w:szCs w:val="24"/>
          <w:u w:val="single"/>
        </w:rPr>
      </w:pPr>
    </w:p>
    <w:p w14:paraId="607DE934" w14:textId="3AE214A9" w:rsidR="00F751D3" w:rsidRPr="00670EBC" w:rsidRDefault="00F751D3" w:rsidP="00F751D3">
      <w:pPr>
        <w:spacing w:before="150" w:after="150" w:line="240" w:lineRule="auto"/>
        <w:outlineLvl w:val="3"/>
        <w:rPr>
          <w:rFonts w:eastAsia="Times New Roman" w:cstheme="minorHAnsi"/>
          <w:b/>
          <w:bCs/>
          <w:sz w:val="24"/>
          <w:szCs w:val="24"/>
        </w:rPr>
      </w:pPr>
      <w:r w:rsidRPr="00670EBC">
        <w:rPr>
          <w:rFonts w:eastAsia="Times New Roman" w:cstheme="minorHAnsi"/>
          <w:b/>
          <w:bCs/>
          <w:sz w:val="24"/>
          <w:szCs w:val="24"/>
          <w:u w:val="single"/>
        </w:rPr>
        <w:lastRenderedPageBreak/>
        <w:t>Record Retention and Disposition</w:t>
      </w:r>
    </w:p>
    <w:p w14:paraId="59686467"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All community Services providers are responsible for maintaining custody of records and documentation to support the allowable expenditure of funds, Services provision, and the reimbursement of services. Service providers must adhere to the approved record retention and disposition schedule posted semiannually on the website of the NC Department of Health and Human Services (DHHS) Controller at:</w:t>
      </w:r>
    </w:p>
    <w:p w14:paraId="14E0AE92" w14:textId="77777777" w:rsidR="00F751D3" w:rsidRPr="008F3060" w:rsidRDefault="00445120" w:rsidP="00F751D3">
      <w:pPr>
        <w:spacing w:after="240" w:line="240" w:lineRule="auto"/>
        <w:rPr>
          <w:rFonts w:eastAsia="Times New Roman" w:cstheme="minorHAnsi"/>
          <w:color w:val="444444"/>
          <w:sz w:val="24"/>
          <w:szCs w:val="24"/>
        </w:rPr>
      </w:pPr>
      <w:hyperlink r:id="rId11" w:history="1">
        <w:r w:rsidR="00F751D3" w:rsidRPr="008F3060">
          <w:rPr>
            <w:rFonts w:eastAsia="Times New Roman" w:cstheme="minorHAnsi"/>
            <w:color w:val="003768"/>
            <w:sz w:val="24"/>
            <w:szCs w:val="24"/>
            <w:u w:val="single"/>
          </w:rPr>
          <w:t>https://www.ncdhhs.gov/about/administrative-offices/office-controller/records-retention</w:t>
        </w:r>
      </w:hyperlink>
    </w:p>
    <w:p w14:paraId="0A95C0C7"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Service providers are not authorized to destroy records related to the provision of Services under this Agreement except in compliance with the approved DHHS retention and disposition schedule, which allows for the proper destruction of records based on a schedule by funding source and fiscal year. Confidential records will be destroyed in such a manner that the records cannot be practically read or reconstructed. </w:t>
      </w:r>
    </w:p>
    <w:p w14:paraId="2E114C70" w14:textId="77777777" w:rsidR="00F751D3" w:rsidRPr="00670EBC" w:rsidRDefault="00F751D3" w:rsidP="00F751D3">
      <w:pPr>
        <w:spacing w:before="150" w:after="150" w:line="240" w:lineRule="auto"/>
        <w:outlineLvl w:val="3"/>
        <w:rPr>
          <w:rFonts w:eastAsia="Times New Roman" w:cstheme="minorHAnsi"/>
          <w:b/>
          <w:bCs/>
          <w:sz w:val="24"/>
          <w:szCs w:val="24"/>
        </w:rPr>
      </w:pPr>
      <w:r w:rsidRPr="00670EBC">
        <w:rPr>
          <w:rFonts w:eastAsia="Times New Roman" w:cstheme="minorHAnsi"/>
          <w:b/>
          <w:bCs/>
          <w:sz w:val="24"/>
          <w:szCs w:val="24"/>
          <w:u w:val="single"/>
        </w:rPr>
        <w:t>Project Period</w:t>
      </w:r>
    </w:p>
    <w:p w14:paraId="68AE3CBA" w14:textId="05B17E05"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 xml:space="preserve">The Project Period for ARPA Family Caregiver NC Caregivers – </w:t>
      </w:r>
      <w:r w:rsidR="00463AB1" w:rsidRPr="008F3060">
        <w:rPr>
          <w:rFonts w:eastAsia="Times New Roman" w:cstheme="minorHAnsi"/>
          <w:color w:val="444444"/>
          <w:sz w:val="24"/>
          <w:szCs w:val="24"/>
        </w:rPr>
        <w:t>Information and Program Marketing P</w:t>
      </w:r>
      <w:r w:rsidRPr="008F3060">
        <w:rPr>
          <w:rFonts w:eastAsia="Times New Roman" w:cstheme="minorHAnsi"/>
          <w:color w:val="444444"/>
          <w:sz w:val="24"/>
          <w:szCs w:val="24"/>
        </w:rPr>
        <w:t xml:space="preserve">romotion funds is </w:t>
      </w:r>
      <w:r w:rsidR="00463AB1" w:rsidRPr="008F3060">
        <w:rPr>
          <w:rFonts w:eastAsia="Times New Roman" w:cstheme="minorHAnsi"/>
          <w:color w:val="444444"/>
          <w:sz w:val="24"/>
          <w:szCs w:val="24"/>
        </w:rPr>
        <w:t xml:space="preserve">August </w:t>
      </w:r>
      <w:r w:rsidR="007D4E99" w:rsidRPr="008F3060">
        <w:rPr>
          <w:rFonts w:eastAsia="Times New Roman" w:cstheme="minorHAnsi"/>
          <w:color w:val="444444"/>
          <w:sz w:val="24"/>
          <w:szCs w:val="24"/>
        </w:rPr>
        <w:t>1</w:t>
      </w:r>
      <w:r w:rsidR="00463AB1" w:rsidRPr="008F3060">
        <w:rPr>
          <w:rFonts w:eastAsia="Times New Roman" w:cstheme="minorHAnsi"/>
          <w:color w:val="444444"/>
          <w:sz w:val="24"/>
          <w:szCs w:val="24"/>
        </w:rPr>
        <w:t>, 2023</w:t>
      </w:r>
      <w:r w:rsidRPr="008F3060">
        <w:rPr>
          <w:rFonts w:eastAsia="Times New Roman" w:cstheme="minorHAnsi"/>
          <w:color w:val="444444"/>
          <w:sz w:val="24"/>
          <w:szCs w:val="24"/>
        </w:rPr>
        <w:t xml:space="preserve"> through September 30, 2024. </w:t>
      </w:r>
    </w:p>
    <w:p w14:paraId="7F5C95D1" w14:textId="77777777" w:rsidR="00F751D3" w:rsidRPr="00670EBC" w:rsidRDefault="00F751D3" w:rsidP="00F751D3">
      <w:pPr>
        <w:spacing w:before="150" w:after="150" w:line="240" w:lineRule="auto"/>
        <w:outlineLvl w:val="4"/>
        <w:rPr>
          <w:rFonts w:eastAsia="Times New Roman" w:cstheme="minorHAnsi"/>
          <w:b/>
          <w:bCs/>
          <w:sz w:val="24"/>
          <w:szCs w:val="24"/>
        </w:rPr>
      </w:pPr>
      <w:r w:rsidRPr="00670EBC">
        <w:rPr>
          <w:rFonts w:eastAsia="Times New Roman" w:cstheme="minorHAnsi"/>
          <w:b/>
          <w:bCs/>
          <w:sz w:val="24"/>
          <w:szCs w:val="24"/>
        </w:rPr>
        <w:t>PTRC AAA reserves the right to reject any or all applications, waive technicalities, and to be the sole judge of suitability of the Services for their intended use, and further specifically reserves the right to make the award in the best interest of the PTRC AAA regional program. </w:t>
      </w:r>
    </w:p>
    <w:p w14:paraId="080DC354" w14:textId="77777777" w:rsidR="00670EBC" w:rsidRDefault="00670EBC" w:rsidP="00F751D3">
      <w:pPr>
        <w:spacing w:before="150" w:after="150" w:line="240" w:lineRule="auto"/>
        <w:outlineLvl w:val="3"/>
        <w:rPr>
          <w:rFonts w:eastAsia="Times New Roman" w:cstheme="minorHAnsi"/>
          <w:b/>
          <w:bCs/>
          <w:sz w:val="24"/>
          <w:szCs w:val="24"/>
          <w:u w:val="single"/>
        </w:rPr>
      </w:pPr>
    </w:p>
    <w:p w14:paraId="2DBE1948" w14:textId="77777777" w:rsidR="00670EBC" w:rsidRDefault="00670EBC" w:rsidP="00F751D3">
      <w:pPr>
        <w:spacing w:before="150" w:after="150" w:line="240" w:lineRule="auto"/>
        <w:outlineLvl w:val="3"/>
        <w:rPr>
          <w:rFonts w:eastAsia="Times New Roman" w:cstheme="minorHAnsi"/>
          <w:b/>
          <w:bCs/>
          <w:sz w:val="24"/>
          <w:szCs w:val="24"/>
          <w:u w:val="single"/>
        </w:rPr>
      </w:pPr>
    </w:p>
    <w:p w14:paraId="5D7E4E25" w14:textId="77777777" w:rsidR="00670EBC" w:rsidRDefault="00670EBC" w:rsidP="00F751D3">
      <w:pPr>
        <w:spacing w:before="150" w:after="150" w:line="240" w:lineRule="auto"/>
        <w:outlineLvl w:val="3"/>
        <w:rPr>
          <w:rFonts w:eastAsia="Times New Roman" w:cstheme="minorHAnsi"/>
          <w:b/>
          <w:bCs/>
          <w:sz w:val="24"/>
          <w:szCs w:val="24"/>
          <w:u w:val="single"/>
        </w:rPr>
      </w:pPr>
    </w:p>
    <w:p w14:paraId="084E6AC2" w14:textId="77777777" w:rsidR="00670EBC" w:rsidRDefault="00670EBC" w:rsidP="00F751D3">
      <w:pPr>
        <w:spacing w:before="150" w:after="150" w:line="240" w:lineRule="auto"/>
        <w:outlineLvl w:val="3"/>
        <w:rPr>
          <w:rFonts w:eastAsia="Times New Roman" w:cstheme="minorHAnsi"/>
          <w:b/>
          <w:bCs/>
          <w:sz w:val="24"/>
          <w:szCs w:val="24"/>
          <w:u w:val="single"/>
        </w:rPr>
      </w:pPr>
    </w:p>
    <w:p w14:paraId="2E6ED64B" w14:textId="77777777" w:rsidR="00670EBC" w:rsidRDefault="00670EBC" w:rsidP="00F751D3">
      <w:pPr>
        <w:spacing w:before="150" w:after="150" w:line="240" w:lineRule="auto"/>
        <w:outlineLvl w:val="3"/>
        <w:rPr>
          <w:rFonts w:eastAsia="Times New Roman" w:cstheme="minorHAnsi"/>
          <w:b/>
          <w:bCs/>
          <w:sz w:val="24"/>
          <w:szCs w:val="24"/>
          <w:u w:val="single"/>
        </w:rPr>
      </w:pPr>
    </w:p>
    <w:p w14:paraId="787B0775" w14:textId="77777777" w:rsidR="00670EBC" w:rsidRDefault="00670EBC" w:rsidP="00F751D3">
      <w:pPr>
        <w:spacing w:before="150" w:after="150" w:line="240" w:lineRule="auto"/>
        <w:outlineLvl w:val="3"/>
        <w:rPr>
          <w:rFonts w:eastAsia="Times New Roman" w:cstheme="minorHAnsi"/>
          <w:b/>
          <w:bCs/>
          <w:sz w:val="24"/>
          <w:szCs w:val="24"/>
          <w:u w:val="single"/>
        </w:rPr>
      </w:pPr>
    </w:p>
    <w:p w14:paraId="1F28070F" w14:textId="77777777" w:rsidR="00670EBC" w:rsidRDefault="00670EBC" w:rsidP="00F751D3">
      <w:pPr>
        <w:spacing w:before="150" w:after="150" w:line="240" w:lineRule="auto"/>
        <w:outlineLvl w:val="3"/>
        <w:rPr>
          <w:rFonts w:eastAsia="Times New Roman" w:cstheme="minorHAnsi"/>
          <w:b/>
          <w:bCs/>
          <w:sz w:val="24"/>
          <w:szCs w:val="24"/>
          <w:u w:val="single"/>
        </w:rPr>
      </w:pPr>
    </w:p>
    <w:p w14:paraId="68F9A707" w14:textId="77777777" w:rsidR="00670EBC" w:rsidRDefault="00670EBC" w:rsidP="00F751D3">
      <w:pPr>
        <w:spacing w:before="150" w:after="150" w:line="240" w:lineRule="auto"/>
        <w:outlineLvl w:val="3"/>
        <w:rPr>
          <w:rFonts w:eastAsia="Times New Roman" w:cstheme="minorHAnsi"/>
          <w:b/>
          <w:bCs/>
          <w:sz w:val="24"/>
          <w:szCs w:val="24"/>
          <w:u w:val="single"/>
        </w:rPr>
      </w:pPr>
    </w:p>
    <w:p w14:paraId="5891E09F" w14:textId="77777777" w:rsidR="00670EBC" w:rsidRDefault="00670EBC" w:rsidP="00F751D3">
      <w:pPr>
        <w:spacing w:before="150" w:after="150" w:line="240" w:lineRule="auto"/>
        <w:outlineLvl w:val="3"/>
        <w:rPr>
          <w:rFonts w:eastAsia="Times New Roman" w:cstheme="minorHAnsi"/>
          <w:b/>
          <w:bCs/>
          <w:sz w:val="24"/>
          <w:szCs w:val="24"/>
          <w:u w:val="single"/>
        </w:rPr>
      </w:pPr>
    </w:p>
    <w:p w14:paraId="46723A17" w14:textId="77777777" w:rsidR="00670EBC" w:rsidRDefault="00670EBC" w:rsidP="00F751D3">
      <w:pPr>
        <w:spacing w:before="150" w:after="150" w:line="240" w:lineRule="auto"/>
        <w:outlineLvl w:val="3"/>
        <w:rPr>
          <w:rFonts w:eastAsia="Times New Roman" w:cstheme="minorHAnsi"/>
          <w:b/>
          <w:bCs/>
          <w:sz w:val="24"/>
          <w:szCs w:val="24"/>
          <w:u w:val="single"/>
        </w:rPr>
      </w:pPr>
    </w:p>
    <w:p w14:paraId="471CA693" w14:textId="77777777" w:rsidR="00670EBC" w:rsidRDefault="00670EBC" w:rsidP="00F751D3">
      <w:pPr>
        <w:spacing w:before="150" w:after="150" w:line="240" w:lineRule="auto"/>
        <w:outlineLvl w:val="3"/>
        <w:rPr>
          <w:rFonts w:eastAsia="Times New Roman" w:cstheme="minorHAnsi"/>
          <w:b/>
          <w:bCs/>
          <w:sz w:val="24"/>
          <w:szCs w:val="24"/>
          <w:u w:val="single"/>
        </w:rPr>
      </w:pPr>
    </w:p>
    <w:p w14:paraId="7C001A80" w14:textId="77777777" w:rsidR="00670EBC" w:rsidRDefault="00670EBC" w:rsidP="00F751D3">
      <w:pPr>
        <w:spacing w:before="150" w:after="150" w:line="240" w:lineRule="auto"/>
        <w:outlineLvl w:val="3"/>
        <w:rPr>
          <w:rFonts w:eastAsia="Times New Roman" w:cstheme="minorHAnsi"/>
          <w:b/>
          <w:bCs/>
          <w:sz w:val="24"/>
          <w:szCs w:val="24"/>
          <w:u w:val="single"/>
        </w:rPr>
      </w:pPr>
    </w:p>
    <w:p w14:paraId="10CDB855" w14:textId="77777777" w:rsidR="00670EBC" w:rsidRDefault="00670EBC" w:rsidP="00F751D3">
      <w:pPr>
        <w:spacing w:before="150" w:after="150" w:line="240" w:lineRule="auto"/>
        <w:outlineLvl w:val="3"/>
        <w:rPr>
          <w:rFonts w:eastAsia="Times New Roman" w:cstheme="minorHAnsi"/>
          <w:b/>
          <w:bCs/>
          <w:sz w:val="24"/>
          <w:szCs w:val="24"/>
          <w:u w:val="single"/>
        </w:rPr>
      </w:pPr>
    </w:p>
    <w:p w14:paraId="15107454" w14:textId="77777777" w:rsidR="00670EBC" w:rsidRDefault="00670EBC" w:rsidP="00F751D3">
      <w:pPr>
        <w:spacing w:before="150" w:after="150" w:line="240" w:lineRule="auto"/>
        <w:outlineLvl w:val="3"/>
        <w:rPr>
          <w:rFonts w:eastAsia="Times New Roman" w:cstheme="minorHAnsi"/>
          <w:b/>
          <w:bCs/>
          <w:sz w:val="24"/>
          <w:szCs w:val="24"/>
          <w:u w:val="single"/>
        </w:rPr>
      </w:pPr>
    </w:p>
    <w:p w14:paraId="6FD01A8E" w14:textId="77777777" w:rsidR="00670EBC" w:rsidRDefault="00670EBC" w:rsidP="00F751D3">
      <w:pPr>
        <w:spacing w:before="150" w:after="150" w:line="240" w:lineRule="auto"/>
        <w:outlineLvl w:val="3"/>
        <w:rPr>
          <w:rFonts w:eastAsia="Times New Roman" w:cstheme="minorHAnsi"/>
          <w:b/>
          <w:bCs/>
          <w:sz w:val="24"/>
          <w:szCs w:val="24"/>
          <w:u w:val="single"/>
        </w:rPr>
      </w:pPr>
    </w:p>
    <w:p w14:paraId="5ED3C22B" w14:textId="77777777" w:rsidR="00670EBC" w:rsidRDefault="00670EBC" w:rsidP="00F751D3">
      <w:pPr>
        <w:spacing w:before="150" w:after="150" w:line="240" w:lineRule="auto"/>
        <w:outlineLvl w:val="3"/>
        <w:rPr>
          <w:rFonts w:eastAsia="Times New Roman" w:cstheme="minorHAnsi"/>
          <w:b/>
          <w:bCs/>
          <w:sz w:val="24"/>
          <w:szCs w:val="24"/>
          <w:u w:val="single"/>
        </w:rPr>
      </w:pPr>
    </w:p>
    <w:p w14:paraId="58CE19DF" w14:textId="77777777" w:rsidR="00670EBC" w:rsidRDefault="00670EBC" w:rsidP="00F751D3">
      <w:pPr>
        <w:spacing w:before="150" w:after="150" w:line="240" w:lineRule="auto"/>
        <w:outlineLvl w:val="3"/>
        <w:rPr>
          <w:rFonts w:eastAsia="Times New Roman" w:cstheme="minorHAnsi"/>
          <w:b/>
          <w:bCs/>
          <w:sz w:val="24"/>
          <w:szCs w:val="24"/>
          <w:u w:val="single"/>
        </w:rPr>
      </w:pPr>
    </w:p>
    <w:p w14:paraId="1DEC627F" w14:textId="75C36696" w:rsidR="00F751D3" w:rsidRPr="00670EBC" w:rsidRDefault="00F751D3" w:rsidP="00670EBC">
      <w:pPr>
        <w:spacing w:before="150" w:after="150" w:line="240" w:lineRule="auto"/>
        <w:jc w:val="center"/>
        <w:outlineLvl w:val="3"/>
        <w:rPr>
          <w:rFonts w:eastAsia="Times New Roman" w:cstheme="minorHAnsi"/>
          <w:b/>
          <w:bCs/>
          <w:sz w:val="24"/>
          <w:szCs w:val="24"/>
        </w:rPr>
      </w:pPr>
      <w:proofErr w:type="gramStart"/>
      <w:r w:rsidRPr="00670EBC">
        <w:rPr>
          <w:rFonts w:eastAsia="Times New Roman" w:cstheme="minorHAnsi"/>
          <w:b/>
          <w:bCs/>
          <w:sz w:val="24"/>
          <w:szCs w:val="24"/>
          <w:u w:val="single"/>
        </w:rPr>
        <w:t>Submitting an Application</w:t>
      </w:r>
      <w:proofErr w:type="gramEnd"/>
      <w:r w:rsidRPr="00670EBC">
        <w:rPr>
          <w:rFonts w:eastAsia="Times New Roman" w:cstheme="minorHAnsi"/>
          <w:b/>
          <w:bCs/>
          <w:sz w:val="24"/>
          <w:szCs w:val="24"/>
          <w:u w:val="single"/>
        </w:rPr>
        <w:t xml:space="preserve"> for ARPA Family Caregiver Support NC Caregivers – </w:t>
      </w:r>
      <w:r w:rsidR="00463AB1" w:rsidRPr="00670EBC">
        <w:rPr>
          <w:rFonts w:eastAsia="Times New Roman" w:cstheme="minorHAnsi"/>
          <w:b/>
          <w:bCs/>
          <w:sz w:val="24"/>
          <w:szCs w:val="24"/>
          <w:u w:val="single"/>
        </w:rPr>
        <w:t>Information and Prog</w:t>
      </w:r>
      <w:r w:rsidR="002F7350" w:rsidRPr="00670EBC">
        <w:rPr>
          <w:rFonts w:eastAsia="Times New Roman" w:cstheme="minorHAnsi"/>
          <w:b/>
          <w:bCs/>
          <w:sz w:val="24"/>
          <w:szCs w:val="24"/>
          <w:u w:val="single"/>
        </w:rPr>
        <w:t>r</w:t>
      </w:r>
      <w:r w:rsidR="00463AB1" w:rsidRPr="00670EBC">
        <w:rPr>
          <w:rFonts w:eastAsia="Times New Roman" w:cstheme="minorHAnsi"/>
          <w:b/>
          <w:bCs/>
          <w:sz w:val="24"/>
          <w:szCs w:val="24"/>
          <w:u w:val="single"/>
        </w:rPr>
        <w:t>am Marketing Promotion</w:t>
      </w:r>
    </w:p>
    <w:p w14:paraId="108B6773" w14:textId="0BF45C74"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b/>
          <w:bCs/>
          <w:color w:val="FF0000"/>
          <w:sz w:val="24"/>
          <w:szCs w:val="24"/>
          <w:u w:val="single"/>
        </w:rPr>
        <w:t>Three copies of the Request for Application (RFA) with original signatures</w:t>
      </w:r>
      <w:r w:rsidRPr="008F3060">
        <w:rPr>
          <w:rFonts w:eastAsia="Times New Roman" w:cstheme="minorHAnsi"/>
          <w:b/>
          <w:bCs/>
          <w:color w:val="444444"/>
          <w:sz w:val="24"/>
          <w:szCs w:val="24"/>
          <w:u w:val="single"/>
        </w:rPr>
        <w:t> </w:t>
      </w:r>
      <w:r w:rsidRPr="008F3060">
        <w:rPr>
          <w:rFonts w:eastAsia="Times New Roman" w:cstheme="minorHAnsi"/>
          <w:color w:val="444444"/>
          <w:sz w:val="24"/>
          <w:szCs w:val="24"/>
        </w:rPr>
        <w:t xml:space="preserve">must be submitted to PTRC AAA, 1398 Carrollton Crossing Drive, Kernersville NC 27284 - Attention Gwen Shields by </w:t>
      </w:r>
      <w:r w:rsidR="00FA675A" w:rsidRPr="008F3060">
        <w:rPr>
          <w:rFonts w:eastAsia="Times New Roman" w:cstheme="minorHAnsi"/>
          <w:color w:val="444444"/>
          <w:sz w:val="24"/>
          <w:szCs w:val="24"/>
        </w:rPr>
        <w:t>June 23</w:t>
      </w:r>
      <w:r w:rsidR="00670EBC">
        <w:rPr>
          <w:rFonts w:eastAsia="Times New Roman" w:cstheme="minorHAnsi"/>
          <w:color w:val="444444"/>
          <w:sz w:val="24"/>
          <w:szCs w:val="24"/>
        </w:rPr>
        <w:t>,</w:t>
      </w:r>
      <w:r w:rsidR="00463AB1" w:rsidRPr="008F3060">
        <w:rPr>
          <w:rFonts w:eastAsia="Times New Roman" w:cstheme="minorHAnsi"/>
          <w:color w:val="444444"/>
          <w:sz w:val="24"/>
          <w:szCs w:val="24"/>
        </w:rPr>
        <w:t xml:space="preserve"> 2023</w:t>
      </w:r>
      <w:r w:rsidRPr="008F3060">
        <w:rPr>
          <w:rFonts w:eastAsia="Times New Roman" w:cstheme="minorHAnsi"/>
          <w:color w:val="444444"/>
          <w:sz w:val="24"/>
          <w:szCs w:val="24"/>
        </w:rPr>
        <w:t>, at 4:00 pm.  Applications received after this date and time </w:t>
      </w:r>
      <w:r w:rsidRPr="008F3060">
        <w:rPr>
          <w:rFonts w:eastAsia="Times New Roman" w:cstheme="minorHAnsi"/>
          <w:color w:val="444444"/>
          <w:sz w:val="24"/>
          <w:szCs w:val="24"/>
          <w:u w:val="single"/>
        </w:rPr>
        <w:t>will not</w:t>
      </w:r>
      <w:r w:rsidRPr="008F3060">
        <w:rPr>
          <w:rFonts w:eastAsia="Times New Roman" w:cstheme="minorHAnsi"/>
          <w:color w:val="444444"/>
          <w:sz w:val="24"/>
          <w:szCs w:val="24"/>
        </w:rPr>
        <w:t> be considered for funding. </w:t>
      </w:r>
    </w:p>
    <w:p w14:paraId="4F0C5AED"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Proposals that best meet PTRC Area Agency on Aging (AAA) expectations for service delivery will be selected.</w:t>
      </w:r>
    </w:p>
    <w:p w14:paraId="2809201F"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Applications will be scored based on their completeness and their description of intent to provide services. </w:t>
      </w:r>
    </w:p>
    <w:p w14:paraId="01221FEE" w14:textId="5C9E4B62"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 xml:space="preserve">All questions regarding the RFA must be submitted in writing by </w:t>
      </w:r>
      <w:r w:rsidR="00463AB1" w:rsidRPr="008F3060">
        <w:rPr>
          <w:rFonts w:eastAsia="Times New Roman" w:cstheme="minorHAnsi"/>
          <w:color w:val="444444"/>
          <w:sz w:val="24"/>
          <w:szCs w:val="24"/>
        </w:rPr>
        <w:t xml:space="preserve">June </w:t>
      </w:r>
      <w:r w:rsidR="00FA675A" w:rsidRPr="008F3060">
        <w:rPr>
          <w:rFonts w:eastAsia="Times New Roman" w:cstheme="minorHAnsi"/>
          <w:color w:val="444444"/>
          <w:sz w:val="24"/>
          <w:szCs w:val="24"/>
        </w:rPr>
        <w:t>2</w:t>
      </w:r>
      <w:r w:rsidR="00463AB1" w:rsidRPr="008F3060">
        <w:rPr>
          <w:rFonts w:eastAsia="Times New Roman" w:cstheme="minorHAnsi"/>
          <w:color w:val="444444"/>
          <w:sz w:val="24"/>
          <w:szCs w:val="24"/>
        </w:rPr>
        <w:t>,</w:t>
      </w:r>
      <w:r w:rsidR="00FA675A" w:rsidRPr="008F3060">
        <w:rPr>
          <w:rFonts w:eastAsia="Times New Roman" w:cstheme="minorHAnsi"/>
          <w:color w:val="444444"/>
          <w:sz w:val="24"/>
          <w:szCs w:val="24"/>
        </w:rPr>
        <w:t xml:space="preserve"> </w:t>
      </w:r>
      <w:r w:rsidR="00463AB1" w:rsidRPr="008F3060">
        <w:rPr>
          <w:rFonts w:eastAsia="Times New Roman" w:cstheme="minorHAnsi"/>
          <w:color w:val="444444"/>
          <w:sz w:val="24"/>
          <w:szCs w:val="24"/>
        </w:rPr>
        <w:t>2023</w:t>
      </w:r>
      <w:r w:rsidRPr="008F3060">
        <w:rPr>
          <w:rFonts w:eastAsia="Times New Roman" w:cstheme="minorHAnsi"/>
          <w:color w:val="444444"/>
          <w:sz w:val="24"/>
          <w:szCs w:val="24"/>
        </w:rPr>
        <w:t>, at 4:00 pm, to gshields@ptrc.org. After such time, and until projects are awarded, Applicants are prohibited from contacting PTRC AAA staff regarding any issue relating to these funds or the application process. </w:t>
      </w:r>
    </w:p>
    <w:p w14:paraId="152F98B3" w14:textId="77777777" w:rsidR="00F751D3" w:rsidRPr="00670EBC" w:rsidRDefault="00F751D3" w:rsidP="00F751D3">
      <w:pPr>
        <w:spacing w:before="150" w:after="150" w:line="240" w:lineRule="auto"/>
        <w:outlineLvl w:val="4"/>
        <w:rPr>
          <w:rFonts w:eastAsia="Times New Roman" w:cstheme="minorHAnsi"/>
          <w:b/>
          <w:bCs/>
          <w:sz w:val="24"/>
          <w:szCs w:val="24"/>
        </w:rPr>
      </w:pPr>
      <w:r w:rsidRPr="00670EBC">
        <w:rPr>
          <w:rFonts w:eastAsia="Times New Roman" w:cstheme="minorHAnsi"/>
          <w:b/>
          <w:bCs/>
          <w:sz w:val="24"/>
          <w:szCs w:val="24"/>
        </w:rPr>
        <w:t>PTRC AAA reserves the right to reject any or all applications, waive technicalities, and to be the sole judge of suitability of the services for their intended use, and further specifically reserves the right to make the award in the best interest of the PTRC AAA regional program. </w:t>
      </w:r>
    </w:p>
    <w:p w14:paraId="5E01B716"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Failure to respond to any requirements outlined in the RFA, or failure to enclose completed copies of the required documents, may disqualify the application. </w:t>
      </w:r>
    </w:p>
    <w:tbl>
      <w:tblPr>
        <w:tblW w:w="10824" w:type="dxa"/>
        <w:tblCellSpacing w:w="0" w:type="dxa"/>
        <w:tblBorders>
          <w:top w:val="single" w:sz="2" w:space="0" w:color="DFDFDF"/>
          <w:left w:val="single" w:sz="2" w:space="0" w:color="DFDFDF"/>
          <w:bottom w:val="single" w:sz="2" w:space="0" w:color="DFDFDF"/>
          <w:right w:val="single" w:sz="2" w:space="0" w:color="DFDFDF"/>
        </w:tblBorders>
        <w:shd w:val="clear" w:color="auto" w:fill="FFFFFF"/>
        <w:tblCellMar>
          <w:left w:w="0" w:type="dxa"/>
          <w:right w:w="0" w:type="dxa"/>
        </w:tblCellMar>
        <w:tblLook w:val="04A0" w:firstRow="1" w:lastRow="0" w:firstColumn="1" w:lastColumn="0" w:noHBand="0" w:noVBand="1"/>
      </w:tblPr>
      <w:tblGrid>
        <w:gridCol w:w="2426"/>
        <w:gridCol w:w="8398"/>
      </w:tblGrid>
      <w:tr w:rsidR="00F751D3" w:rsidRPr="008F3060" w14:paraId="7214A633" w14:textId="77777777" w:rsidTr="00F751D3">
        <w:trPr>
          <w:tblHeader/>
          <w:tblCellSpacing w:w="0" w:type="dxa"/>
        </w:trPr>
        <w:tc>
          <w:tcPr>
            <w:tcW w:w="0" w:type="auto"/>
            <w:tcBorders>
              <w:top w:val="outset" w:sz="6" w:space="0" w:color="auto"/>
              <w:left w:val="single" w:sz="6" w:space="0" w:color="A8C399"/>
              <w:bottom w:val="outset" w:sz="6" w:space="0" w:color="auto"/>
              <w:right w:val="outset" w:sz="6" w:space="0" w:color="auto"/>
            </w:tcBorders>
            <w:shd w:val="clear" w:color="auto" w:fill="FFFFFF"/>
            <w:tcMar>
              <w:top w:w="150" w:type="dxa"/>
              <w:left w:w="135" w:type="dxa"/>
              <w:bottom w:w="135" w:type="dxa"/>
              <w:right w:w="135" w:type="dxa"/>
            </w:tcMar>
            <w:vAlign w:val="center"/>
            <w:hideMark/>
          </w:tcPr>
          <w:p w14:paraId="02D9A4D8" w14:textId="77777777" w:rsidR="00F751D3" w:rsidRPr="008F3060" w:rsidRDefault="00F751D3" w:rsidP="00F751D3">
            <w:pPr>
              <w:spacing w:after="0" w:line="240" w:lineRule="auto"/>
              <w:rPr>
                <w:rFonts w:eastAsia="Times New Roman" w:cstheme="minorHAnsi"/>
                <w:b/>
                <w:bCs/>
                <w:caps/>
                <w:color w:val="003768"/>
                <w:sz w:val="24"/>
                <w:szCs w:val="24"/>
              </w:rPr>
            </w:pPr>
            <w:r w:rsidRPr="00670EBC">
              <w:rPr>
                <w:rFonts w:eastAsia="Times New Roman" w:cstheme="minorHAnsi"/>
                <w:b/>
                <w:bCs/>
                <w:caps/>
                <w:sz w:val="24"/>
                <w:szCs w:val="24"/>
                <w:u w:val="single"/>
              </w:rPr>
              <w:t>TIMELINE</w:t>
            </w:r>
          </w:p>
        </w:tc>
        <w:tc>
          <w:tcPr>
            <w:tcW w:w="0" w:type="auto"/>
            <w:tcBorders>
              <w:top w:val="outset" w:sz="6" w:space="0" w:color="auto"/>
              <w:left w:val="single" w:sz="6" w:space="0" w:color="A8C399"/>
              <w:bottom w:val="outset" w:sz="6" w:space="0" w:color="auto"/>
              <w:right w:val="outset" w:sz="6" w:space="0" w:color="auto"/>
            </w:tcBorders>
            <w:shd w:val="clear" w:color="auto" w:fill="FFFFFF"/>
            <w:tcMar>
              <w:top w:w="150" w:type="dxa"/>
              <w:left w:w="135" w:type="dxa"/>
              <w:bottom w:w="135" w:type="dxa"/>
              <w:right w:w="135" w:type="dxa"/>
            </w:tcMar>
            <w:vAlign w:val="center"/>
            <w:hideMark/>
          </w:tcPr>
          <w:p w14:paraId="7295A62B" w14:textId="77777777" w:rsidR="00F751D3" w:rsidRPr="008F3060" w:rsidRDefault="00F751D3" w:rsidP="00F751D3">
            <w:pPr>
              <w:spacing w:after="0" w:line="240" w:lineRule="auto"/>
              <w:rPr>
                <w:rFonts w:eastAsia="Times New Roman" w:cstheme="minorHAnsi"/>
                <w:b/>
                <w:bCs/>
                <w:caps/>
                <w:color w:val="003768"/>
                <w:sz w:val="24"/>
                <w:szCs w:val="24"/>
              </w:rPr>
            </w:pPr>
            <w:r w:rsidRPr="00670EBC">
              <w:rPr>
                <w:rFonts w:eastAsia="Times New Roman" w:cstheme="minorHAnsi"/>
                <w:b/>
                <w:bCs/>
                <w:caps/>
                <w:sz w:val="24"/>
                <w:szCs w:val="24"/>
                <w:u w:val="single"/>
              </w:rPr>
              <w:t>DATE/TIME</w:t>
            </w:r>
          </w:p>
        </w:tc>
      </w:tr>
      <w:tr w:rsidR="00F751D3" w:rsidRPr="008F3060" w14:paraId="1BDB89AF" w14:textId="77777777" w:rsidTr="00FA675A">
        <w:trPr>
          <w:tblCellSpacing w:w="0" w:type="dxa"/>
        </w:trPr>
        <w:tc>
          <w:tcPr>
            <w:tcW w:w="2426" w:type="dxa"/>
            <w:tcBorders>
              <w:top w:val="outset" w:sz="2" w:space="0" w:color="auto"/>
              <w:left w:val="single" w:sz="6" w:space="0" w:color="DFDFDF"/>
              <w:bottom w:val="single" w:sz="6" w:space="0" w:color="DFDFDF"/>
              <w:right w:val="outset" w:sz="2" w:space="0" w:color="auto"/>
            </w:tcBorders>
            <w:shd w:val="clear" w:color="auto" w:fill="FFFFFF"/>
            <w:tcMar>
              <w:top w:w="75" w:type="dxa"/>
              <w:left w:w="0" w:type="dxa"/>
              <w:bottom w:w="90" w:type="dxa"/>
              <w:right w:w="135" w:type="dxa"/>
            </w:tcMar>
            <w:hideMark/>
          </w:tcPr>
          <w:p w14:paraId="1D38D68F" w14:textId="77777777" w:rsidR="00F751D3" w:rsidRPr="00FA5588" w:rsidRDefault="00F751D3" w:rsidP="00F751D3">
            <w:pPr>
              <w:spacing w:after="0" w:line="240" w:lineRule="auto"/>
              <w:rPr>
                <w:rFonts w:eastAsia="Times New Roman" w:cstheme="minorHAnsi"/>
                <w:color w:val="444444"/>
                <w:sz w:val="24"/>
                <w:szCs w:val="24"/>
              </w:rPr>
            </w:pPr>
            <w:r w:rsidRPr="00FA5588">
              <w:rPr>
                <w:rFonts w:eastAsia="Times New Roman" w:cstheme="minorHAnsi"/>
                <w:color w:val="444444"/>
                <w:sz w:val="24"/>
                <w:szCs w:val="24"/>
              </w:rPr>
              <w:t>Announcement of Funding Availability</w:t>
            </w:r>
          </w:p>
        </w:tc>
        <w:tc>
          <w:tcPr>
            <w:tcW w:w="8398" w:type="dxa"/>
            <w:tcBorders>
              <w:top w:val="outset" w:sz="2" w:space="0" w:color="auto"/>
              <w:left w:val="single" w:sz="6" w:space="0" w:color="DFDFDF"/>
              <w:bottom w:val="single" w:sz="6" w:space="0" w:color="DFDFDF"/>
              <w:right w:val="single" w:sz="6" w:space="0" w:color="DFDFDF"/>
            </w:tcBorders>
            <w:shd w:val="clear" w:color="auto" w:fill="FFFFFF"/>
            <w:tcMar>
              <w:top w:w="75" w:type="dxa"/>
              <w:left w:w="0" w:type="dxa"/>
              <w:bottom w:w="90" w:type="dxa"/>
              <w:right w:w="135" w:type="dxa"/>
            </w:tcMar>
            <w:hideMark/>
          </w:tcPr>
          <w:p w14:paraId="288BF24F" w14:textId="3C7C9711" w:rsidR="00F751D3" w:rsidRPr="00FA5588" w:rsidRDefault="007D4E99" w:rsidP="00F751D3">
            <w:pPr>
              <w:spacing w:after="0" w:line="240" w:lineRule="auto"/>
              <w:rPr>
                <w:rFonts w:eastAsia="Times New Roman" w:cstheme="minorHAnsi"/>
                <w:color w:val="444444"/>
                <w:sz w:val="24"/>
                <w:szCs w:val="24"/>
              </w:rPr>
            </w:pPr>
            <w:r w:rsidRPr="00FA5588">
              <w:rPr>
                <w:rFonts w:eastAsia="Times New Roman" w:cstheme="minorHAnsi"/>
                <w:color w:val="444444"/>
                <w:sz w:val="24"/>
                <w:szCs w:val="24"/>
              </w:rPr>
              <w:t>May 22</w:t>
            </w:r>
            <w:r w:rsidR="00F751D3" w:rsidRPr="00FA5588">
              <w:rPr>
                <w:rFonts w:eastAsia="Times New Roman" w:cstheme="minorHAnsi"/>
                <w:color w:val="444444"/>
                <w:sz w:val="24"/>
                <w:szCs w:val="24"/>
              </w:rPr>
              <w:t>, 202</w:t>
            </w:r>
            <w:r w:rsidR="00FA675A" w:rsidRPr="00FA5588">
              <w:rPr>
                <w:rFonts w:eastAsia="Times New Roman" w:cstheme="minorHAnsi"/>
                <w:color w:val="444444"/>
                <w:sz w:val="24"/>
                <w:szCs w:val="24"/>
              </w:rPr>
              <w:t>3</w:t>
            </w:r>
          </w:p>
        </w:tc>
      </w:tr>
      <w:tr w:rsidR="00F751D3" w:rsidRPr="008F3060" w14:paraId="664A5D0B" w14:textId="77777777" w:rsidTr="00FA675A">
        <w:trPr>
          <w:tblCellSpacing w:w="0" w:type="dxa"/>
        </w:trPr>
        <w:tc>
          <w:tcPr>
            <w:tcW w:w="2426" w:type="dxa"/>
            <w:tcBorders>
              <w:top w:val="outset" w:sz="2" w:space="0" w:color="auto"/>
              <w:left w:val="single" w:sz="6" w:space="0" w:color="DFDFDF"/>
              <w:bottom w:val="single" w:sz="6" w:space="0" w:color="DFDFDF"/>
              <w:right w:val="outset" w:sz="2" w:space="0" w:color="auto"/>
            </w:tcBorders>
            <w:shd w:val="clear" w:color="auto" w:fill="FFFFFF"/>
            <w:tcMar>
              <w:top w:w="75" w:type="dxa"/>
              <w:left w:w="0" w:type="dxa"/>
              <w:bottom w:w="90" w:type="dxa"/>
              <w:right w:w="135" w:type="dxa"/>
            </w:tcMar>
            <w:hideMark/>
          </w:tcPr>
          <w:p w14:paraId="6CADB556" w14:textId="77777777" w:rsidR="00F751D3" w:rsidRPr="00FA5588" w:rsidRDefault="00F751D3" w:rsidP="00F751D3">
            <w:pPr>
              <w:spacing w:after="0" w:line="240" w:lineRule="auto"/>
              <w:rPr>
                <w:rFonts w:eastAsia="Times New Roman" w:cstheme="minorHAnsi"/>
                <w:color w:val="444444"/>
                <w:sz w:val="24"/>
                <w:szCs w:val="24"/>
              </w:rPr>
            </w:pPr>
            <w:r w:rsidRPr="00FA5588">
              <w:rPr>
                <w:rFonts w:eastAsia="Times New Roman" w:cstheme="minorHAnsi"/>
                <w:color w:val="444444"/>
                <w:sz w:val="24"/>
                <w:szCs w:val="24"/>
              </w:rPr>
              <w:t>Final day to submit questions</w:t>
            </w:r>
          </w:p>
        </w:tc>
        <w:tc>
          <w:tcPr>
            <w:tcW w:w="8398" w:type="dxa"/>
            <w:tcBorders>
              <w:top w:val="outset" w:sz="2" w:space="0" w:color="auto"/>
              <w:left w:val="single" w:sz="6" w:space="0" w:color="DFDFDF"/>
              <w:bottom w:val="single" w:sz="6" w:space="0" w:color="DFDFDF"/>
              <w:right w:val="single" w:sz="6" w:space="0" w:color="DFDFDF"/>
            </w:tcBorders>
            <w:shd w:val="clear" w:color="auto" w:fill="FFFFFF"/>
            <w:tcMar>
              <w:top w:w="75" w:type="dxa"/>
              <w:left w:w="0" w:type="dxa"/>
              <w:bottom w:w="90" w:type="dxa"/>
              <w:right w:w="135" w:type="dxa"/>
            </w:tcMar>
            <w:hideMark/>
          </w:tcPr>
          <w:p w14:paraId="5F1290D0" w14:textId="58D2623F" w:rsidR="00F751D3" w:rsidRPr="00FA5588" w:rsidRDefault="00FA675A" w:rsidP="00F751D3">
            <w:pPr>
              <w:spacing w:after="0" w:line="240" w:lineRule="auto"/>
              <w:rPr>
                <w:rFonts w:eastAsia="Times New Roman" w:cstheme="minorHAnsi"/>
                <w:color w:val="444444"/>
                <w:sz w:val="24"/>
                <w:szCs w:val="24"/>
              </w:rPr>
            </w:pPr>
            <w:r w:rsidRPr="00FA5588">
              <w:rPr>
                <w:rFonts w:eastAsia="Times New Roman" w:cstheme="minorHAnsi"/>
                <w:color w:val="444444"/>
                <w:sz w:val="24"/>
                <w:szCs w:val="24"/>
              </w:rPr>
              <w:t>June 2</w:t>
            </w:r>
            <w:r w:rsidR="00F751D3" w:rsidRPr="00FA5588">
              <w:rPr>
                <w:rFonts w:eastAsia="Times New Roman" w:cstheme="minorHAnsi"/>
                <w:color w:val="444444"/>
                <w:sz w:val="24"/>
                <w:szCs w:val="24"/>
              </w:rPr>
              <w:t>, 202</w:t>
            </w:r>
            <w:r w:rsidRPr="00FA5588">
              <w:rPr>
                <w:rFonts w:eastAsia="Times New Roman" w:cstheme="minorHAnsi"/>
                <w:color w:val="444444"/>
                <w:sz w:val="24"/>
                <w:szCs w:val="24"/>
              </w:rPr>
              <w:t>3</w:t>
            </w:r>
          </w:p>
        </w:tc>
      </w:tr>
      <w:tr w:rsidR="00F751D3" w:rsidRPr="008F3060" w14:paraId="70A6534B" w14:textId="77777777" w:rsidTr="00FA675A">
        <w:trPr>
          <w:tblCellSpacing w:w="0" w:type="dxa"/>
        </w:trPr>
        <w:tc>
          <w:tcPr>
            <w:tcW w:w="2426" w:type="dxa"/>
            <w:tcBorders>
              <w:top w:val="outset" w:sz="2" w:space="0" w:color="auto"/>
              <w:left w:val="single" w:sz="6" w:space="0" w:color="DFDFDF"/>
              <w:bottom w:val="single" w:sz="6" w:space="0" w:color="DFDFDF"/>
              <w:right w:val="outset" w:sz="2" w:space="0" w:color="auto"/>
            </w:tcBorders>
            <w:shd w:val="clear" w:color="auto" w:fill="FFFFFF"/>
            <w:tcMar>
              <w:top w:w="75" w:type="dxa"/>
              <w:left w:w="0" w:type="dxa"/>
              <w:bottom w:w="90" w:type="dxa"/>
              <w:right w:w="135" w:type="dxa"/>
            </w:tcMar>
            <w:hideMark/>
          </w:tcPr>
          <w:p w14:paraId="4DE054E6" w14:textId="77777777" w:rsidR="00F751D3" w:rsidRPr="00FA5588" w:rsidRDefault="00F751D3" w:rsidP="00F751D3">
            <w:pPr>
              <w:spacing w:after="0" w:line="240" w:lineRule="auto"/>
              <w:rPr>
                <w:rFonts w:eastAsia="Times New Roman" w:cstheme="minorHAnsi"/>
                <w:color w:val="444444"/>
                <w:sz w:val="24"/>
                <w:szCs w:val="24"/>
              </w:rPr>
            </w:pPr>
            <w:r w:rsidRPr="00FA5588">
              <w:rPr>
                <w:rFonts w:eastAsia="Times New Roman" w:cstheme="minorHAnsi"/>
                <w:color w:val="444444"/>
                <w:sz w:val="24"/>
                <w:szCs w:val="24"/>
              </w:rPr>
              <w:t>Applications Due</w:t>
            </w:r>
          </w:p>
        </w:tc>
        <w:tc>
          <w:tcPr>
            <w:tcW w:w="8398" w:type="dxa"/>
            <w:tcBorders>
              <w:top w:val="outset" w:sz="2" w:space="0" w:color="auto"/>
              <w:left w:val="single" w:sz="6" w:space="0" w:color="DFDFDF"/>
              <w:bottom w:val="single" w:sz="6" w:space="0" w:color="DFDFDF"/>
              <w:right w:val="single" w:sz="6" w:space="0" w:color="DFDFDF"/>
            </w:tcBorders>
            <w:shd w:val="clear" w:color="auto" w:fill="FFFFFF"/>
            <w:tcMar>
              <w:top w:w="75" w:type="dxa"/>
              <w:left w:w="0" w:type="dxa"/>
              <w:bottom w:w="90" w:type="dxa"/>
              <w:right w:w="135" w:type="dxa"/>
            </w:tcMar>
            <w:hideMark/>
          </w:tcPr>
          <w:p w14:paraId="3225D698" w14:textId="37F75B16" w:rsidR="00F751D3" w:rsidRPr="00FA5588" w:rsidRDefault="00FA675A" w:rsidP="00F751D3">
            <w:pPr>
              <w:spacing w:after="0" w:line="240" w:lineRule="auto"/>
              <w:rPr>
                <w:rFonts w:eastAsia="Times New Roman" w:cstheme="minorHAnsi"/>
                <w:color w:val="444444"/>
                <w:sz w:val="24"/>
                <w:szCs w:val="24"/>
              </w:rPr>
            </w:pPr>
            <w:r w:rsidRPr="00FA5588">
              <w:rPr>
                <w:rFonts w:eastAsia="Times New Roman" w:cstheme="minorHAnsi"/>
                <w:color w:val="444444"/>
                <w:sz w:val="24"/>
                <w:szCs w:val="24"/>
              </w:rPr>
              <w:t>June 23</w:t>
            </w:r>
            <w:r w:rsidR="00F751D3" w:rsidRPr="00FA5588">
              <w:rPr>
                <w:rFonts w:eastAsia="Times New Roman" w:cstheme="minorHAnsi"/>
                <w:color w:val="444444"/>
                <w:sz w:val="24"/>
                <w:szCs w:val="24"/>
              </w:rPr>
              <w:t>, 202</w:t>
            </w:r>
            <w:r w:rsidRPr="00FA5588">
              <w:rPr>
                <w:rFonts w:eastAsia="Times New Roman" w:cstheme="minorHAnsi"/>
                <w:color w:val="444444"/>
                <w:sz w:val="24"/>
                <w:szCs w:val="24"/>
              </w:rPr>
              <w:t>3</w:t>
            </w:r>
          </w:p>
        </w:tc>
      </w:tr>
      <w:tr w:rsidR="00F751D3" w:rsidRPr="008F3060" w14:paraId="0B437EEF" w14:textId="77777777" w:rsidTr="00FA675A">
        <w:trPr>
          <w:tblCellSpacing w:w="0" w:type="dxa"/>
        </w:trPr>
        <w:tc>
          <w:tcPr>
            <w:tcW w:w="2426" w:type="dxa"/>
            <w:tcBorders>
              <w:top w:val="outset" w:sz="2" w:space="0" w:color="auto"/>
              <w:left w:val="single" w:sz="6" w:space="0" w:color="DFDFDF"/>
              <w:bottom w:val="single" w:sz="6" w:space="0" w:color="DFDFDF"/>
              <w:right w:val="outset" w:sz="2" w:space="0" w:color="auto"/>
            </w:tcBorders>
            <w:shd w:val="clear" w:color="auto" w:fill="FFFFFF"/>
            <w:tcMar>
              <w:top w:w="75" w:type="dxa"/>
              <w:left w:w="0" w:type="dxa"/>
              <w:bottom w:w="90" w:type="dxa"/>
              <w:right w:w="135" w:type="dxa"/>
            </w:tcMar>
            <w:hideMark/>
          </w:tcPr>
          <w:p w14:paraId="37D6486D" w14:textId="77777777" w:rsidR="00F751D3" w:rsidRPr="00FA5588" w:rsidRDefault="00F751D3" w:rsidP="00F751D3">
            <w:pPr>
              <w:spacing w:after="0" w:line="240" w:lineRule="auto"/>
              <w:rPr>
                <w:rFonts w:eastAsia="Times New Roman" w:cstheme="minorHAnsi"/>
                <w:color w:val="444444"/>
                <w:sz w:val="24"/>
                <w:szCs w:val="24"/>
              </w:rPr>
            </w:pPr>
            <w:r w:rsidRPr="00FA5588">
              <w:rPr>
                <w:rFonts w:eastAsia="Times New Roman" w:cstheme="minorHAnsi"/>
                <w:color w:val="444444"/>
                <w:sz w:val="24"/>
                <w:szCs w:val="24"/>
              </w:rPr>
              <w:t>Award Announcement</w:t>
            </w:r>
          </w:p>
        </w:tc>
        <w:tc>
          <w:tcPr>
            <w:tcW w:w="8398" w:type="dxa"/>
            <w:tcBorders>
              <w:top w:val="outset" w:sz="2" w:space="0" w:color="auto"/>
              <w:left w:val="single" w:sz="6" w:space="0" w:color="DFDFDF"/>
              <w:bottom w:val="single" w:sz="6" w:space="0" w:color="DFDFDF"/>
              <w:right w:val="single" w:sz="6" w:space="0" w:color="DFDFDF"/>
            </w:tcBorders>
            <w:shd w:val="clear" w:color="auto" w:fill="FFFFFF"/>
            <w:tcMar>
              <w:top w:w="75" w:type="dxa"/>
              <w:left w:w="0" w:type="dxa"/>
              <w:bottom w:w="90" w:type="dxa"/>
              <w:right w:w="135" w:type="dxa"/>
            </w:tcMar>
            <w:hideMark/>
          </w:tcPr>
          <w:p w14:paraId="32A551E5" w14:textId="578C8B76" w:rsidR="00F751D3" w:rsidRPr="00FA5588" w:rsidRDefault="00FA675A" w:rsidP="00F751D3">
            <w:pPr>
              <w:spacing w:after="0" w:line="240" w:lineRule="auto"/>
              <w:rPr>
                <w:rFonts w:eastAsia="Times New Roman" w:cstheme="minorHAnsi"/>
                <w:color w:val="444444"/>
                <w:sz w:val="24"/>
                <w:szCs w:val="24"/>
              </w:rPr>
            </w:pPr>
            <w:r w:rsidRPr="00FA5588">
              <w:rPr>
                <w:rFonts w:eastAsia="Times New Roman" w:cstheme="minorHAnsi"/>
                <w:color w:val="444444"/>
                <w:sz w:val="24"/>
                <w:szCs w:val="24"/>
              </w:rPr>
              <w:t>August 2023</w:t>
            </w:r>
          </w:p>
        </w:tc>
      </w:tr>
    </w:tbl>
    <w:p w14:paraId="422D9D37" w14:textId="77777777" w:rsidR="00FA675A" w:rsidRPr="008F3060" w:rsidRDefault="00FA675A" w:rsidP="00F751D3">
      <w:pPr>
        <w:spacing w:before="150" w:after="150" w:line="240" w:lineRule="auto"/>
        <w:outlineLvl w:val="4"/>
        <w:rPr>
          <w:rFonts w:eastAsia="Times New Roman" w:cstheme="minorHAnsi"/>
          <w:b/>
          <w:bCs/>
          <w:color w:val="003768"/>
          <w:sz w:val="24"/>
          <w:szCs w:val="24"/>
        </w:rPr>
      </w:pPr>
    </w:p>
    <w:p w14:paraId="1D34D09E" w14:textId="77777777" w:rsidR="00F751D3" w:rsidRPr="00670EBC" w:rsidRDefault="00F751D3" w:rsidP="00F751D3">
      <w:pPr>
        <w:spacing w:before="150" w:after="150" w:line="240" w:lineRule="auto"/>
        <w:outlineLvl w:val="3"/>
        <w:rPr>
          <w:rFonts w:eastAsia="Times New Roman" w:cstheme="minorHAnsi"/>
          <w:b/>
          <w:bCs/>
          <w:sz w:val="24"/>
          <w:szCs w:val="24"/>
        </w:rPr>
      </w:pPr>
      <w:r w:rsidRPr="00670EBC">
        <w:rPr>
          <w:rFonts w:eastAsia="Times New Roman" w:cstheme="minorHAnsi"/>
          <w:b/>
          <w:bCs/>
          <w:sz w:val="24"/>
          <w:szCs w:val="24"/>
          <w:u w:val="single"/>
        </w:rPr>
        <w:t>Evaluation Criteria</w:t>
      </w:r>
    </w:p>
    <w:p w14:paraId="0E3406C2" w14:textId="77777777"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PTRC AAA has developed a scoring tool to evaluate applications.  The tool will be available on the PTRC website under the specific Family Caregiver Support Services links at </w:t>
      </w:r>
      <w:hyperlink r:id="rId12" w:history="1">
        <w:r w:rsidRPr="008F3060">
          <w:rPr>
            <w:rFonts w:eastAsia="Times New Roman" w:cstheme="minorHAnsi"/>
            <w:color w:val="003768"/>
            <w:sz w:val="24"/>
            <w:szCs w:val="24"/>
            <w:u w:val="single"/>
          </w:rPr>
          <w:t>http://www.ptrc.org/Servicess/pandemic-recovery-funding-opportunities</w:t>
        </w:r>
      </w:hyperlink>
      <w:r w:rsidRPr="008F3060">
        <w:rPr>
          <w:rFonts w:eastAsia="Times New Roman" w:cstheme="minorHAnsi"/>
          <w:color w:val="444444"/>
          <w:sz w:val="24"/>
          <w:szCs w:val="24"/>
        </w:rPr>
        <w:t>.  </w:t>
      </w:r>
    </w:p>
    <w:p w14:paraId="7CF3ED48" w14:textId="463863C4" w:rsidR="00F751D3" w:rsidRPr="008F3060" w:rsidRDefault="00F751D3" w:rsidP="00F751D3">
      <w:pPr>
        <w:spacing w:after="240" w:line="240" w:lineRule="auto"/>
        <w:rPr>
          <w:rFonts w:eastAsia="Times New Roman" w:cstheme="minorHAnsi"/>
          <w:color w:val="444444"/>
          <w:sz w:val="24"/>
          <w:szCs w:val="24"/>
        </w:rPr>
      </w:pPr>
      <w:r w:rsidRPr="008F3060">
        <w:rPr>
          <w:rFonts w:eastAsia="Times New Roman" w:cstheme="minorHAnsi"/>
          <w:color w:val="444444"/>
          <w:sz w:val="24"/>
          <w:szCs w:val="24"/>
        </w:rPr>
        <w:t>Proposals that best meet PTRC AAA expectations for services delivery will be selected.  Applications will be scored based on their completeness and their description of intent to provide services. Priority consideration will be given to proposals that address the needs of older adults who are underserved, underrepresented, and/or part of a rural population.</w:t>
      </w:r>
    </w:p>
    <w:p w14:paraId="5D066467" w14:textId="77777777" w:rsidR="00670EBC" w:rsidRDefault="00670EBC" w:rsidP="008F3060">
      <w:pPr>
        <w:jc w:val="center"/>
        <w:rPr>
          <w:rFonts w:cstheme="minorHAnsi"/>
          <w:b/>
          <w:smallCaps/>
          <w:sz w:val="24"/>
          <w:szCs w:val="24"/>
        </w:rPr>
      </w:pPr>
    </w:p>
    <w:p w14:paraId="0C61B39C" w14:textId="388B8F54" w:rsidR="008F3060" w:rsidRPr="008F3060" w:rsidRDefault="008F3060" w:rsidP="008F3060">
      <w:pPr>
        <w:jc w:val="center"/>
        <w:rPr>
          <w:rFonts w:cstheme="minorHAnsi"/>
          <w:b/>
          <w:smallCaps/>
          <w:sz w:val="24"/>
          <w:szCs w:val="24"/>
        </w:rPr>
      </w:pPr>
      <w:r w:rsidRPr="008F3060">
        <w:rPr>
          <w:rFonts w:cstheme="minorHAnsi"/>
          <w:b/>
          <w:smallCaps/>
          <w:sz w:val="24"/>
          <w:szCs w:val="24"/>
        </w:rPr>
        <w:lastRenderedPageBreak/>
        <w:t>Available Funding</w:t>
      </w:r>
    </w:p>
    <w:p w14:paraId="1B343227" w14:textId="77777777" w:rsidR="008F3060" w:rsidRDefault="008F3060" w:rsidP="008F3060">
      <w:pPr>
        <w:rPr>
          <w:rFonts w:cstheme="minorHAnsi"/>
          <w:sz w:val="24"/>
          <w:szCs w:val="24"/>
        </w:rPr>
      </w:pPr>
      <w:r>
        <w:rPr>
          <w:rFonts w:cstheme="minorHAnsi"/>
          <w:sz w:val="24"/>
          <w:szCs w:val="24"/>
        </w:rPr>
        <w:t>Use the following allocations to develop your funding request. Request must be reasonable, necessary, and justifiable.</w:t>
      </w:r>
    </w:p>
    <w:p w14:paraId="3C74CAC6" w14:textId="77777777" w:rsidR="008F3060" w:rsidRDefault="008F3060" w:rsidP="008F3060">
      <w:pPr>
        <w:rPr>
          <w:rFonts w:cstheme="minorHAnsi"/>
          <w:b/>
          <w:smallCaps/>
          <w:sz w:val="24"/>
          <w:szCs w:val="24"/>
        </w:rPr>
      </w:pPr>
    </w:p>
    <w:p w14:paraId="6793E824" w14:textId="5CB3698E" w:rsidR="008F3060" w:rsidRDefault="008F3060" w:rsidP="008F3060">
      <w:pPr>
        <w:jc w:val="center"/>
        <w:rPr>
          <w:rFonts w:cstheme="minorHAnsi"/>
          <w:b/>
          <w:smallCaps/>
          <w:sz w:val="24"/>
          <w:szCs w:val="24"/>
        </w:rPr>
      </w:pPr>
      <w:r>
        <w:rPr>
          <w:rFonts w:cstheme="minorHAnsi"/>
          <w:b/>
          <w:smallCaps/>
          <w:sz w:val="24"/>
          <w:szCs w:val="24"/>
        </w:rPr>
        <w:t>7 Mini G</w:t>
      </w:r>
      <w:r w:rsidR="00F677EC">
        <w:rPr>
          <w:rFonts w:cstheme="minorHAnsi"/>
          <w:b/>
          <w:smallCaps/>
          <w:sz w:val="24"/>
          <w:szCs w:val="24"/>
        </w:rPr>
        <w:t xml:space="preserve">rants of </w:t>
      </w:r>
      <w:r>
        <w:rPr>
          <w:rFonts w:cstheme="minorHAnsi"/>
          <w:b/>
          <w:smallCaps/>
          <w:sz w:val="24"/>
          <w:szCs w:val="24"/>
        </w:rPr>
        <w:t>$45,000 each</w:t>
      </w:r>
    </w:p>
    <w:p w14:paraId="303DA198" w14:textId="43ECA646" w:rsidR="008F3060" w:rsidRDefault="008F3060" w:rsidP="008F3060">
      <w:pPr>
        <w:rPr>
          <w:rFonts w:cstheme="minorHAnsi"/>
          <w:sz w:val="24"/>
          <w:szCs w:val="24"/>
        </w:rPr>
      </w:pPr>
      <w:r>
        <w:rPr>
          <w:rFonts w:cstheme="minorHAnsi"/>
          <w:sz w:val="24"/>
          <w:szCs w:val="24"/>
        </w:rPr>
        <w:t xml:space="preserve">All expenditures must be reasonable, necessary, and justifiable. All funds must be spent on activities related to the NC Caregivers </w:t>
      </w:r>
      <w:r w:rsidR="00F677EC">
        <w:rPr>
          <w:rFonts w:cstheme="minorHAnsi"/>
          <w:sz w:val="24"/>
          <w:szCs w:val="24"/>
        </w:rPr>
        <w:t>–</w:t>
      </w:r>
      <w:r>
        <w:rPr>
          <w:rFonts w:cstheme="minorHAnsi"/>
          <w:sz w:val="24"/>
          <w:szCs w:val="24"/>
        </w:rPr>
        <w:t xml:space="preserve"> </w:t>
      </w:r>
      <w:r w:rsidR="00F677EC">
        <w:rPr>
          <w:rFonts w:cstheme="minorHAnsi"/>
          <w:sz w:val="24"/>
          <w:szCs w:val="24"/>
        </w:rPr>
        <w:t>Information and Program Marketing</w:t>
      </w:r>
      <w:r>
        <w:rPr>
          <w:rFonts w:cstheme="minorHAnsi"/>
          <w:sz w:val="24"/>
          <w:szCs w:val="24"/>
        </w:rPr>
        <w:t xml:space="preserve"> Promotion.  An organization may submit one application to provide promotion within multiple locations and/or counties.  Requested grant amounts cannot exceed $</w:t>
      </w:r>
      <w:r w:rsidR="00F677EC">
        <w:rPr>
          <w:rFonts w:cstheme="minorHAnsi"/>
          <w:sz w:val="24"/>
          <w:szCs w:val="24"/>
        </w:rPr>
        <w:t>45</w:t>
      </w:r>
      <w:r>
        <w:rPr>
          <w:rFonts w:cstheme="minorHAnsi"/>
          <w:sz w:val="24"/>
          <w:szCs w:val="24"/>
        </w:rPr>
        <w:t xml:space="preserve">,000. </w:t>
      </w:r>
    </w:p>
    <w:p w14:paraId="476D0901" w14:textId="77777777" w:rsidR="008F3060" w:rsidRDefault="008F3060" w:rsidP="008F3060">
      <w:pPr>
        <w:rPr>
          <w:rFonts w:eastAsia="Arial" w:cstheme="minorHAnsi"/>
          <w:sz w:val="24"/>
          <w:szCs w:val="24"/>
        </w:rPr>
      </w:pPr>
    </w:p>
    <w:p w14:paraId="3CFF3B76" w14:textId="77777777" w:rsidR="008F3060" w:rsidRDefault="008F3060" w:rsidP="008F3060">
      <w:pPr>
        <w:rPr>
          <w:rFonts w:cstheme="minorHAnsi"/>
          <w:b/>
          <w:sz w:val="24"/>
          <w:szCs w:val="24"/>
        </w:rPr>
      </w:pPr>
      <w:r>
        <w:rPr>
          <w:rFonts w:cstheme="minorHAnsi"/>
          <w:b/>
          <w:sz w:val="24"/>
          <w:szCs w:val="24"/>
        </w:rPr>
        <w:t xml:space="preserve">Monitoring </w:t>
      </w:r>
    </w:p>
    <w:p w14:paraId="2698FE60" w14:textId="77777777" w:rsidR="008F3060" w:rsidRDefault="008F3060" w:rsidP="008F3060">
      <w:pPr>
        <w:rPr>
          <w:rFonts w:cstheme="minorHAnsi"/>
          <w:sz w:val="24"/>
          <w:szCs w:val="24"/>
        </w:rPr>
      </w:pPr>
      <w:r>
        <w:rPr>
          <w:rFonts w:cstheme="minorHAnsi"/>
          <w:sz w:val="24"/>
          <w:szCs w:val="24"/>
        </w:rPr>
        <w:t>All services provided by ARPA Family Caregiver Support Program funds will be monitored by the PTRC Area Agency on Aging (PTRC AAA) according to a timeline established by the North Carolina Division of Aging and Adult Services. Monitoring will be conducted following the “PTRC AAA Policies and Procedures for Monitoring” (November 2016) which also addresses the required monitoring of any subcontractors used to furnish services.</w:t>
      </w:r>
    </w:p>
    <w:p w14:paraId="566380EA" w14:textId="77777777" w:rsidR="008F3060" w:rsidRDefault="008F3060" w:rsidP="008F3060">
      <w:pPr>
        <w:pStyle w:val="BodyText"/>
        <w:spacing w:before="7"/>
        <w:jc w:val="center"/>
        <w:rPr>
          <w:rFonts w:asciiTheme="minorHAnsi" w:hAnsiTheme="minorHAnsi" w:cstheme="minorHAnsi"/>
          <w:b/>
          <w:sz w:val="24"/>
          <w:szCs w:val="24"/>
        </w:rPr>
      </w:pPr>
      <w:bookmarkStart w:id="1" w:name="_Hlk79407839"/>
    </w:p>
    <w:p w14:paraId="42557B42" w14:textId="77777777" w:rsidR="008F3060" w:rsidRDefault="008F3060" w:rsidP="008F3060">
      <w:pPr>
        <w:rPr>
          <w:rFonts w:cstheme="minorHAnsi"/>
          <w:b/>
          <w:sz w:val="24"/>
          <w:szCs w:val="24"/>
        </w:rPr>
      </w:pPr>
      <w:r>
        <w:rPr>
          <w:rFonts w:cstheme="minorHAnsi"/>
          <w:b/>
          <w:sz w:val="24"/>
          <w:szCs w:val="24"/>
        </w:rPr>
        <w:br w:type="page"/>
      </w:r>
    </w:p>
    <w:p w14:paraId="64665C2E" w14:textId="0B0A9958" w:rsidR="008F3060" w:rsidRDefault="008F3060" w:rsidP="008F3060">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lastRenderedPageBreak/>
        <w:t xml:space="preserve">NC Caregivers </w:t>
      </w:r>
      <w:r w:rsidR="00247970">
        <w:rPr>
          <w:rFonts w:asciiTheme="minorHAnsi" w:hAnsiTheme="minorHAnsi" w:cstheme="minorHAnsi"/>
          <w:b/>
          <w:sz w:val="24"/>
          <w:szCs w:val="24"/>
        </w:rPr>
        <w:t>–</w:t>
      </w:r>
      <w:r>
        <w:rPr>
          <w:rFonts w:asciiTheme="minorHAnsi" w:hAnsiTheme="minorHAnsi" w:cstheme="minorHAnsi"/>
          <w:b/>
          <w:sz w:val="24"/>
          <w:szCs w:val="24"/>
        </w:rPr>
        <w:t xml:space="preserve"> </w:t>
      </w:r>
      <w:r w:rsidR="00247970">
        <w:rPr>
          <w:rFonts w:asciiTheme="minorHAnsi" w:hAnsiTheme="minorHAnsi" w:cstheme="minorHAnsi"/>
          <w:b/>
          <w:sz w:val="24"/>
          <w:szCs w:val="24"/>
        </w:rPr>
        <w:t xml:space="preserve">Information and Program Marketing </w:t>
      </w:r>
      <w:r>
        <w:rPr>
          <w:rFonts w:asciiTheme="minorHAnsi" w:hAnsiTheme="minorHAnsi" w:cstheme="minorHAnsi"/>
          <w:b/>
          <w:sz w:val="24"/>
          <w:szCs w:val="24"/>
        </w:rPr>
        <w:t>Promotion Mini Grants</w:t>
      </w:r>
    </w:p>
    <w:bookmarkEnd w:id="1"/>
    <w:p w14:paraId="45EB3C4F" w14:textId="77777777" w:rsidR="008F3060" w:rsidRDefault="008F3060" w:rsidP="008F3060">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t>Request for Application</w:t>
      </w:r>
    </w:p>
    <w:p w14:paraId="6C75763E" w14:textId="77777777" w:rsidR="008F3060" w:rsidRDefault="008F3060" w:rsidP="008F3060">
      <w:pPr>
        <w:pStyle w:val="BodyText"/>
        <w:spacing w:before="7"/>
        <w:jc w:val="center"/>
        <w:rPr>
          <w:rFonts w:asciiTheme="minorHAnsi" w:hAnsiTheme="minorHAnsi" w:cstheme="minorHAnsi"/>
          <w:sz w:val="24"/>
          <w:szCs w:val="24"/>
        </w:rPr>
      </w:pPr>
    </w:p>
    <w:p w14:paraId="714616AA" w14:textId="36786F4C" w:rsidR="008F3060" w:rsidRDefault="008F3060" w:rsidP="008F3060">
      <w:pPr>
        <w:rPr>
          <w:rFonts w:cstheme="minorHAnsi"/>
          <w:sz w:val="24"/>
          <w:szCs w:val="24"/>
        </w:rPr>
      </w:pPr>
      <w:r>
        <w:rPr>
          <w:rFonts w:cstheme="minorHAnsi"/>
          <w:b/>
          <w:color w:val="FF0000"/>
          <w:sz w:val="24"/>
          <w:szCs w:val="24"/>
        </w:rPr>
        <w:t>Three copies of the Request for Applications (RFA) with original signatures</w:t>
      </w:r>
      <w:r>
        <w:rPr>
          <w:rFonts w:cstheme="minorHAnsi"/>
          <w:sz w:val="24"/>
          <w:szCs w:val="24"/>
        </w:rPr>
        <w:t xml:space="preserve"> must be submitted to PTRC AAA, 1398 Carrollton Crossing Drive, Kernersville NC 27284 - Attention Gwen Shields by </w:t>
      </w:r>
      <w:r w:rsidR="00B26335">
        <w:rPr>
          <w:rFonts w:cstheme="minorHAnsi"/>
          <w:sz w:val="24"/>
          <w:szCs w:val="24"/>
        </w:rPr>
        <w:t>June 23</w:t>
      </w:r>
      <w:r>
        <w:rPr>
          <w:rFonts w:cstheme="minorHAnsi"/>
          <w:sz w:val="24"/>
          <w:szCs w:val="24"/>
        </w:rPr>
        <w:t>, 202</w:t>
      </w:r>
      <w:r w:rsidR="00B26335">
        <w:rPr>
          <w:rFonts w:cstheme="minorHAnsi"/>
          <w:sz w:val="24"/>
          <w:szCs w:val="24"/>
        </w:rPr>
        <w:t>3</w:t>
      </w:r>
      <w:r>
        <w:rPr>
          <w:rFonts w:cstheme="minorHAnsi"/>
          <w:sz w:val="24"/>
          <w:szCs w:val="24"/>
        </w:rPr>
        <w:t xml:space="preserve">, at 4:00 pm.  Applications received after this date and time </w:t>
      </w:r>
      <w:r>
        <w:rPr>
          <w:rFonts w:cstheme="minorHAnsi"/>
          <w:sz w:val="24"/>
          <w:szCs w:val="24"/>
          <w:u w:val="single"/>
        </w:rPr>
        <w:t>will not</w:t>
      </w:r>
      <w:r>
        <w:rPr>
          <w:rFonts w:cstheme="minorHAnsi"/>
          <w:sz w:val="24"/>
          <w:szCs w:val="24"/>
        </w:rPr>
        <w:t xml:space="preserve"> be considered for funding.  Request must be reasonable, necessary, and justifiable.</w:t>
      </w:r>
    </w:p>
    <w:p w14:paraId="28E07890" w14:textId="77777777" w:rsidR="008F3060" w:rsidRDefault="008F3060" w:rsidP="008F3060">
      <w:pPr>
        <w:pStyle w:val="BodyText"/>
        <w:spacing w:before="7"/>
        <w:rPr>
          <w:rFonts w:asciiTheme="minorHAnsi" w:hAnsiTheme="minorHAnsi" w:cstheme="minorHAnsi"/>
          <w:sz w:val="24"/>
          <w:szCs w:val="24"/>
        </w:rPr>
      </w:pPr>
    </w:p>
    <w:p w14:paraId="467DE914" w14:textId="77777777" w:rsidR="008F3060" w:rsidRDefault="008F3060" w:rsidP="008F3060">
      <w:pPr>
        <w:pStyle w:val="BodyText"/>
        <w:spacing w:before="7"/>
        <w:rPr>
          <w:rFonts w:asciiTheme="minorHAnsi" w:hAnsiTheme="minorHAnsi" w:cstheme="minorHAnsi"/>
          <w:b/>
          <w:sz w:val="24"/>
          <w:szCs w:val="24"/>
          <w:u w:val="single"/>
        </w:rPr>
      </w:pPr>
      <w:r>
        <w:rPr>
          <w:rFonts w:asciiTheme="minorHAnsi" w:hAnsiTheme="minorHAnsi" w:cstheme="minorHAnsi"/>
          <w:b/>
          <w:sz w:val="24"/>
          <w:szCs w:val="24"/>
          <w:u w:val="single"/>
        </w:rPr>
        <w:t>Project Contact Information</w:t>
      </w:r>
    </w:p>
    <w:p w14:paraId="67638A04" w14:textId="77777777" w:rsidR="008F3060" w:rsidRDefault="008F3060" w:rsidP="008F3060">
      <w:pPr>
        <w:pStyle w:val="BodyText"/>
        <w:spacing w:before="7"/>
        <w:rPr>
          <w:rFonts w:asciiTheme="minorHAnsi" w:hAnsiTheme="minorHAnsi" w:cstheme="minorHAnsi"/>
          <w:sz w:val="24"/>
          <w:szCs w:val="24"/>
        </w:rPr>
      </w:pPr>
      <w:r>
        <w:rPr>
          <w:rFonts w:asciiTheme="minorHAnsi" w:hAnsiTheme="minorHAnsi" w:cstheme="minorHAnsi"/>
          <w:sz w:val="24"/>
          <w:szCs w:val="24"/>
        </w:rPr>
        <w:t xml:space="preserve">Organization </w:t>
      </w:r>
      <w:r>
        <w:rPr>
          <w:rFonts w:asciiTheme="minorHAnsi" w:hAnsiTheme="minorHAnsi" w:cstheme="minorHAnsi"/>
          <w:b/>
          <w:sz w:val="24"/>
          <w:szCs w:val="24"/>
        </w:rPr>
        <w:t>(Full Legal Name Required)</w:t>
      </w:r>
      <w:r>
        <w:rPr>
          <w:rFonts w:asciiTheme="minorHAnsi" w:hAnsiTheme="minorHAnsi" w:cstheme="minorHAnsi"/>
          <w:sz w:val="24"/>
          <w:szCs w:val="24"/>
        </w:rPr>
        <w:t xml:space="preserve">: </w:t>
      </w:r>
    </w:p>
    <w:p w14:paraId="70B2AEEA" w14:textId="77777777" w:rsidR="008F3060" w:rsidRDefault="008F3060" w:rsidP="008F3060">
      <w:pPr>
        <w:pStyle w:val="BodyText"/>
        <w:spacing w:before="7"/>
        <w:rPr>
          <w:rFonts w:asciiTheme="minorHAnsi" w:hAnsiTheme="minorHAnsi" w:cstheme="minorHAnsi"/>
          <w:sz w:val="24"/>
          <w:szCs w:val="24"/>
        </w:rPr>
      </w:pPr>
      <w:r>
        <w:rPr>
          <w:rFonts w:asciiTheme="minorHAnsi" w:hAnsiTheme="minorHAnsi" w:cstheme="minorHAnsi"/>
          <w:sz w:val="24"/>
          <w:szCs w:val="24"/>
        </w:rPr>
        <w:t>Project Director:</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r>
      <w:r>
        <w:rPr>
          <w:rFonts w:asciiTheme="minorHAnsi" w:hAnsiTheme="minorHAnsi" w:cstheme="minorHAnsi"/>
          <w:sz w:val="24"/>
          <w:szCs w:val="24"/>
        </w:rPr>
        <w:tab/>
        <w:t>Title:</w:t>
      </w:r>
    </w:p>
    <w:p w14:paraId="11ED43B1" w14:textId="77777777" w:rsidR="008F3060" w:rsidRDefault="008F3060" w:rsidP="008F3060">
      <w:pPr>
        <w:pStyle w:val="BodyText"/>
        <w:spacing w:before="7"/>
        <w:rPr>
          <w:rFonts w:asciiTheme="minorHAnsi" w:hAnsiTheme="minorHAnsi" w:cstheme="minorHAnsi"/>
          <w:sz w:val="24"/>
          <w:szCs w:val="24"/>
        </w:rPr>
      </w:pPr>
      <w:r>
        <w:rPr>
          <w:rFonts w:asciiTheme="minorHAnsi" w:hAnsiTheme="minorHAnsi" w:cstheme="minorHAnsi"/>
          <w:sz w:val="24"/>
          <w:szCs w:val="24"/>
        </w:rPr>
        <w:t xml:space="preserve">Mailing Address: </w:t>
      </w:r>
    </w:p>
    <w:p w14:paraId="564A9A5E" w14:textId="77777777" w:rsidR="008F3060" w:rsidRDefault="008F3060" w:rsidP="008F3060">
      <w:pPr>
        <w:pStyle w:val="BodyText"/>
        <w:spacing w:before="7"/>
        <w:rPr>
          <w:rFonts w:asciiTheme="minorHAnsi" w:hAnsiTheme="minorHAnsi" w:cstheme="minorHAnsi"/>
          <w:sz w:val="24"/>
          <w:szCs w:val="24"/>
        </w:rPr>
      </w:pPr>
      <w:r>
        <w:rPr>
          <w:rFonts w:asciiTheme="minorHAnsi" w:hAnsiTheme="minorHAnsi" w:cstheme="minorHAnsi"/>
          <w:sz w:val="24"/>
          <w:szCs w:val="24"/>
        </w:rPr>
        <w:t>Phone Number:</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p>
    <w:p w14:paraId="0710E36A" w14:textId="77777777" w:rsidR="008F3060" w:rsidRDefault="008F3060" w:rsidP="008F3060">
      <w:pPr>
        <w:pStyle w:val="BodyText"/>
        <w:spacing w:before="7"/>
        <w:rPr>
          <w:rFonts w:asciiTheme="minorHAnsi" w:hAnsiTheme="minorHAnsi" w:cstheme="minorHAnsi"/>
          <w:sz w:val="24"/>
          <w:szCs w:val="24"/>
        </w:rPr>
      </w:pPr>
      <w:r>
        <w:rPr>
          <w:rFonts w:asciiTheme="minorHAnsi" w:hAnsiTheme="minorHAnsi" w:cstheme="minorHAnsi"/>
          <w:sz w:val="24"/>
          <w:szCs w:val="24"/>
        </w:rPr>
        <w:t>Board Chair (if applicable):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p>
    <w:p w14:paraId="2DF11620" w14:textId="77777777" w:rsidR="008F3060" w:rsidRDefault="008F3060" w:rsidP="008F3060">
      <w:pPr>
        <w:rPr>
          <w:rFonts w:cstheme="minorHAnsi"/>
          <w:sz w:val="24"/>
          <w:szCs w:val="24"/>
        </w:rPr>
      </w:pPr>
      <w:r>
        <w:rPr>
          <w:rFonts w:cstheme="minorHAnsi"/>
          <w:sz w:val="24"/>
          <w:szCs w:val="24"/>
        </w:rPr>
        <w:t xml:space="preserve">Tax ID # </w:t>
      </w:r>
      <w:r>
        <w:rPr>
          <w:rFonts w:cstheme="minorHAnsi"/>
          <w:b/>
          <w:sz w:val="24"/>
          <w:szCs w:val="24"/>
        </w:rPr>
        <w:t>(required)</w:t>
      </w:r>
      <w:r>
        <w:rPr>
          <w:rFonts w:cstheme="minorHAnsi"/>
          <w:sz w:val="24"/>
          <w:szCs w:val="24"/>
        </w:rPr>
        <w:t>:</w:t>
      </w:r>
    </w:p>
    <w:p w14:paraId="3278970F" w14:textId="77777777" w:rsidR="0076414E" w:rsidRDefault="0076414E" w:rsidP="008F3060">
      <w:pPr>
        <w:rPr>
          <w:rFonts w:cstheme="minorHAnsi"/>
          <w:sz w:val="24"/>
          <w:szCs w:val="24"/>
          <w:u w:val="single"/>
        </w:rPr>
      </w:pPr>
      <w:r>
        <w:rPr>
          <w:rFonts w:cstheme="minorHAnsi"/>
          <w:sz w:val="24"/>
        </w:rPr>
        <w:t>SAMS Unique Entity ID (UEI)</w:t>
      </w:r>
      <w:r>
        <w:rPr>
          <w:rFonts w:cstheme="minorHAnsi"/>
          <w:sz w:val="28"/>
          <w:szCs w:val="24"/>
        </w:rPr>
        <w:t xml:space="preserve"> </w:t>
      </w:r>
      <w:r>
        <w:rPr>
          <w:rFonts w:cstheme="minorHAnsi"/>
          <w:sz w:val="24"/>
          <w:szCs w:val="24"/>
        </w:rPr>
        <w:t xml:space="preserve"># </w:t>
      </w:r>
      <w:r>
        <w:rPr>
          <w:rFonts w:cstheme="minorHAnsi"/>
          <w:b/>
          <w:sz w:val="24"/>
          <w:szCs w:val="24"/>
        </w:rPr>
        <w:t>(Valid number required)</w:t>
      </w:r>
      <w:r>
        <w:rPr>
          <w:rFonts w:cstheme="minorHAnsi"/>
          <w:sz w:val="24"/>
          <w:szCs w:val="24"/>
        </w:rPr>
        <w:t>:</w:t>
      </w:r>
    </w:p>
    <w:p w14:paraId="08404166" w14:textId="6DCB7C9D" w:rsidR="008F3060" w:rsidRPr="0076414E" w:rsidRDefault="008F3060" w:rsidP="008F3060">
      <w:pPr>
        <w:rPr>
          <w:rFonts w:cstheme="minorHAnsi"/>
          <w:sz w:val="24"/>
          <w:szCs w:val="24"/>
          <w:u w:val="single"/>
        </w:rPr>
      </w:pPr>
      <w:r>
        <w:rPr>
          <w:rFonts w:cstheme="minorHAnsi"/>
          <w:sz w:val="24"/>
          <w:szCs w:val="24"/>
        </w:rPr>
        <w:t xml:space="preserve">Type of agency:  </w:t>
      </w:r>
    </w:p>
    <w:p w14:paraId="24199543" w14:textId="77777777" w:rsidR="008F3060" w:rsidRDefault="008F3060" w:rsidP="008F3060">
      <w:pPr>
        <w:ind w:firstLine="720"/>
        <w:rPr>
          <w:rFonts w:cstheme="minorHAnsi"/>
          <w:sz w:val="24"/>
          <w:szCs w:val="24"/>
        </w:rPr>
      </w:pPr>
      <w:r>
        <w:rPr>
          <w:rFonts w:cstheme="minorHAnsi"/>
          <w:sz w:val="24"/>
          <w:szCs w:val="24"/>
        </w:rPr>
        <w:t xml:space="preserve">Non-profit </w:t>
      </w:r>
      <w:r>
        <w:rPr>
          <w:rFonts w:cstheme="minorHAnsi"/>
          <w:sz w:val="24"/>
          <w:szCs w:val="24"/>
        </w:rPr>
        <w:fldChar w:fldCharType="begin">
          <w:ffData>
            <w:name w:val=""/>
            <w:enabled/>
            <w:calcOnExit w:val="0"/>
            <w:checkBox>
              <w:sizeAuto/>
              <w:default w:val="0"/>
              <w:checked w:val="0"/>
            </w:checkBox>
          </w:ffData>
        </w:fldChar>
      </w:r>
      <w:r>
        <w:rPr>
          <w:rFonts w:cstheme="minorHAnsi"/>
          <w:sz w:val="24"/>
          <w:szCs w:val="24"/>
        </w:rPr>
        <w:instrText xml:space="preserve"> FORMCHECKBOX </w:instrText>
      </w:r>
      <w:r w:rsidR="00445120">
        <w:rPr>
          <w:rFonts w:cstheme="minorHAnsi"/>
          <w:sz w:val="24"/>
          <w:szCs w:val="24"/>
        </w:rPr>
      </w:r>
      <w:r w:rsidR="00445120">
        <w:rPr>
          <w:rFonts w:cstheme="minorHAnsi"/>
          <w:sz w:val="24"/>
          <w:szCs w:val="24"/>
        </w:rPr>
        <w:fldChar w:fldCharType="separate"/>
      </w:r>
      <w:r>
        <w:rPr>
          <w:rFonts w:cstheme="minorHAnsi"/>
          <w:sz w:val="24"/>
          <w:szCs w:val="24"/>
        </w:rPr>
        <w:fldChar w:fldCharType="end"/>
      </w:r>
      <w:r>
        <w:rPr>
          <w:rFonts w:cstheme="minorHAnsi"/>
          <w:sz w:val="24"/>
          <w:szCs w:val="24"/>
        </w:rPr>
        <w:tab/>
      </w:r>
      <w:r>
        <w:rPr>
          <w:rFonts w:cstheme="minorHAnsi"/>
          <w:sz w:val="24"/>
          <w:szCs w:val="24"/>
        </w:rPr>
        <w:tab/>
        <w:t xml:space="preserve">For-profit </w:t>
      </w:r>
      <w:r>
        <w:rPr>
          <w:rFonts w:cstheme="minorHAnsi"/>
          <w:sz w:val="24"/>
          <w:szCs w:val="24"/>
        </w:rPr>
        <w:fldChar w:fldCharType="begin">
          <w:ffData>
            <w:name w:val="Check1"/>
            <w:enabled/>
            <w:calcOnExit w:val="0"/>
            <w:checkBox>
              <w:sizeAuto/>
              <w:default w:val="0"/>
              <w:checked w:val="0"/>
            </w:checkBox>
          </w:ffData>
        </w:fldChar>
      </w:r>
      <w:r>
        <w:rPr>
          <w:rFonts w:cstheme="minorHAnsi"/>
          <w:sz w:val="24"/>
          <w:szCs w:val="24"/>
        </w:rPr>
        <w:instrText xml:space="preserve"> FORMCHECKBOX </w:instrText>
      </w:r>
      <w:r w:rsidR="00445120">
        <w:rPr>
          <w:rFonts w:cstheme="minorHAnsi"/>
          <w:sz w:val="24"/>
          <w:szCs w:val="24"/>
        </w:rPr>
      </w:r>
      <w:r w:rsidR="00445120">
        <w:rPr>
          <w:rFonts w:cstheme="minorHAnsi"/>
          <w:sz w:val="24"/>
          <w:szCs w:val="24"/>
        </w:rPr>
        <w:fldChar w:fldCharType="separate"/>
      </w:r>
      <w:r>
        <w:rPr>
          <w:rFonts w:cstheme="minorHAnsi"/>
          <w:sz w:val="24"/>
          <w:szCs w:val="24"/>
        </w:rPr>
        <w:fldChar w:fldCharType="end"/>
      </w:r>
      <w:r>
        <w:rPr>
          <w:rFonts w:cstheme="minorHAnsi"/>
          <w:sz w:val="24"/>
          <w:szCs w:val="24"/>
        </w:rPr>
        <w:tab/>
      </w:r>
      <w:r>
        <w:rPr>
          <w:rFonts w:cstheme="minorHAnsi"/>
          <w:sz w:val="24"/>
          <w:szCs w:val="24"/>
        </w:rPr>
        <w:tab/>
        <w:t xml:space="preserve">Government </w:t>
      </w:r>
      <w:r>
        <w:rPr>
          <w:rFonts w:cstheme="minorHAnsi"/>
          <w:sz w:val="24"/>
          <w:szCs w:val="24"/>
        </w:rPr>
        <w:fldChar w:fldCharType="begin">
          <w:ffData>
            <w:name w:val="Check1"/>
            <w:enabled/>
            <w:calcOnExit w:val="0"/>
            <w:checkBox>
              <w:sizeAuto/>
              <w:default w:val="0"/>
              <w:checked w:val="0"/>
            </w:checkBox>
          </w:ffData>
        </w:fldChar>
      </w:r>
      <w:r>
        <w:rPr>
          <w:rFonts w:cstheme="minorHAnsi"/>
          <w:sz w:val="24"/>
          <w:szCs w:val="24"/>
        </w:rPr>
        <w:instrText xml:space="preserve"> FORMCHECKBOX </w:instrText>
      </w:r>
      <w:r w:rsidR="00445120">
        <w:rPr>
          <w:rFonts w:cstheme="minorHAnsi"/>
          <w:sz w:val="24"/>
          <w:szCs w:val="24"/>
        </w:rPr>
      </w:r>
      <w:r w:rsidR="00445120">
        <w:rPr>
          <w:rFonts w:cstheme="minorHAnsi"/>
          <w:sz w:val="24"/>
          <w:szCs w:val="24"/>
        </w:rPr>
        <w:fldChar w:fldCharType="separate"/>
      </w:r>
      <w:r>
        <w:rPr>
          <w:rFonts w:cstheme="minorHAnsi"/>
          <w:sz w:val="24"/>
          <w:szCs w:val="24"/>
        </w:rPr>
        <w:fldChar w:fldCharType="end"/>
      </w:r>
      <w:r>
        <w:rPr>
          <w:rFonts w:cstheme="minorHAnsi"/>
          <w:sz w:val="24"/>
          <w:szCs w:val="24"/>
        </w:rPr>
        <w:tab/>
        <w:t xml:space="preserve"> Other </w:t>
      </w:r>
      <w:r>
        <w:rPr>
          <w:rFonts w:cstheme="minorHAnsi"/>
          <w:sz w:val="24"/>
          <w:szCs w:val="24"/>
        </w:rPr>
        <w:fldChar w:fldCharType="begin">
          <w:ffData>
            <w:name w:val="Check1"/>
            <w:enabled/>
            <w:calcOnExit w:val="0"/>
            <w:checkBox>
              <w:sizeAuto/>
              <w:default w:val="0"/>
              <w:checked w:val="0"/>
            </w:checkBox>
          </w:ffData>
        </w:fldChar>
      </w:r>
      <w:r>
        <w:rPr>
          <w:rFonts w:cstheme="minorHAnsi"/>
          <w:sz w:val="24"/>
          <w:szCs w:val="24"/>
        </w:rPr>
        <w:instrText xml:space="preserve"> FORMCHECKBOX </w:instrText>
      </w:r>
      <w:r w:rsidR="00445120">
        <w:rPr>
          <w:rFonts w:cstheme="minorHAnsi"/>
          <w:sz w:val="24"/>
          <w:szCs w:val="24"/>
        </w:rPr>
      </w:r>
      <w:r w:rsidR="00445120">
        <w:rPr>
          <w:rFonts w:cstheme="minorHAnsi"/>
          <w:sz w:val="24"/>
          <w:szCs w:val="24"/>
        </w:rPr>
        <w:fldChar w:fldCharType="separate"/>
      </w:r>
      <w:r>
        <w:rPr>
          <w:rFonts w:cstheme="minorHAnsi"/>
          <w:sz w:val="24"/>
          <w:szCs w:val="24"/>
        </w:rPr>
        <w:fldChar w:fldCharType="end"/>
      </w:r>
      <w:r>
        <w:rPr>
          <w:rFonts w:cstheme="minorHAnsi"/>
          <w:sz w:val="24"/>
          <w:szCs w:val="24"/>
        </w:rPr>
        <w:t xml:space="preserve">  Specify _____________</w:t>
      </w:r>
    </w:p>
    <w:p w14:paraId="047FEF74" w14:textId="77777777" w:rsidR="008F3060" w:rsidRDefault="008F3060" w:rsidP="008F3060">
      <w:pPr>
        <w:ind w:firstLine="720"/>
        <w:rPr>
          <w:rFonts w:cstheme="minorHAnsi"/>
          <w:sz w:val="24"/>
          <w:szCs w:val="24"/>
        </w:rPr>
      </w:pPr>
    </w:p>
    <w:p w14:paraId="3B11ECE3" w14:textId="77777777" w:rsidR="008F3060" w:rsidRDefault="008F3060" w:rsidP="008F3060">
      <w:pPr>
        <w:pStyle w:val="BodyText"/>
        <w:spacing w:before="7"/>
        <w:rPr>
          <w:rFonts w:asciiTheme="minorHAnsi" w:hAnsiTheme="minorHAnsi" w:cstheme="minorHAnsi"/>
          <w:sz w:val="24"/>
          <w:szCs w:val="24"/>
        </w:rPr>
      </w:pPr>
      <w:r>
        <w:rPr>
          <w:rFonts w:asciiTheme="minorHAnsi" w:hAnsiTheme="minorHAnsi" w:cstheme="minorHAnsi"/>
          <w:b/>
          <w:sz w:val="24"/>
          <w:szCs w:val="24"/>
        </w:rPr>
        <w:t xml:space="preserve">Required Information: </w:t>
      </w:r>
      <w:r>
        <w:rPr>
          <w:rFonts w:asciiTheme="minorHAnsi" w:hAnsiTheme="minorHAnsi" w:cstheme="minorHAnsi"/>
          <w:sz w:val="24"/>
          <w:szCs w:val="24"/>
        </w:rPr>
        <w:t>Submit one copy of your organization’s most recent financial statements (audited or unaudited).  For those organizations submitting unaudited financial statements, a completed State Grant Certification and Sworn Statement and a completed Schedule of Receipts and Expenditures are also required. Additional information may be requested.</w:t>
      </w:r>
    </w:p>
    <w:p w14:paraId="39B99FB3" w14:textId="77777777" w:rsidR="008F3060" w:rsidRDefault="008F3060" w:rsidP="008F3060">
      <w:pPr>
        <w:pStyle w:val="BodyText"/>
        <w:spacing w:before="7"/>
        <w:rPr>
          <w:rFonts w:asciiTheme="minorHAnsi" w:hAnsiTheme="minorHAnsi" w:cstheme="minorHAnsi"/>
          <w:sz w:val="24"/>
          <w:szCs w:val="24"/>
        </w:rPr>
      </w:pPr>
    </w:p>
    <w:p w14:paraId="21306AB3" w14:textId="77777777" w:rsidR="008F3060" w:rsidRDefault="008F3060" w:rsidP="008F3060">
      <w:pPr>
        <w:pStyle w:val="BodyText"/>
        <w:spacing w:before="7"/>
        <w:rPr>
          <w:rFonts w:asciiTheme="minorHAnsi" w:hAnsiTheme="minorHAnsi" w:cstheme="minorHAnsi"/>
          <w:sz w:val="24"/>
          <w:szCs w:val="24"/>
        </w:rPr>
      </w:pPr>
    </w:p>
    <w:p w14:paraId="597A123E" w14:textId="77777777" w:rsidR="008F3060" w:rsidRDefault="008F3060" w:rsidP="008F3060">
      <w:pPr>
        <w:spacing w:before="19"/>
        <w:outlineLvl w:val="0"/>
        <w:rPr>
          <w:rFonts w:cstheme="minorHAnsi"/>
          <w:i/>
          <w:sz w:val="24"/>
          <w:szCs w:val="24"/>
        </w:rPr>
      </w:pPr>
      <w:r>
        <w:rPr>
          <w:rFonts w:cstheme="minorHAnsi"/>
          <w:b/>
          <w:sz w:val="24"/>
          <w:szCs w:val="24"/>
          <w:u w:val="single"/>
        </w:rPr>
        <w:t>Application Questions</w:t>
      </w:r>
      <w:r>
        <w:rPr>
          <w:rFonts w:cstheme="minorHAnsi"/>
          <w:i/>
          <w:sz w:val="24"/>
          <w:szCs w:val="24"/>
        </w:rPr>
        <w:t xml:space="preserve"> You many expand on the space provided.  Word count is not limited. </w:t>
      </w:r>
    </w:p>
    <w:p w14:paraId="3B1ABDB9" w14:textId="77777777" w:rsidR="008F3060" w:rsidRDefault="008F3060" w:rsidP="008F3060">
      <w:pPr>
        <w:spacing w:before="19"/>
        <w:outlineLvl w:val="0"/>
        <w:rPr>
          <w:rFonts w:eastAsia="Calibri" w:cstheme="minorHAnsi"/>
          <w:i/>
          <w:color w:val="345A8A"/>
          <w:sz w:val="24"/>
          <w:szCs w:val="24"/>
          <w:u w:val="single"/>
          <w:lang w:bidi="en-US"/>
        </w:rPr>
      </w:pPr>
    </w:p>
    <w:p w14:paraId="0BED3CF3" w14:textId="77777777" w:rsidR="008F3060" w:rsidRDefault="008F3060" w:rsidP="008F3060">
      <w:pPr>
        <w:spacing w:before="19"/>
        <w:outlineLvl w:val="0"/>
        <w:rPr>
          <w:rFonts w:eastAsia="Calibri" w:cstheme="minorHAnsi"/>
          <w:i/>
          <w:sz w:val="24"/>
          <w:szCs w:val="24"/>
          <w:lang w:bidi="en-US"/>
        </w:rPr>
      </w:pPr>
      <w:r>
        <w:rPr>
          <w:rFonts w:cstheme="minorHAnsi"/>
          <w:b/>
          <w:color w:val="464646"/>
          <w:sz w:val="24"/>
          <w:szCs w:val="24"/>
        </w:rPr>
        <w:t xml:space="preserve">Q1: </w:t>
      </w:r>
      <w:r>
        <w:rPr>
          <w:rFonts w:cstheme="minorHAnsi"/>
          <w:color w:val="464646"/>
          <w:sz w:val="24"/>
          <w:szCs w:val="24"/>
        </w:rPr>
        <w:t>Tell us about your organization. What is your mission? What are you trying to accomplish overall? (This is likely more than can be achieved with a single grant.)</w:t>
      </w:r>
    </w:p>
    <w:p w14:paraId="2747E87B" w14:textId="77777777" w:rsidR="008F3060" w:rsidRDefault="008F3060" w:rsidP="008F3060">
      <w:pPr>
        <w:pStyle w:val="BodyText"/>
        <w:spacing w:before="5"/>
        <w:rPr>
          <w:rFonts w:asciiTheme="minorHAnsi" w:hAnsiTheme="minorHAnsi" w:cstheme="minorHAnsi"/>
          <w:sz w:val="24"/>
          <w:szCs w:val="24"/>
        </w:rPr>
      </w:pPr>
    </w:p>
    <w:p w14:paraId="0CAAD527" w14:textId="77777777" w:rsidR="006F1E06" w:rsidRDefault="008F3060" w:rsidP="008F3060">
      <w:pPr>
        <w:pStyle w:val="BodyText"/>
        <w:spacing w:line="256" w:lineRule="auto"/>
        <w:ind w:right="138"/>
        <w:rPr>
          <w:rFonts w:asciiTheme="minorHAnsi" w:hAnsiTheme="minorHAnsi" w:cstheme="minorHAnsi"/>
          <w:color w:val="464646"/>
          <w:sz w:val="24"/>
          <w:szCs w:val="24"/>
        </w:rPr>
      </w:pPr>
      <w:r>
        <w:rPr>
          <w:rFonts w:asciiTheme="minorHAnsi" w:hAnsiTheme="minorHAnsi" w:cstheme="minorHAnsi"/>
          <w:b/>
          <w:color w:val="464646"/>
          <w:sz w:val="24"/>
          <w:szCs w:val="24"/>
        </w:rPr>
        <w:t xml:space="preserve">Q2: </w:t>
      </w:r>
      <w:r>
        <w:rPr>
          <w:rFonts w:asciiTheme="minorHAnsi" w:hAnsiTheme="minorHAnsi" w:cstheme="minorHAnsi"/>
          <w:color w:val="464646"/>
          <w:sz w:val="24"/>
          <w:szCs w:val="24"/>
        </w:rPr>
        <w:t xml:space="preserve">Describe what you are attempting to accomplish with this specific grant funding. </w:t>
      </w:r>
    </w:p>
    <w:p w14:paraId="311C62A1" w14:textId="77777777" w:rsidR="006F1E06" w:rsidRDefault="006F1E06" w:rsidP="008F3060">
      <w:pPr>
        <w:pStyle w:val="BodyText"/>
        <w:spacing w:line="256" w:lineRule="auto"/>
        <w:ind w:right="138"/>
        <w:rPr>
          <w:rFonts w:asciiTheme="minorHAnsi" w:hAnsiTheme="minorHAnsi" w:cstheme="minorHAnsi"/>
          <w:color w:val="464646"/>
          <w:sz w:val="24"/>
          <w:szCs w:val="24"/>
        </w:rPr>
      </w:pPr>
    </w:p>
    <w:p w14:paraId="0CAE84FD" w14:textId="0EB8B207" w:rsidR="008F3060" w:rsidRDefault="006F1E06" w:rsidP="008F3060">
      <w:pPr>
        <w:pStyle w:val="BodyText"/>
        <w:spacing w:line="256" w:lineRule="auto"/>
        <w:ind w:right="138"/>
        <w:rPr>
          <w:rFonts w:asciiTheme="minorHAnsi" w:hAnsiTheme="minorHAnsi" w:cstheme="minorHAnsi"/>
          <w:sz w:val="24"/>
          <w:szCs w:val="24"/>
        </w:rPr>
      </w:pPr>
      <w:r>
        <w:rPr>
          <w:rFonts w:asciiTheme="minorHAnsi" w:hAnsiTheme="minorHAnsi" w:cstheme="minorHAnsi"/>
          <w:b/>
          <w:color w:val="464646"/>
          <w:sz w:val="24"/>
          <w:szCs w:val="24"/>
        </w:rPr>
        <w:t xml:space="preserve">Q3: </w:t>
      </w:r>
      <w:r w:rsidR="008F3060">
        <w:rPr>
          <w:rFonts w:asciiTheme="minorHAnsi" w:hAnsiTheme="minorHAnsi" w:cstheme="minorHAnsi"/>
          <w:color w:val="464646"/>
          <w:sz w:val="24"/>
          <w:szCs w:val="24"/>
        </w:rPr>
        <w:t>How will you measure progress toward this goal?</w:t>
      </w:r>
    </w:p>
    <w:p w14:paraId="1E308A45" w14:textId="77777777" w:rsidR="008F3060" w:rsidRDefault="008F3060" w:rsidP="008F3060">
      <w:pPr>
        <w:pStyle w:val="BodyText"/>
        <w:spacing w:before="9"/>
        <w:rPr>
          <w:rFonts w:asciiTheme="minorHAnsi" w:hAnsiTheme="minorHAnsi" w:cstheme="minorHAnsi"/>
          <w:sz w:val="24"/>
          <w:szCs w:val="24"/>
        </w:rPr>
      </w:pPr>
    </w:p>
    <w:p w14:paraId="473540EC" w14:textId="3202B31A" w:rsidR="008F3060" w:rsidRDefault="008F3060" w:rsidP="008F3060">
      <w:pPr>
        <w:pStyle w:val="BodyText"/>
        <w:spacing w:line="254" w:lineRule="auto"/>
        <w:ind w:right="945"/>
        <w:rPr>
          <w:rFonts w:asciiTheme="minorHAnsi" w:hAnsiTheme="minorHAnsi" w:cstheme="minorHAnsi"/>
          <w:sz w:val="24"/>
          <w:szCs w:val="24"/>
        </w:rPr>
      </w:pPr>
      <w:r>
        <w:rPr>
          <w:rFonts w:asciiTheme="minorHAnsi" w:hAnsiTheme="minorHAnsi" w:cstheme="minorHAnsi"/>
          <w:b/>
          <w:color w:val="464646"/>
          <w:sz w:val="24"/>
          <w:szCs w:val="24"/>
        </w:rPr>
        <w:t>Q</w:t>
      </w:r>
      <w:r w:rsidR="006F1E06">
        <w:rPr>
          <w:rFonts w:asciiTheme="minorHAnsi" w:hAnsiTheme="minorHAnsi" w:cstheme="minorHAnsi"/>
          <w:b/>
          <w:color w:val="464646"/>
          <w:sz w:val="24"/>
          <w:szCs w:val="24"/>
        </w:rPr>
        <w:t>4</w:t>
      </w:r>
      <w:r>
        <w:rPr>
          <w:rFonts w:asciiTheme="minorHAnsi" w:hAnsiTheme="minorHAnsi" w:cstheme="minorHAnsi"/>
          <w:b/>
          <w:color w:val="464646"/>
          <w:sz w:val="24"/>
          <w:szCs w:val="24"/>
        </w:rPr>
        <w:t xml:space="preserve">: </w:t>
      </w:r>
      <w:r>
        <w:rPr>
          <w:rFonts w:asciiTheme="minorHAnsi" w:hAnsiTheme="minorHAnsi" w:cstheme="minorHAnsi"/>
          <w:color w:val="464646"/>
          <w:sz w:val="24"/>
          <w:szCs w:val="24"/>
        </w:rPr>
        <w:t xml:space="preserve">Describe how </w:t>
      </w:r>
      <w:r w:rsidR="009D6D12">
        <w:rPr>
          <w:rFonts w:asciiTheme="minorHAnsi" w:hAnsiTheme="minorHAnsi" w:cstheme="minorHAnsi"/>
          <w:color w:val="464646"/>
          <w:sz w:val="24"/>
          <w:szCs w:val="24"/>
        </w:rPr>
        <w:t>family caregivers</w:t>
      </w:r>
      <w:r>
        <w:rPr>
          <w:rFonts w:asciiTheme="minorHAnsi" w:hAnsiTheme="minorHAnsi" w:cstheme="minorHAnsi"/>
          <w:color w:val="464646"/>
          <w:sz w:val="24"/>
          <w:szCs w:val="24"/>
        </w:rPr>
        <w:t xml:space="preserve"> will be reached by this fundin</w:t>
      </w:r>
      <w:r w:rsidR="00F677EC">
        <w:rPr>
          <w:rFonts w:asciiTheme="minorHAnsi" w:hAnsiTheme="minorHAnsi" w:cstheme="minorHAnsi"/>
          <w:color w:val="464646"/>
          <w:sz w:val="24"/>
          <w:szCs w:val="24"/>
        </w:rPr>
        <w:t>g</w:t>
      </w:r>
      <w:r>
        <w:rPr>
          <w:rFonts w:asciiTheme="minorHAnsi" w:hAnsiTheme="minorHAnsi" w:cstheme="minorHAnsi"/>
          <w:color w:val="464646"/>
          <w:sz w:val="24"/>
          <w:szCs w:val="24"/>
        </w:rPr>
        <w:t>.</w:t>
      </w:r>
    </w:p>
    <w:p w14:paraId="61087EFD" w14:textId="77777777" w:rsidR="008F3060" w:rsidRDefault="008F3060" w:rsidP="008F3060">
      <w:pPr>
        <w:pStyle w:val="BodyText"/>
        <w:spacing w:before="5"/>
        <w:rPr>
          <w:rFonts w:asciiTheme="minorHAnsi" w:hAnsiTheme="minorHAnsi" w:cstheme="minorHAnsi"/>
          <w:sz w:val="24"/>
          <w:szCs w:val="24"/>
        </w:rPr>
      </w:pPr>
    </w:p>
    <w:p w14:paraId="1DFCA746" w14:textId="39E1264F" w:rsidR="008F3060" w:rsidRDefault="008F3060" w:rsidP="008F3060">
      <w:pPr>
        <w:pStyle w:val="BodyText"/>
        <w:spacing w:line="256" w:lineRule="auto"/>
        <w:ind w:right="199"/>
        <w:rPr>
          <w:rFonts w:asciiTheme="minorHAnsi" w:hAnsiTheme="minorHAnsi" w:cstheme="minorHAnsi"/>
          <w:sz w:val="24"/>
          <w:szCs w:val="24"/>
        </w:rPr>
      </w:pPr>
      <w:r>
        <w:rPr>
          <w:rFonts w:asciiTheme="minorHAnsi" w:hAnsiTheme="minorHAnsi" w:cstheme="minorHAnsi"/>
          <w:b/>
          <w:color w:val="464646"/>
          <w:sz w:val="24"/>
          <w:szCs w:val="24"/>
        </w:rPr>
        <w:t>Q</w:t>
      </w:r>
      <w:r w:rsidR="006F1E06">
        <w:rPr>
          <w:rFonts w:asciiTheme="minorHAnsi" w:hAnsiTheme="minorHAnsi" w:cstheme="minorHAnsi"/>
          <w:b/>
          <w:color w:val="464646"/>
          <w:sz w:val="24"/>
          <w:szCs w:val="24"/>
        </w:rPr>
        <w:t>5</w:t>
      </w:r>
      <w:r>
        <w:rPr>
          <w:rFonts w:asciiTheme="minorHAnsi" w:hAnsiTheme="minorHAnsi" w:cstheme="minorHAnsi"/>
          <w:b/>
          <w:color w:val="464646"/>
          <w:sz w:val="24"/>
          <w:szCs w:val="24"/>
        </w:rPr>
        <w:t xml:space="preserve">: </w:t>
      </w:r>
      <w:r>
        <w:rPr>
          <w:rFonts w:asciiTheme="minorHAnsi" w:hAnsiTheme="minorHAnsi" w:cstheme="minorHAnsi"/>
          <w:color w:val="464646"/>
          <w:sz w:val="24"/>
          <w:szCs w:val="24"/>
        </w:rPr>
        <w:t xml:space="preserve">What challenges do you anticipate and how will you address these issues? Challenges could include grant standards, the environment, etc. </w:t>
      </w:r>
    </w:p>
    <w:p w14:paraId="00A9E979" w14:textId="77777777" w:rsidR="008F3060" w:rsidRDefault="008F3060" w:rsidP="008F3060">
      <w:pPr>
        <w:pStyle w:val="BodyText"/>
        <w:spacing w:before="2"/>
        <w:rPr>
          <w:rFonts w:asciiTheme="minorHAnsi" w:hAnsiTheme="minorHAnsi" w:cstheme="minorHAnsi"/>
          <w:sz w:val="24"/>
          <w:szCs w:val="24"/>
        </w:rPr>
      </w:pPr>
    </w:p>
    <w:p w14:paraId="116E6D8C" w14:textId="1E5C905B" w:rsidR="008F3060" w:rsidRDefault="008F3060" w:rsidP="008F3060">
      <w:pPr>
        <w:pStyle w:val="BodyText"/>
        <w:spacing w:line="256" w:lineRule="auto"/>
        <w:ind w:right="101"/>
        <w:rPr>
          <w:rFonts w:asciiTheme="minorHAnsi" w:hAnsiTheme="minorHAnsi" w:cstheme="minorHAnsi"/>
          <w:color w:val="464646"/>
          <w:sz w:val="24"/>
          <w:szCs w:val="24"/>
        </w:rPr>
      </w:pPr>
      <w:r>
        <w:rPr>
          <w:rFonts w:asciiTheme="minorHAnsi" w:hAnsiTheme="minorHAnsi" w:cstheme="minorHAnsi"/>
          <w:b/>
          <w:color w:val="464646"/>
          <w:sz w:val="24"/>
          <w:szCs w:val="24"/>
        </w:rPr>
        <w:t>Q</w:t>
      </w:r>
      <w:r w:rsidR="006F1E06">
        <w:rPr>
          <w:rFonts w:asciiTheme="minorHAnsi" w:hAnsiTheme="minorHAnsi" w:cstheme="minorHAnsi"/>
          <w:b/>
          <w:color w:val="464646"/>
          <w:sz w:val="24"/>
          <w:szCs w:val="24"/>
        </w:rPr>
        <w:t>6</w:t>
      </w:r>
      <w:r>
        <w:rPr>
          <w:rFonts w:asciiTheme="minorHAnsi" w:hAnsiTheme="minorHAnsi" w:cstheme="minorHAnsi"/>
          <w:b/>
          <w:color w:val="464646"/>
          <w:sz w:val="24"/>
          <w:szCs w:val="24"/>
        </w:rPr>
        <w:t xml:space="preserve">: </w:t>
      </w:r>
      <w:r>
        <w:rPr>
          <w:rFonts w:asciiTheme="minorHAnsi" w:hAnsiTheme="minorHAnsi" w:cstheme="minorHAnsi"/>
          <w:color w:val="464646"/>
          <w:sz w:val="24"/>
          <w:szCs w:val="24"/>
        </w:rPr>
        <w:t xml:space="preserve">Data shows that in North Carolina, African Americans, Latinos, American Indians and those living </w:t>
      </w:r>
      <w:r>
        <w:rPr>
          <w:rFonts w:asciiTheme="minorHAnsi" w:hAnsiTheme="minorHAnsi" w:cstheme="minorHAnsi"/>
          <w:color w:val="464646"/>
          <w:sz w:val="24"/>
          <w:szCs w:val="24"/>
        </w:rPr>
        <w:lastRenderedPageBreak/>
        <w:t xml:space="preserve">in poverty often suffer the worst health outcomes. We also know that the people most impacted by poor outcomes are not always included in creating solutions to these problems. Please describe how your work will address these disparities in outcomes and decision making on service delivery.  </w:t>
      </w:r>
    </w:p>
    <w:p w14:paraId="546D5C3E" w14:textId="77777777" w:rsidR="008F3060" w:rsidRDefault="008F3060" w:rsidP="008F3060">
      <w:pPr>
        <w:pStyle w:val="BodyText"/>
        <w:rPr>
          <w:rFonts w:asciiTheme="minorHAnsi" w:hAnsiTheme="minorHAnsi" w:cstheme="minorHAnsi"/>
          <w:sz w:val="24"/>
          <w:szCs w:val="24"/>
        </w:rPr>
      </w:pPr>
    </w:p>
    <w:p w14:paraId="02788756" w14:textId="77777777" w:rsidR="008F3060" w:rsidRDefault="008F3060" w:rsidP="008F3060">
      <w:pPr>
        <w:pStyle w:val="BodyText"/>
        <w:spacing w:before="7"/>
        <w:jc w:val="center"/>
        <w:rPr>
          <w:rFonts w:asciiTheme="minorHAnsi" w:hAnsiTheme="minorHAnsi" w:cstheme="minorHAnsi"/>
          <w:b/>
          <w:sz w:val="24"/>
          <w:szCs w:val="24"/>
        </w:rPr>
      </w:pPr>
    </w:p>
    <w:p w14:paraId="64ECB114" w14:textId="77777777" w:rsidR="008F3060" w:rsidRDefault="008F3060" w:rsidP="008F3060">
      <w:pPr>
        <w:pStyle w:val="BodyText"/>
        <w:spacing w:before="7"/>
        <w:jc w:val="center"/>
        <w:rPr>
          <w:rFonts w:asciiTheme="minorHAnsi" w:hAnsiTheme="minorHAnsi" w:cstheme="minorHAnsi"/>
          <w:b/>
          <w:sz w:val="24"/>
          <w:szCs w:val="24"/>
        </w:rPr>
      </w:pPr>
    </w:p>
    <w:p w14:paraId="67522701" w14:textId="77777777" w:rsidR="008F3060" w:rsidRDefault="008F3060" w:rsidP="008F3060">
      <w:pPr>
        <w:pStyle w:val="BodyText"/>
        <w:spacing w:before="7"/>
        <w:jc w:val="center"/>
        <w:rPr>
          <w:rFonts w:asciiTheme="minorHAnsi" w:hAnsiTheme="minorHAnsi" w:cstheme="minorHAnsi"/>
          <w:b/>
          <w:sz w:val="24"/>
          <w:szCs w:val="24"/>
        </w:rPr>
      </w:pPr>
    </w:p>
    <w:p w14:paraId="55AF40EE" w14:textId="0A4D7773" w:rsidR="008F3060" w:rsidRDefault="008F3060" w:rsidP="00976EC4">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t xml:space="preserve">NC Caregivers </w:t>
      </w:r>
      <w:r w:rsidR="00247970">
        <w:rPr>
          <w:rFonts w:asciiTheme="minorHAnsi" w:hAnsiTheme="minorHAnsi" w:cstheme="minorHAnsi"/>
          <w:b/>
          <w:sz w:val="24"/>
          <w:szCs w:val="24"/>
        </w:rPr>
        <w:t>–</w:t>
      </w:r>
      <w:r>
        <w:rPr>
          <w:rFonts w:asciiTheme="minorHAnsi" w:hAnsiTheme="minorHAnsi" w:cstheme="minorHAnsi"/>
          <w:b/>
          <w:sz w:val="24"/>
          <w:szCs w:val="24"/>
        </w:rPr>
        <w:t xml:space="preserve"> </w:t>
      </w:r>
      <w:r w:rsidR="00247970">
        <w:rPr>
          <w:rFonts w:asciiTheme="minorHAnsi" w:hAnsiTheme="minorHAnsi" w:cstheme="minorHAnsi"/>
          <w:b/>
          <w:sz w:val="24"/>
          <w:szCs w:val="24"/>
        </w:rPr>
        <w:t xml:space="preserve">Information and Program Marketing Promotion </w:t>
      </w:r>
      <w:r>
        <w:rPr>
          <w:rFonts w:asciiTheme="minorHAnsi" w:hAnsiTheme="minorHAnsi" w:cstheme="minorHAnsi"/>
          <w:b/>
          <w:sz w:val="24"/>
          <w:szCs w:val="24"/>
        </w:rPr>
        <w:t>Mini Grants Request for Application Budget Proposal</w:t>
      </w:r>
    </w:p>
    <w:p w14:paraId="3F5AD60F" w14:textId="77777777" w:rsidR="008F3060" w:rsidRDefault="008F3060" w:rsidP="008F3060">
      <w:pPr>
        <w:pStyle w:val="BodyText"/>
        <w:jc w:val="center"/>
        <w:rPr>
          <w:rFonts w:ascii="Calibri" w:hAnsi="Calibri" w:cs="Calibri"/>
          <w:b/>
          <w:sz w:val="16"/>
          <w:szCs w:val="16"/>
          <w:u w:val="single"/>
        </w:rPr>
      </w:pPr>
    </w:p>
    <w:p w14:paraId="1AD2D0FF" w14:textId="77777777" w:rsidR="008F3060" w:rsidRDefault="008F3060" w:rsidP="008F3060">
      <w:pPr>
        <w:rPr>
          <w:rFonts w:ascii="Calibri" w:eastAsia="Times New Roman" w:hAnsi="Calibri" w:cs="Calibri"/>
          <w:sz w:val="24"/>
          <w:szCs w:val="24"/>
          <w:u w:val="single"/>
        </w:rPr>
      </w:pPr>
      <w:r>
        <w:rPr>
          <w:rFonts w:ascii="Calibri" w:eastAsia="Times New Roman" w:hAnsi="Calibri" w:cs="Calibri"/>
          <w:sz w:val="24"/>
          <w:szCs w:val="24"/>
          <w:u w:val="single"/>
        </w:rPr>
        <w:t>Use the following budget request to propose funding needs to support the services described above:</w:t>
      </w:r>
    </w:p>
    <w:p w14:paraId="24A88E6C" w14:textId="77777777" w:rsidR="008F3060" w:rsidRDefault="008F3060" w:rsidP="008F3060">
      <w:pPr>
        <w:rPr>
          <w:rFonts w:eastAsia="Arial" w:cstheme="minorHAnsi"/>
          <w:sz w:val="24"/>
          <w:szCs w:val="24"/>
        </w:rPr>
      </w:pPr>
      <w:r>
        <w:rPr>
          <w:rFonts w:cstheme="minorHAnsi"/>
          <w:sz w:val="24"/>
          <w:szCs w:val="24"/>
        </w:rPr>
        <w:t xml:space="preserve">Provide a basic budget describing how the funds will support your services. Please be as specific as possible. </w:t>
      </w:r>
    </w:p>
    <w:p w14:paraId="716C7928" w14:textId="77777777" w:rsidR="008F3060" w:rsidRDefault="008F3060" w:rsidP="008F3060">
      <w:pPr>
        <w:rPr>
          <w:rFonts w:cstheme="minorHAnsi"/>
          <w:sz w:val="24"/>
          <w:szCs w:val="24"/>
        </w:rPr>
      </w:pPr>
      <w:r>
        <w:rPr>
          <w:rFonts w:cstheme="minorHAnsi"/>
          <w:sz w:val="24"/>
          <w:szCs w:val="24"/>
        </w:rPr>
        <w:t>Examples: Staff member: 50 hours @ $25/hr. = $1,250; $2,000 newspaper advertising; $500 promotional community event.</w:t>
      </w:r>
    </w:p>
    <w:p w14:paraId="6970EF03" w14:textId="77777777" w:rsidR="008F3060" w:rsidRDefault="008F3060" w:rsidP="008F3060">
      <w:pPr>
        <w:rPr>
          <w:rFonts w:eastAsia="Arial" w:cstheme="minorHAnsi"/>
          <w:sz w:val="24"/>
          <w:szCs w:val="24"/>
        </w:rPr>
      </w:pPr>
    </w:p>
    <w:p w14:paraId="0B04E41A" w14:textId="77777777" w:rsidR="00247970" w:rsidRPr="00F677EC" w:rsidRDefault="00247970" w:rsidP="00247970">
      <w:pPr>
        <w:spacing w:before="150" w:after="150" w:line="240" w:lineRule="auto"/>
        <w:outlineLvl w:val="4"/>
        <w:rPr>
          <w:rFonts w:eastAsia="Times New Roman" w:cstheme="minorHAnsi"/>
          <w:b/>
          <w:bCs/>
          <w:sz w:val="24"/>
          <w:szCs w:val="24"/>
        </w:rPr>
      </w:pPr>
      <w:r w:rsidRPr="00F677EC">
        <w:rPr>
          <w:rFonts w:eastAsia="Times New Roman" w:cstheme="minorHAnsi"/>
          <w:b/>
          <w:bCs/>
          <w:sz w:val="24"/>
          <w:szCs w:val="24"/>
        </w:rPr>
        <w:t>Upon award of the grant, an official budget will be completed using the required ARPA FCSP budget paperwork.</w:t>
      </w:r>
    </w:p>
    <w:p w14:paraId="6565A85F" w14:textId="77777777" w:rsidR="008F3060" w:rsidRDefault="008F3060" w:rsidP="008F3060">
      <w:pPr>
        <w:rPr>
          <w:rFonts w:cstheme="minorHAnsi"/>
          <w:sz w:val="6"/>
          <w:szCs w:val="6"/>
        </w:rPr>
      </w:pPr>
    </w:p>
    <w:p w14:paraId="07F92180" w14:textId="77777777" w:rsidR="008F3060" w:rsidRDefault="008F3060" w:rsidP="008F3060">
      <w:pPr>
        <w:rPr>
          <w:rFonts w:cstheme="minorHAnsi"/>
          <w:sz w:val="2"/>
          <w:szCs w:val="2"/>
        </w:rPr>
      </w:pPr>
    </w:p>
    <w:p w14:paraId="7B86EEEF" w14:textId="77777777" w:rsidR="008F3060" w:rsidRDefault="008F3060" w:rsidP="008F3060">
      <w:pPr>
        <w:rPr>
          <w:rFonts w:cstheme="minorHAnsi"/>
          <w:sz w:val="24"/>
          <w:szCs w:val="24"/>
        </w:rPr>
      </w:pPr>
    </w:p>
    <w:p w14:paraId="028932F3" w14:textId="77777777" w:rsidR="008F3060" w:rsidRDefault="008F3060" w:rsidP="008F3060">
      <w:pPr>
        <w:rPr>
          <w:rFonts w:cstheme="minorHAnsi"/>
          <w:sz w:val="24"/>
          <w:szCs w:val="24"/>
        </w:rPr>
      </w:pPr>
      <w:r>
        <w:rPr>
          <w:rFonts w:cstheme="minorHAnsi"/>
          <w:sz w:val="24"/>
          <w:szCs w:val="24"/>
        </w:rPr>
        <w:t>Grant Amount Requested: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County to Serve: </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4770"/>
      </w:tblGrid>
      <w:tr w:rsidR="008F3060" w14:paraId="10B86E06" w14:textId="77777777" w:rsidTr="008F3060">
        <w:trPr>
          <w:trHeight w:val="288"/>
        </w:trPr>
        <w:tc>
          <w:tcPr>
            <w:tcW w:w="585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4744BF2" w14:textId="77777777" w:rsidR="008F3060" w:rsidRDefault="008F3060">
            <w:pPr>
              <w:pStyle w:val="Heading1"/>
              <w:autoSpaceDE w:val="0"/>
              <w:autoSpaceDN w:val="0"/>
              <w:rPr>
                <w:rFonts w:asciiTheme="minorHAnsi" w:hAnsiTheme="minorHAnsi" w:cstheme="minorHAnsi"/>
                <w:sz w:val="22"/>
                <w:szCs w:val="22"/>
              </w:rPr>
            </w:pPr>
            <w:r>
              <w:rPr>
                <w:rFonts w:asciiTheme="minorHAnsi" w:hAnsiTheme="minorHAnsi" w:cstheme="minorHAnsi"/>
                <w:sz w:val="22"/>
                <w:szCs w:val="22"/>
              </w:rPr>
              <w:t>Expense Categories</w:t>
            </w:r>
          </w:p>
        </w:tc>
        <w:tc>
          <w:tcPr>
            <w:tcW w:w="4770" w:type="dxa"/>
            <w:tcBorders>
              <w:top w:val="single" w:sz="4" w:space="0" w:color="auto"/>
              <w:left w:val="single" w:sz="4" w:space="0" w:color="auto"/>
              <w:bottom w:val="single" w:sz="4" w:space="0" w:color="auto"/>
              <w:right w:val="single" w:sz="4" w:space="0" w:color="auto"/>
            </w:tcBorders>
            <w:shd w:val="pct15" w:color="auto" w:fill="auto"/>
          </w:tcPr>
          <w:p w14:paraId="5C92818B" w14:textId="77777777" w:rsidR="008F3060" w:rsidRDefault="008F3060">
            <w:pPr>
              <w:pStyle w:val="Heading1"/>
              <w:autoSpaceDE w:val="0"/>
              <w:autoSpaceDN w:val="0"/>
              <w:rPr>
                <w:rFonts w:asciiTheme="minorHAnsi" w:hAnsiTheme="minorHAnsi" w:cstheme="minorHAnsi"/>
                <w:sz w:val="22"/>
                <w:szCs w:val="22"/>
              </w:rPr>
            </w:pPr>
            <w:r>
              <w:rPr>
                <w:rFonts w:asciiTheme="minorHAnsi" w:hAnsiTheme="minorHAnsi" w:cstheme="minorHAnsi"/>
                <w:sz w:val="22"/>
                <w:szCs w:val="22"/>
              </w:rPr>
              <w:t>Budget</w:t>
            </w:r>
          </w:p>
          <w:p w14:paraId="7B80A149" w14:textId="77777777" w:rsidR="008F3060" w:rsidRDefault="008F3060">
            <w:pPr>
              <w:rPr>
                <w:rFonts w:cstheme="minorHAnsi"/>
              </w:rPr>
            </w:pPr>
          </w:p>
        </w:tc>
      </w:tr>
      <w:tr w:rsidR="008F3060" w14:paraId="567292EA" w14:textId="77777777" w:rsidTr="008F3060">
        <w:trPr>
          <w:trHeight w:val="288"/>
        </w:trPr>
        <w:tc>
          <w:tcPr>
            <w:tcW w:w="5850" w:type="dxa"/>
            <w:tcBorders>
              <w:top w:val="single" w:sz="4" w:space="0" w:color="auto"/>
              <w:left w:val="single" w:sz="4" w:space="0" w:color="auto"/>
              <w:bottom w:val="single" w:sz="4" w:space="0" w:color="auto"/>
              <w:right w:val="single" w:sz="4" w:space="0" w:color="auto"/>
            </w:tcBorders>
            <w:vAlign w:val="center"/>
            <w:hideMark/>
          </w:tcPr>
          <w:p w14:paraId="0E61A371" w14:textId="77777777" w:rsidR="008F3060" w:rsidRDefault="008F3060">
            <w:pPr>
              <w:rPr>
                <w:rFonts w:cstheme="minorHAnsi"/>
              </w:rPr>
            </w:pPr>
            <w:r>
              <w:rPr>
                <w:rFonts w:cstheme="minorHAnsi"/>
              </w:rPr>
              <w:t>Personnel (itemize below)</w:t>
            </w:r>
          </w:p>
        </w:tc>
        <w:tc>
          <w:tcPr>
            <w:tcW w:w="4770" w:type="dxa"/>
            <w:tcBorders>
              <w:top w:val="single" w:sz="4" w:space="0" w:color="auto"/>
              <w:left w:val="single" w:sz="4" w:space="0" w:color="auto"/>
              <w:bottom w:val="single" w:sz="4" w:space="0" w:color="auto"/>
              <w:right w:val="single" w:sz="4" w:space="0" w:color="auto"/>
            </w:tcBorders>
            <w:vAlign w:val="center"/>
            <w:hideMark/>
          </w:tcPr>
          <w:p w14:paraId="52C7CF8F" w14:textId="77777777" w:rsidR="008F3060" w:rsidRDefault="008F3060">
            <w:pPr>
              <w:rPr>
                <w:rFonts w:cstheme="minorHAnsi"/>
              </w:rPr>
            </w:pPr>
            <w:r>
              <w:rPr>
                <w:rFonts w:cstheme="minorHAnsi"/>
                <w:noProof/>
              </w:rPr>
              <w:fldChar w:fldCharType="begin">
                <w:ffData>
                  <w:name w:val="Text1"/>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8F3060" w14:paraId="48D252D6" w14:textId="77777777" w:rsidTr="008F3060">
        <w:trPr>
          <w:trHeight w:val="288"/>
        </w:trPr>
        <w:tc>
          <w:tcPr>
            <w:tcW w:w="5850" w:type="dxa"/>
            <w:tcBorders>
              <w:top w:val="single" w:sz="4" w:space="0" w:color="auto"/>
              <w:left w:val="single" w:sz="4" w:space="0" w:color="auto"/>
              <w:bottom w:val="single" w:sz="4" w:space="0" w:color="auto"/>
              <w:right w:val="single" w:sz="4" w:space="0" w:color="auto"/>
            </w:tcBorders>
            <w:vAlign w:val="center"/>
            <w:hideMark/>
          </w:tcPr>
          <w:p w14:paraId="047AFF6A" w14:textId="77777777" w:rsidR="008F3060" w:rsidRDefault="008F3060">
            <w:pPr>
              <w:rPr>
                <w:rFonts w:cstheme="minorHAnsi"/>
              </w:rPr>
            </w:pPr>
            <w:r>
              <w:rPr>
                <w:rFonts w:cstheme="minorHAnsi"/>
              </w:rPr>
              <w:t>Travel Cost (itemize below)</w:t>
            </w:r>
          </w:p>
        </w:tc>
        <w:tc>
          <w:tcPr>
            <w:tcW w:w="4770" w:type="dxa"/>
            <w:tcBorders>
              <w:top w:val="single" w:sz="4" w:space="0" w:color="auto"/>
              <w:left w:val="single" w:sz="4" w:space="0" w:color="auto"/>
              <w:bottom w:val="single" w:sz="4" w:space="0" w:color="auto"/>
              <w:right w:val="single" w:sz="4" w:space="0" w:color="auto"/>
            </w:tcBorders>
            <w:vAlign w:val="center"/>
            <w:hideMark/>
          </w:tcPr>
          <w:p w14:paraId="7DA54844" w14:textId="77777777" w:rsidR="008F3060" w:rsidRDefault="008F3060">
            <w:pPr>
              <w:rPr>
                <w:rFonts w:cstheme="minorHAnsi"/>
              </w:rPr>
            </w:pPr>
            <w:r>
              <w:rPr>
                <w:rFonts w:cstheme="minorHAnsi"/>
                <w:noProof/>
              </w:rPr>
              <w:fldChar w:fldCharType="begin">
                <w:ffData>
                  <w:name w:val="Text1"/>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9D6D12" w14:paraId="0B3E981C" w14:textId="77777777" w:rsidTr="008F3060">
        <w:trPr>
          <w:trHeight w:val="288"/>
        </w:trPr>
        <w:tc>
          <w:tcPr>
            <w:tcW w:w="5850" w:type="dxa"/>
            <w:tcBorders>
              <w:top w:val="single" w:sz="4" w:space="0" w:color="auto"/>
              <w:left w:val="single" w:sz="4" w:space="0" w:color="auto"/>
              <w:bottom w:val="single" w:sz="4" w:space="0" w:color="auto"/>
              <w:right w:val="single" w:sz="4" w:space="0" w:color="auto"/>
            </w:tcBorders>
            <w:vAlign w:val="center"/>
          </w:tcPr>
          <w:p w14:paraId="363DAE65" w14:textId="3A8361C4" w:rsidR="009D6D12" w:rsidRDefault="009D6D12">
            <w:pPr>
              <w:rPr>
                <w:rFonts w:cstheme="minorHAnsi"/>
              </w:rPr>
            </w:pPr>
            <w:r>
              <w:rPr>
                <w:rFonts w:cstheme="minorHAnsi"/>
              </w:rPr>
              <w:t>Information</w:t>
            </w:r>
            <w:r w:rsidR="006F1E06">
              <w:rPr>
                <w:rFonts w:cstheme="minorHAnsi"/>
              </w:rPr>
              <w:t>/Educational</w:t>
            </w:r>
            <w:r>
              <w:rPr>
                <w:rFonts w:cstheme="minorHAnsi"/>
              </w:rPr>
              <w:t xml:space="preserve"> Programs Expenses (itemize below)</w:t>
            </w:r>
          </w:p>
        </w:tc>
        <w:tc>
          <w:tcPr>
            <w:tcW w:w="4770" w:type="dxa"/>
            <w:tcBorders>
              <w:top w:val="single" w:sz="4" w:space="0" w:color="auto"/>
              <w:left w:val="single" w:sz="4" w:space="0" w:color="auto"/>
              <w:bottom w:val="single" w:sz="4" w:space="0" w:color="auto"/>
              <w:right w:val="single" w:sz="4" w:space="0" w:color="auto"/>
            </w:tcBorders>
            <w:vAlign w:val="center"/>
          </w:tcPr>
          <w:p w14:paraId="775822DE" w14:textId="77777777" w:rsidR="009D6D12" w:rsidRDefault="009D6D12">
            <w:pPr>
              <w:rPr>
                <w:rFonts w:cstheme="minorHAnsi"/>
                <w:noProof/>
              </w:rPr>
            </w:pPr>
          </w:p>
        </w:tc>
      </w:tr>
      <w:tr w:rsidR="008F3060" w14:paraId="605DF047" w14:textId="77777777" w:rsidTr="008F3060">
        <w:trPr>
          <w:trHeight w:val="288"/>
        </w:trPr>
        <w:tc>
          <w:tcPr>
            <w:tcW w:w="5850" w:type="dxa"/>
            <w:tcBorders>
              <w:top w:val="single" w:sz="4" w:space="0" w:color="auto"/>
              <w:left w:val="single" w:sz="4" w:space="0" w:color="auto"/>
              <w:bottom w:val="single" w:sz="4" w:space="0" w:color="auto"/>
              <w:right w:val="single" w:sz="4" w:space="0" w:color="auto"/>
            </w:tcBorders>
            <w:vAlign w:val="center"/>
            <w:hideMark/>
          </w:tcPr>
          <w:p w14:paraId="7488B79E" w14:textId="47ED7A14" w:rsidR="008F3060" w:rsidRDefault="009D6D12">
            <w:pPr>
              <w:rPr>
                <w:rFonts w:cstheme="minorHAnsi"/>
              </w:rPr>
            </w:pPr>
            <w:r>
              <w:rPr>
                <w:rFonts w:cstheme="minorHAnsi"/>
              </w:rPr>
              <w:t>Promotional</w:t>
            </w:r>
            <w:r w:rsidR="0086071B">
              <w:rPr>
                <w:rFonts w:cstheme="minorHAnsi"/>
              </w:rPr>
              <w:t>/Marketing</w:t>
            </w:r>
            <w:r>
              <w:rPr>
                <w:rFonts w:cstheme="minorHAnsi"/>
              </w:rPr>
              <w:t xml:space="preserve"> Expenses</w:t>
            </w:r>
            <w:r w:rsidR="008F3060">
              <w:rPr>
                <w:rFonts w:cstheme="minorHAnsi"/>
              </w:rPr>
              <w:t xml:space="preserve"> (itemize below)</w:t>
            </w:r>
          </w:p>
        </w:tc>
        <w:tc>
          <w:tcPr>
            <w:tcW w:w="4770" w:type="dxa"/>
            <w:tcBorders>
              <w:top w:val="single" w:sz="4" w:space="0" w:color="auto"/>
              <w:left w:val="single" w:sz="4" w:space="0" w:color="auto"/>
              <w:bottom w:val="single" w:sz="4" w:space="0" w:color="auto"/>
              <w:right w:val="single" w:sz="4" w:space="0" w:color="auto"/>
            </w:tcBorders>
            <w:vAlign w:val="center"/>
            <w:hideMark/>
          </w:tcPr>
          <w:p w14:paraId="3BF9271A" w14:textId="77777777" w:rsidR="008F3060" w:rsidRDefault="008F3060">
            <w:pPr>
              <w:rPr>
                <w:rFonts w:cstheme="minorHAnsi"/>
              </w:rPr>
            </w:pPr>
            <w:r>
              <w:rPr>
                <w:rFonts w:cstheme="minorHAnsi"/>
                <w:noProof/>
              </w:rPr>
              <w:fldChar w:fldCharType="begin">
                <w:ffData>
                  <w:name w:val="Text1"/>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8F3060" w14:paraId="3DC345E2" w14:textId="77777777" w:rsidTr="008F3060">
        <w:trPr>
          <w:trHeight w:val="288"/>
        </w:trPr>
        <w:tc>
          <w:tcPr>
            <w:tcW w:w="5850" w:type="dxa"/>
            <w:tcBorders>
              <w:top w:val="single" w:sz="4" w:space="0" w:color="auto"/>
              <w:left w:val="single" w:sz="4" w:space="0" w:color="auto"/>
              <w:bottom w:val="single" w:sz="4" w:space="0" w:color="auto"/>
              <w:right w:val="single" w:sz="4" w:space="0" w:color="auto"/>
            </w:tcBorders>
            <w:vAlign w:val="center"/>
            <w:hideMark/>
          </w:tcPr>
          <w:p w14:paraId="6E2740D0" w14:textId="77777777" w:rsidR="008F3060" w:rsidRDefault="008F3060">
            <w:pPr>
              <w:rPr>
                <w:rFonts w:cstheme="minorHAnsi"/>
              </w:rPr>
            </w:pPr>
            <w:r>
              <w:rPr>
                <w:rFonts w:cstheme="minorHAnsi"/>
              </w:rPr>
              <w:t>Other (itemize below)</w:t>
            </w:r>
          </w:p>
        </w:tc>
        <w:tc>
          <w:tcPr>
            <w:tcW w:w="4770" w:type="dxa"/>
            <w:tcBorders>
              <w:top w:val="single" w:sz="4" w:space="0" w:color="auto"/>
              <w:left w:val="single" w:sz="4" w:space="0" w:color="auto"/>
              <w:bottom w:val="single" w:sz="4" w:space="0" w:color="auto"/>
              <w:right w:val="single" w:sz="4" w:space="0" w:color="auto"/>
            </w:tcBorders>
            <w:vAlign w:val="center"/>
            <w:hideMark/>
          </w:tcPr>
          <w:p w14:paraId="72EE5F19" w14:textId="77777777" w:rsidR="008F3060" w:rsidRDefault="008F3060">
            <w:pPr>
              <w:rPr>
                <w:rFonts w:cstheme="minorHAnsi"/>
              </w:rPr>
            </w:pPr>
            <w:r>
              <w:rPr>
                <w:rFonts w:cstheme="minorHAnsi"/>
                <w:noProof/>
              </w:rPr>
              <w:fldChar w:fldCharType="begin">
                <w:ffData>
                  <w:name w:val="Text1"/>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8F3060" w14:paraId="318702A7" w14:textId="77777777" w:rsidTr="008F3060">
        <w:trPr>
          <w:trHeight w:val="288"/>
        </w:trPr>
        <w:tc>
          <w:tcPr>
            <w:tcW w:w="5850" w:type="dxa"/>
            <w:tcBorders>
              <w:top w:val="single" w:sz="4" w:space="0" w:color="auto"/>
              <w:left w:val="single" w:sz="4" w:space="0" w:color="auto"/>
              <w:bottom w:val="single" w:sz="4" w:space="0" w:color="auto"/>
              <w:right w:val="single" w:sz="4" w:space="0" w:color="auto"/>
            </w:tcBorders>
            <w:vAlign w:val="center"/>
            <w:hideMark/>
          </w:tcPr>
          <w:p w14:paraId="075CB610" w14:textId="77777777" w:rsidR="008F3060" w:rsidRDefault="008F3060">
            <w:pPr>
              <w:rPr>
                <w:rFonts w:cstheme="minorHAnsi"/>
                <w:b/>
              </w:rPr>
            </w:pPr>
            <w:r>
              <w:rPr>
                <w:rFonts w:cstheme="minorHAnsi"/>
                <w:b/>
              </w:rPr>
              <w:t>TOTAL EXPENSES</w:t>
            </w:r>
          </w:p>
        </w:tc>
        <w:tc>
          <w:tcPr>
            <w:tcW w:w="4770" w:type="dxa"/>
            <w:tcBorders>
              <w:top w:val="single" w:sz="4" w:space="0" w:color="auto"/>
              <w:left w:val="single" w:sz="4" w:space="0" w:color="auto"/>
              <w:bottom w:val="single" w:sz="4" w:space="0" w:color="auto"/>
              <w:right w:val="single" w:sz="4" w:space="0" w:color="auto"/>
            </w:tcBorders>
            <w:vAlign w:val="center"/>
          </w:tcPr>
          <w:p w14:paraId="0AC137D1" w14:textId="77777777" w:rsidR="008F3060" w:rsidRDefault="008F3060">
            <w:pPr>
              <w:rPr>
                <w:rFonts w:cstheme="minorHAnsi"/>
              </w:rPr>
            </w:pPr>
          </w:p>
        </w:tc>
      </w:tr>
    </w:tbl>
    <w:p w14:paraId="237D7D36" w14:textId="77777777" w:rsidR="008F3060" w:rsidRDefault="008F3060" w:rsidP="008F3060">
      <w:pPr>
        <w:rPr>
          <w:rFonts w:ascii="Arial" w:eastAsia="Arial" w:hAnsi="Arial" w:cs="Arial"/>
          <w:b/>
          <w:sz w:val="2"/>
          <w:szCs w:val="2"/>
        </w:rPr>
      </w:pPr>
    </w:p>
    <w:p w14:paraId="20395178" w14:textId="77777777" w:rsidR="008F3060" w:rsidRDefault="008F3060" w:rsidP="008F3060">
      <w:pPr>
        <w:rPr>
          <w:rFonts w:ascii="Calibri" w:hAnsi="Calibri"/>
          <w:sz w:val="2"/>
          <w:szCs w:val="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3"/>
        <w:gridCol w:w="2947"/>
      </w:tblGrid>
      <w:tr w:rsidR="008F3060" w14:paraId="684746F0" w14:textId="77777777" w:rsidTr="008F3060">
        <w:trPr>
          <w:trHeight w:val="539"/>
        </w:trPr>
        <w:tc>
          <w:tcPr>
            <w:tcW w:w="767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1F71BB2" w14:textId="77777777" w:rsidR="008F3060" w:rsidRDefault="008F3060">
            <w:pPr>
              <w:pStyle w:val="Heading1"/>
              <w:autoSpaceDE w:val="0"/>
              <w:autoSpaceDN w:val="0"/>
              <w:rPr>
                <w:rFonts w:asciiTheme="minorHAnsi" w:hAnsiTheme="minorHAnsi" w:cstheme="minorHAnsi"/>
                <w:sz w:val="22"/>
                <w:szCs w:val="22"/>
              </w:rPr>
            </w:pPr>
            <w:r>
              <w:rPr>
                <w:rFonts w:asciiTheme="minorHAnsi" w:hAnsiTheme="minorHAnsi" w:cstheme="minorHAnsi"/>
                <w:sz w:val="22"/>
                <w:szCs w:val="22"/>
              </w:rPr>
              <w:t>Itemized Categories</w:t>
            </w:r>
          </w:p>
        </w:tc>
        <w:tc>
          <w:tcPr>
            <w:tcW w:w="2947" w:type="dxa"/>
            <w:tcBorders>
              <w:top w:val="single" w:sz="4" w:space="0" w:color="auto"/>
              <w:left w:val="single" w:sz="4" w:space="0" w:color="auto"/>
              <w:bottom w:val="single" w:sz="4" w:space="0" w:color="auto"/>
              <w:right w:val="single" w:sz="4" w:space="0" w:color="auto"/>
            </w:tcBorders>
            <w:shd w:val="pct15" w:color="auto" w:fill="auto"/>
          </w:tcPr>
          <w:p w14:paraId="0FEE50DC" w14:textId="77777777" w:rsidR="008F3060" w:rsidRDefault="008F3060">
            <w:pPr>
              <w:pStyle w:val="Heading1"/>
              <w:autoSpaceDE w:val="0"/>
              <w:autoSpaceDN w:val="0"/>
              <w:rPr>
                <w:rFonts w:asciiTheme="minorHAnsi" w:hAnsiTheme="minorHAnsi" w:cstheme="minorHAnsi"/>
                <w:sz w:val="22"/>
                <w:szCs w:val="22"/>
              </w:rPr>
            </w:pPr>
            <w:r>
              <w:rPr>
                <w:rFonts w:asciiTheme="minorHAnsi" w:hAnsiTheme="minorHAnsi" w:cstheme="minorHAnsi"/>
                <w:sz w:val="22"/>
                <w:szCs w:val="22"/>
              </w:rPr>
              <w:t>Budget</w:t>
            </w:r>
          </w:p>
          <w:p w14:paraId="44A0CF8E" w14:textId="77777777" w:rsidR="008F3060" w:rsidRDefault="008F3060">
            <w:pPr>
              <w:rPr>
                <w:rFonts w:cstheme="minorHAnsi"/>
              </w:rPr>
            </w:pPr>
          </w:p>
        </w:tc>
      </w:tr>
      <w:tr w:rsidR="008F3060" w14:paraId="57270B58" w14:textId="77777777" w:rsidTr="008F3060">
        <w:tc>
          <w:tcPr>
            <w:tcW w:w="7673" w:type="dxa"/>
            <w:tcBorders>
              <w:top w:val="single" w:sz="4" w:space="0" w:color="auto"/>
              <w:left w:val="single" w:sz="4" w:space="0" w:color="auto"/>
              <w:bottom w:val="single" w:sz="4" w:space="0" w:color="auto"/>
              <w:right w:val="single" w:sz="4" w:space="0" w:color="auto"/>
            </w:tcBorders>
          </w:tcPr>
          <w:p w14:paraId="1179428D" w14:textId="77777777" w:rsidR="008F3060" w:rsidRDefault="008F3060">
            <w:pPr>
              <w:rPr>
                <w:rFonts w:cstheme="minorHAnsi"/>
              </w:rPr>
            </w:pPr>
            <w:r>
              <w:rPr>
                <w:rFonts w:cstheme="minorHAnsi"/>
              </w:rPr>
              <w:t xml:space="preserve">Personnel by Name &amp; Position: </w:t>
            </w:r>
            <w:r>
              <w:rPr>
                <w:rFonts w:cstheme="minorHAnsi"/>
                <w:noProof/>
              </w:rPr>
              <w:fldChar w:fldCharType="begin">
                <w:ffData>
                  <w:name w:val=""/>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p w14:paraId="73FADB22" w14:textId="77777777" w:rsidR="008F3060" w:rsidRDefault="008F3060">
            <w:pPr>
              <w:rPr>
                <w:rFonts w:cstheme="minorHAnsi"/>
              </w:rPr>
            </w:pPr>
          </w:p>
          <w:p w14:paraId="79B5A53A" w14:textId="77777777" w:rsidR="008F3060" w:rsidRDefault="008F3060">
            <w:pPr>
              <w:rPr>
                <w:rFonts w:cstheme="minorHAnsi"/>
              </w:rPr>
            </w:pPr>
          </w:p>
          <w:p w14:paraId="4890A844" w14:textId="77777777" w:rsidR="008F3060" w:rsidRDefault="008F3060">
            <w:pPr>
              <w:rPr>
                <w:rFonts w:cstheme="minorHAnsi"/>
              </w:rPr>
            </w:pPr>
            <w:r>
              <w:rPr>
                <w:rFonts w:cstheme="minorHAnsi"/>
              </w:rPr>
              <w:t>TOTAL</w:t>
            </w:r>
          </w:p>
        </w:tc>
        <w:tc>
          <w:tcPr>
            <w:tcW w:w="2947" w:type="dxa"/>
            <w:tcBorders>
              <w:top w:val="single" w:sz="4" w:space="0" w:color="auto"/>
              <w:left w:val="single" w:sz="4" w:space="0" w:color="auto"/>
              <w:bottom w:val="single" w:sz="4" w:space="0" w:color="auto"/>
              <w:right w:val="single" w:sz="4" w:space="0" w:color="auto"/>
            </w:tcBorders>
          </w:tcPr>
          <w:p w14:paraId="70941ED4" w14:textId="77777777" w:rsidR="008F3060" w:rsidRDefault="008F3060">
            <w:pPr>
              <w:rPr>
                <w:rFonts w:cstheme="minorHAnsi"/>
                <w:noProof/>
              </w:rPr>
            </w:pPr>
          </w:p>
          <w:p w14:paraId="7D6F9AF5" w14:textId="77777777" w:rsidR="008F3060" w:rsidRDefault="008F3060">
            <w:pPr>
              <w:rPr>
                <w:rFonts w:cstheme="minorHAnsi"/>
                <w:noProof/>
              </w:rPr>
            </w:pPr>
          </w:p>
          <w:p w14:paraId="3D98913B" w14:textId="77777777" w:rsidR="008F3060" w:rsidRDefault="008F3060">
            <w:pPr>
              <w:rPr>
                <w:rFonts w:cstheme="minorHAnsi"/>
                <w:noProof/>
              </w:rPr>
            </w:pPr>
          </w:p>
          <w:p w14:paraId="21085163" w14:textId="77777777" w:rsidR="008F3060" w:rsidRDefault="008F3060">
            <w:pPr>
              <w:rPr>
                <w:rFonts w:cstheme="minorHAnsi"/>
              </w:rPr>
            </w:pPr>
            <w:r>
              <w:rPr>
                <w:rFonts w:cstheme="minorHAnsi"/>
                <w:noProof/>
              </w:rPr>
              <w:fldChar w:fldCharType="begin">
                <w:ffData>
                  <w:name w:val=""/>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8F3060" w14:paraId="14E0493C" w14:textId="77777777" w:rsidTr="008F3060">
        <w:tc>
          <w:tcPr>
            <w:tcW w:w="7673" w:type="dxa"/>
            <w:tcBorders>
              <w:top w:val="single" w:sz="4" w:space="0" w:color="auto"/>
              <w:left w:val="single" w:sz="4" w:space="0" w:color="auto"/>
              <w:bottom w:val="single" w:sz="4" w:space="0" w:color="auto"/>
              <w:right w:val="single" w:sz="4" w:space="0" w:color="auto"/>
            </w:tcBorders>
          </w:tcPr>
          <w:p w14:paraId="0FEB1AA5" w14:textId="77777777" w:rsidR="008F3060" w:rsidRDefault="008F3060">
            <w:pPr>
              <w:rPr>
                <w:rFonts w:cstheme="minorHAnsi"/>
              </w:rPr>
            </w:pPr>
            <w:r>
              <w:rPr>
                <w:rFonts w:cstheme="minorHAnsi"/>
              </w:rPr>
              <w:lastRenderedPageBreak/>
              <w:t xml:space="preserve">Travel to include but not limited to: </w:t>
            </w:r>
            <w:r>
              <w:rPr>
                <w:rFonts w:cstheme="minorHAnsi"/>
                <w:noProof/>
              </w:rPr>
              <w:fldChar w:fldCharType="begin">
                <w:ffData>
                  <w:name w:val=""/>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p w14:paraId="4969E017" w14:textId="77777777" w:rsidR="008F3060" w:rsidRDefault="008F3060">
            <w:pPr>
              <w:rPr>
                <w:rFonts w:cstheme="minorHAnsi"/>
              </w:rPr>
            </w:pPr>
          </w:p>
          <w:p w14:paraId="7DC6BC60" w14:textId="77777777" w:rsidR="008F3060" w:rsidRDefault="008F3060">
            <w:pPr>
              <w:rPr>
                <w:rFonts w:cstheme="minorHAnsi"/>
              </w:rPr>
            </w:pPr>
          </w:p>
          <w:p w14:paraId="4C35AFE7" w14:textId="77777777" w:rsidR="008F3060" w:rsidRDefault="008F3060">
            <w:pPr>
              <w:rPr>
                <w:rFonts w:cstheme="minorHAnsi"/>
              </w:rPr>
            </w:pPr>
            <w:r>
              <w:rPr>
                <w:rFonts w:cstheme="minorHAnsi"/>
              </w:rPr>
              <w:t>TOTAL</w:t>
            </w:r>
          </w:p>
        </w:tc>
        <w:tc>
          <w:tcPr>
            <w:tcW w:w="2947" w:type="dxa"/>
            <w:tcBorders>
              <w:top w:val="single" w:sz="4" w:space="0" w:color="auto"/>
              <w:left w:val="single" w:sz="4" w:space="0" w:color="auto"/>
              <w:bottom w:val="single" w:sz="4" w:space="0" w:color="auto"/>
              <w:right w:val="single" w:sz="4" w:space="0" w:color="auto"/>
            </w:tcBorders>
          </w:tcPr>
          <w:p w14:paraId="42AA02AA" w14:textId="77777777" w:rsidR="008F3060" w:rsidRDefault="008F3060">
            <w:pPr>
              <w:rPr>
                <w:rFonts w:cstheme="minorHAnsi"/>
                <w:noProof/>
              </w:rPr>
            </w:pPr>
          </w:p>
          <w:p w14:paraId="0F35141E" w14:textId="77777777" w:rsidR="008F3060" w:rsidRDefault="008F3060">
            <w:pPr>
              <w:rPr>
                <w:rFonts w:cstheme="minorHAnsi"/>
                <w:noProof/>
              </w:rPr>
            </w:pPr>
          </w:p>
          <w:p w14:paraId="02518D02" w14:textId="77777777" w:rsidR="008F3060" w:rsidRDefault="008F3060">
            <w:pPr>
              <w:rPr>
                <w:rFonts w:cstheme="minorHAnsi"/>
                <w:noProof/>
              </w:rPr>
            </w:pPr>
          </w:p>
          <w:p w14:paraId="0D9B2B7E" w14:textId="77777777" w:rsidR="008F3060" w:rsidRDefault="008F3060">
            <w:pPr>
              <w:rPr>
                <w:rFonts w:cstheme="minorHAnsi"/>
              </w:rPr>
            </w:pPr>
            <w:r>
              <w:rPr>
                <w:rFonts w:cstheme="minorHAnsi"/>
                <w:noProof/>
              </w:rPr>
              <w:fldChar w:fldCharType="begin">
                <w:ffData>
                  <w:name w:val="Text1"/>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8F3060" w14:paraId="0B9F5447" w14:textId="77777777" w:rsidTr="008F3060">
        <w:tc>
          <w:tcPr>
            <w:tcW w:w="7673" w:type="dxa"/>
            <w:tcBorders>
              <w:top w:val="single" w:sz="4" w:space="0" w:color="auto"/>
              <w:left w:val="single" w:sz="4" w:space="0" w:color="auto"/>
              <w:bottom w:val="single" w:sz="4" w:space="0" w:color="auto"/>
              <w:right w:val="single" w:sz="4" w:space="0" w:color="auto"/>
            </w:tcBorders>
          </w:tcPr>
          <w:p w14:paraId="1D2FF0D9" w14:textId="4398084E" w:rsidR="008F3060" w:rsidRDefault="006C6F85">
            <w:pPr>
              <w:rPr>
                <w:rFonts w:cstheme="minorHAnsi"/>
              </w:rPr>
            </w:pPr>
            <w:r>
              <w:rPr>
                <w:rFonts w:cstheme="minorHAnsi"/>
              </w:rPr>
              <w:t>Information</w:t>
            </w:r>
            <w:r w:rsidR="006F1E06">
              <w:rPr>
                <w:rFonts w:cstheme="minorHAnsi"/>
              </w:rPr>
              <w:t>/Educational</w:t>
            </w:r>
            <w:r>
              <w:rPr>
                <w:rFonts w:cstheme="minorHAnsi"/>
              </w:rPr>
              <w:t xml:space="preserve"> Programs Expenses</w:t>
            </w:r>
            <w:r w:rsidR="008F3060">
              <w:rPr>
                <w:rFonts w:cstheme="minorHAnsi"/>
              </w:rPr>
              <w:t>:</w:t>
            </w:r>
            <w:r w:rsidR="008F3060">
              <w:rPr>
                <w:rFonts w:cstheme="minorHAnsi"/>
                <w:noProof/>
              </w:rPr>
              <w:t xml:space="preserve"> </w:t>
            </w:r>
            <w:r w:rsidR="008F3060">
              <w:rPr>
                <w:rFonts w:cstheme="minorHAnsi"/>
                <w:noProof/>
              </w:rPr>
              <w:fldChar w:fldCharType="begin">
                <w:ffData>
                  <w:name w:val=""/>
                  <w:enabled/>
                  <w:calcOnExit w:val="0"/>
                  <w:textInput/>
                </w:ffData>
              </w:fldChar>
            </w:r>
            <w:r w:rsidR="008F3060">
              <w:rPr>
                <w:rFonts w:cstheme="minorHAnsi"/>
                <w:noProof/>
              </w:rPr>
              <w:instrText xml:space="preserve"> FORMTEXT </w:instrText>
            </w:r>
            <w:r w:rsidR="008F3060">
              <w:rPr>
                <w:rFonts w:cstheme="minorHAnsi"/>
                <w:noProof/>
              </w:rPr>
            </w:r>
            <w:r w:rsidR="008F3060">
              <w:rPr>
                <w:rFonts w:cstheme="minorHAnsi"/>
                <w:noProof/>
              </w:rPr>
              <w:fldChar w:fldCharType="separate"/>
            </w:r>
            <w:r w:rsidR="008F3060">
              <w:rPr>
                <w:rFonts w:cstheme="minorHAnsi"/>
                <w:noProof/>
              </w:rPr>
              <w:t> </w:t>
            </w:r>
            <w:r w:rsidR="008F3060">
              <w:rPr>
                <w:rFonts w:cstheme="minorHAnsi"/>
                <w:noProof/>
              </w:rPr>
              <w:t> </w:t>
            </w:r>
            <w:r w:rsidR="008F3060">
              <w:rPr>
                <w:rFonts w:cstheme="minorHAnsi"/>
                <w:noProof/>
              </w:rPr>
              <w:t> </w:t>
            </w:r>
            <w:r w:rsidR="008F3060">
              <w:rPr>
                <w:rFonts w:cstheme="minorHAnsi"/>
                <w:noProof/>
              </w:rPr>
              <w:t> </w:t>
            </w:r>
            <w:r w:rsidR="008F3060">
              <w:rPr>
                <w:rFonts w:cstheme="minorHAnsi"/>
                <w:noProof/>
              </w:rPr>
              <w:t> </w:t>
            </w:r>
            <w:r w:rsidR="008F3060">
              <w:rPr>
                <w:rFonts w:cstheme="minorHAnsi"/>
                <w:noProof/>
              </w:rPr>
              <w:fldChar w:fldCharType="end"/>
            </w:r>
          </w:p>
          <w:p w14:paraId="533772A6" w14:textId="77777777" w:rsidR="008F3060" w:rsidRDefault="008F3060">
            <w:pPr>
              <w:rPr>
                <w:rFonts w:cstheme="minorHAnsi"/>
              </w:rPr>
            </w:pPr>
          </w:p>
          <w:p w14:paraId="11361E87" w14:textId="77777777" w:rsidR="008F3060" w:rsidRDefault="008F3060">
            <w:pPr>
              <w:rPr>
                <w:rFonts w:cstheme="minorHAnsi"/>
              </w:rPr>
            </w:pPr>
          </w:p>
          <w:p w14:paraId="643DDAD0" w14:textId="77777777" w:rsidR="008F3060" w:rsidRDefault="008F3060">
            <w:pPr>
              <w:rPr>
                <w:rFonts w:cstheme="minorHAnsi"/>
              </w:rPr>
            </w:pPr>
            <w:r>
              <w:rPr>
                <w:rFonts w:cstheme="minorHAnsi"/>
              </w:rPr>
              <w:t>TOTAL</w:t>
            </w:r>
          </w:p>
        </w:tc>
        <w:tc>
          <w:tcPr>
            <w:tcW w:w="2947" w:type="dxa"/>
            <w:tcBorders>
              <w:top w:val="single" w:sz="4" w:space="0" w:color="auto"/>
              <w:left w:val="single" w:sz="4" w:space="0" w:color="auto"/>
              <w:bottom w:val="single" w:sz="4" w:space="0" w:color="auto"/>
              <w:right w:val="single" w:sz="4" w:space="0" w:color="auto"/>
            </w:tcBorders>
          </w:tcPr>
          <w:p w14:paraId="34003920" w14:textId="77777777" w:rsidR="008F3060" w:rsidRDefault="008F3060">
            <w:pPr>
              <w:rPr>
                <w:rFonts w:cstheme="minorHAnsi"/>
                <w:noProof/>
              </w:rPr>
            </w:pPr>
          </w:p>
          <w:p w14:paraId="079C591E" w14:textId="77777777" w:rsidR="008F3060" w:rsidRDefault="008F3060">
            <w:pPr>
              <w:rPr>
                <w:rFonts w:cstheme="minorHAnsi"/>
                <w:noProof/>
              </w:rPr>
            </w:pPr>
          </w:p>
          <w:p w14:paraId="14139B3C" w14:textId="77777777" w:rsidR="008F3060" w:rsidRDefault="008F3060">
            <w:pPr>
              <w:rPr>
                <w:rFonts w:cstheme="minorHAnsi"/>
                <w:noProof/>
              </w:rPr>
            </w:pPr>
          </w:p>
          <w:p w14:paraId="4F36FD46" w14:textId="77777777" w:rsidR="008F3060" w:rsidRDefault="008F3060">
            <w:pPr>
              <w:rPr>
                <w:rFonts w:cstheme="minorHAnsi"/>
                <w:noProof/>
              </w:rPr>
            </w:pPr>
            <w:r>
              <w:rPr>
                <w:rFonts w:cstheme="minorHAnsi"/>
                <w:noProof/>
              </w:rPr>
              <w:fldChar w:fldCharType="begin">
                <w:ffData>
                  <w:name w:val="Text1"/>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8F3060" w14:paraId="2301D140" w14:textId="77777777" w:rsidTr="008F3060">
        <w:tc>
          <w:tcPr>
            <w:tcW w:w="7673" w:type="dxa"/>
            <w:tcBorders>
              <w:top w:val="single" w:sz="4" w:space="0" w:color="auto"/>
              <w:left w:val="single" w:sz="4" w:space="0" w:color="auto"/>
              <w:bottom w:val="single" w:sz="4" w:space="0" w:color="auto"/>
              <w:right w:val="single" w:sz="4" w:space="0" w:color="auto"/>
            </w:tcBorders>
          </w:tcPr>
          <w:p w14:paraId="7A70E634" w14:textId="78C7B292" w:rsidR="008F3060" w:rsidRDefault="006F1E06">
            <w:pPr>
              <w:rPr>
                <w:rFonts w:cstheme="minorHAnsi"/>
              </w:rPr>
            </w:pPr>
            <w:r>
              <w:rPr>
                <w:rFonts w:cstheme="minorHAnsi"/>
              </w:rPr>
              <w:t>Promotional</w:t>
            </w:r>
            <w:r w:rsidR="0086071B">
              <w:rPr>
                <w:rFonts w:cstheme="minorHAnsi"/>
              </w:rPr>
              <w:t xml:space="preserve">/Marketing </w:t>
            </w:r>
            <w:r>
              <w:rPr>
                <w:rFonts w:cstheme="minorHAnsi"/>
              </w:rPr>
              <w:t>Expenses</w:t>
            </w:r>
            <w:r w:rsidR="008F3060">
              <w:rPr>
                <w:rFonts w:cstheme="minorHAnsi"/>
              </w:rPr>
              <w:t>:</w:t>
            </w:r>
            <w:r w:rsidR="008F3060">
              <w:rPr>
                <w:rFonts w:cstheme="minorHAnsi"/>
                <w:noProof/>
              </w:rPr>
              <w:t xml:space="preserve"> </w:t>
            </w:r>
            <w:r w:rsidR="008F3060">
              <w:rPr>
                <w:rFonts w:cstheme="minorHAnsi"/>
                <w:noProof/>
              </w:rPr>
              <w:fldChar w:fldCharType="begin">
                <w:ffData>
                  <w:name w:val=""/>
                  <w:enabled/>
                  <w:calcOnExit w:val="0"/>
                  <w:textInput/>
                </w:ffData>
              </w:fldChar>
            </w:r>
            <w:r w:rsidR="008F3060">
              <w:rPr>
                <w:rFonts w:cstheme="minorHAnsi"/>
                <w:noProof/>
              </w:rPr>
              <w:instrText xml:space="preserve"> FORMTEXT </w:instrText>
            </w:r>
            <w:r w:rsidR="008F3060">
              <w:rPr>
                <w:rFonts w:cstheme="minorHAnsi"/>
                <w:noProof/>
              </w:rPr>
            </w:r>
            <w:r w:rsidR="008F3060">
              <w:rPr>
                <w:rFonts w:cstheme="minorHAnsi"/>
                <w:noProof/>
              </w:rPr>
              <w:fldChar w:fldCharType="separate"/>
            </w:r>
            <w:r w:rsidR="008F3060">
              <w:rPr>
                <w:rFonts w:cstheme="minorHAnsi"/>
                <w:noProof/>
              </w:rPr>
              <w:t> </w:t>
            </w:r>
            <w:r w:rsidR="008F3060">
              <w:rPr>
                <w:rFonts w:cstheme="minorHAnsi"/>
                <w:noProof/>
              </w:rPr>
              <w:t> </w:t>
            </w:r>
            <w:r w:rsidR="008F3060">
              <w:rPr>
                <w:rFonts w:cstheme="minorHAnsi"/>
                <w:noProof/>
              </w:rPr>
              <w:t> </w:t>
            </w:r>
            <w:r w:rsidR="008F3060">
              <w:rPr>
                <w:rFonts w:cstheme="minorHAnsi"/>
                <w:noProof/>
              </w:rPr>
              <w:t> </w:t>
            </w:r>
            <w:r w:rsidR="008F3060">
              <w:rPr>
                <w:rFonts w:cstheme="minorHAnsi"/>
                <w:noProof/>
              </w:rPr>
              <w:t> </w:t>
            </w:r>
            <w:r w:rsidR="008F3060">
              <w:rPr>
                <w:rFonts w:cstheme="minorHAnsi"/>
                <w:noProof/>
              </w:rPr>
              <w:fldChar w:fldCharType="end"/>
            </w:r>
          </w:p>
          <w:p w14:paraId="583C64DB" w14:textId="77777777" w:rsidR="008F3060" w:rsidRDefault="008F3060">
            <w:pPr>
              <w:rPr>
                <w:rFonts w:cstheme="minorHAnsi"/>
              </w:rPr>
            </w:pPr>
          </w:p>
          <w:p w14:paraId="1FF60B17" w14:textId="77777777" w:rsidR="008F3060" w:rsidRDefault="008F3060">
            <w:pPr>
              <w:rPr>
                <w:rFonts w:cstheme="minorHAnsi"/>
              </w:rPr>
            </w:pPr>
          </w:p>
          <w:p w14:paraId="3D14298D" w14:textId="77777777" w:rsidR="008F3060" w:rsidRDefault="008F3060">
            <w:pPr>
              <w:rPr>
                <w:rFonts w:cstheme="minorHAnsi"/>
              </w:rPr>
            </w:pPr>
            <w:r>
              <w:rPr>
                <w:rFonts w:cstheme="minorHAnsi"/>
              </w:rPr>
              <w:t>TOTAL</w:t>
            </w:r>
          </w:p>
        </w:tc>
        <w:tc>
          <w:tcPr>
            <w:tcW w:w="2947" w:type="dxa"/>
            <w:tcBorders>
              <w:top w:val="single" w:sz="4" w:space="0" w:color="auto"/>
              <w:left w:val="single" w:sz="4" w:space="0" w:color="auto"/>
              <w:bottom w:val="single" w:sz="4" w:space="0" w:color="auto"/>
              <w:right w:val="single" w:sz="4" w:space="0" w:color="auto"/>
            </w:tcBorders>
          </w:tcPr>
          <w:p w14:paraId="498AE8E7" w14:textId="77777777" w:rsidR="008F3060" w:rsidRDefault="008F3060">
            <w:pPr>
              <w:rPr>
                <w:rFonts w:cstheme="minorHAnsi"/>
                <w:noProof/>
              </w:rPr>
            </w:pPr>
          </w:p>
          <w:p w14:paraId="7115C839" w14:textId="77777777" w:rsidR="008F3060" w:rsidRDefault="008F3060">
            <w:pPr>
              <w:rPr>
                <w:rFonts w:cstheme="minorHAnsi"/>
                <w:noProof/>
              </w:rPr>
            </w:pPr>
          </w:p>
          <w:p w14:paraId="6BAF1888" w14:textId="77777777" w:rsidR="008F3060" w:rsidRDefault="008F3060">
            <w:pPr>
              <w:rPr>
                <w:rFonts w:cstheme="minorHAnsi"/>
                <w:noProof/>
              </w:rPr>
            </w:pPr>
          </w:p>
          <w:p w14:paraId="374D13EA" w14:textId="77777777" w:rsidR="008F3060" w:rsidRDefault="008F3060">
            <w:pPr>
              <w:rPr>
                <w:rFonts w:cstheme="minorHAnsi"/>
              </w:rPr>
            </w:pPr>
            <w:r>
              <w:rPr>
                <w:rFonts w:cstheme="minorHAnsi"/>
                <w:noProof/>
              </w:rPr>
              <w:fldChar w:fldCharType="begin">
                <w:ffData>
                  <w:name w:val="Text1"/>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8F3060" w14:paraId="3936D2C6" w14:textId="77777777" w:rsidTr="008F3060">
        <w:tc>
          <w:tcPr>
            <w:tcW w:w="7673" w:type="dxa"/>
            <w:tcBorders>
              <w:top w:val="single" w:sz="4" w:space="0" w:color="auto"/>
              <w:left w:val="single" w:sz="4" w:space="0" w:color="auto"/>
              <w:bottom w:val="single" w:sz="4" w:space="0" w:color="auto"/>
              <w:right w:val="single" w:sz="4" w:space="0" w:color="auto"/>
            </w:tcBorders>
          </w:tcPr>
          <w:p w14:paraId="17C5448B" w14:textId="77777777" w:rsidR="008F3060" w:rsidRDefault="008F3060">
            <w:pPr>
              <w:rPr>
                <w:rFonts w:cstheme="minorHAnsi"/>
              </w:rPr>
            </w:pPr>
            <w:r>
              <w:rPr>
                <w:rFonts w:cstheme="minorHAnsi"/>
              </w:rPr>
              <w:t>Other - itemize:</w:t>
            </w:r>
            <w:r>
              <w:rPr>
                <w:rFonts w:cstheme="minorHAnsi"/>
                <w:noProof/>
              </w:rPr>
              <w:t xml:space="preserve"> </w:t>
            </w:r>
            <w:r>
              <w:rPr>
                <w:rFonts w:cstheme="minorHAnsi"/>
                <w:noProof/>
              </w:rPr>
              <w:fldChar w:fldCharType="begin">
                <w:ffData>
                  <w:name w:val=""/>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p w14:paraId="05E33622" w14:textId="77777777" w:rsidR="008F3060" w:rsidRDefault="008F3060">
            <w:pPr>
              <w:rPr>
                <w:rFonts w:cstheme="minorHAnsi"/>
              </w:rPr>
            </w:pPr>
          </w:p>
          <w:p w14:paraId="78A05B37" w14:textId="77777777" w:rsidR="008F3060" w:rsidRDefault="008F3060">
            <w:pPr>
              <w:rPr>
                <w:rFonts w:cstheme="minorHAnsi"/>
              </w:rPr>
            </w:pPr>
          </w:p>
          <w:p w14:paraId="3AD834E8" w14:textId="77777777" w:rsidR="008F3060" w:rsidRDefault="008F3060">
            <w:pPr>
              <w:rPr>
                <w:rFonts w:cstheme="minorHAnsi"/>
              </w:rPr>
            </w:pPr>
            <w:r>
              <w:rPr>
                <w:rFonts w:cstheme="minorHAnsi"/>
              </w:rPr>
              <w:t>TOTAL</w:t>
            </w:r>
          </w:p>
        </w:tc>
        <w:tc>
          <w:tcPr>
            <w:tcW w:w="2947" w:type="dxa"/>
            <w:tcBorders>
              <w:top w:val="single" w:sz="4" w:space="0" w:color="auto"/>
              <w:left w:val="single" w:sz="4" w:space="0" w:color="auto"/>
              <w:bottom w:val="single" w:sz="4" w:space="0" w:color="auto"/>
              <w:right w:val="single" w:sz="4" w:space="0" w:color="auto"/>
            </w:tcBorders>
          </w:tcPr>
          <w:p w14:paraId="13727FBA" w14:textId="77777777" w:rsidR="008F3060" w:rsidRDefault="008F3060">
            <w:pPr>
              <w:rPr>
                <w:rFonts w:cstheme="minorHAnsi"/>
                <w:noProof/>
              </w:rPr>
            </w:pPr>
          </w:p>
          <w:p w14:paraId="2A9AB513" w14:textId="77777777" w:rsidR="008F3060" w:rsidRDefault="008F3060">
            <w:pPr>
              <w:rPr>
                <w:rFonts w:cstheme="minorHAnsi"/>
                <w:noProof/>
              </w:rPr>
            </w:pPr>
          </w:p>
          <w:p w14:paraId="0C215DB7" w14:textId="77777777" w:rsidR="008F3060" w:rsidRDefault="008F3060">
            <w:pPr>
              <w:rPr>
                <w:rFonts w:cstheme="minorHAnsi"/>
                <w:noProof/>
              </w:rPr>
            </w:pPr>
          </w:p>
          <w:p w14:paraId="7714F7B7" w14:textId="77777777" w:rsidR="008F3060" w:rsidRDefault="008F3060">
            <w:pPr>
              <w:rPr>
                <w:rFonts w:cstheme="minorHAnsi"/>
                <w:noProof/>
              </w:rPr>
            </w:pPr>
          </w:p>
          <w:p w14:paraId="7A701732" w14:textId="77777777" w:rsidR="008F3060" w:rsidRDefault="008F3060">
            <w:pPr>
              <w:rPr>
                <w:rFonts w:cstheme="minorHAnsi"/>
                <w:noProof/>
              </w:rPr>
            </w:pPr>
            <w:r>
              <w:rPr>
                <w:rFonts w:cstheme="minorHAnsi"/>
                <w:noProof/>
              </w:rPr>
              <w:fldChar w:fldCharType="begin">
                <w:ffData>
                  <w:name w:val="Text1"/>
                  <w:enabled/>
                  <w:calcOnExit w:val="0"/>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tc>
      </w:tr>
      <w:tr w:rsidR="008F3060" w14:paraId="2A95C27C" w14:textId="77777777" w:rsidTr="008F3060">
        <w:tc>
          <w:tcPr>
            <w:tcW w:w="7673" w:type="dxa"/>
            <w:tcBorders>
              <w:top w:val="single" w:sz="4" w:space="0" w:color="auto"/>
              <w:left w:val="single" w:sz="4" w:space="0" w:color="auto"/>
              <w:bottom w:val="single" w:sz="4" w:space="0" w:color="auto"/>
              <w:right w:val="single" w:sz="4" w:space="0" w:color="auto"/>
            </w:tcBorders>
            <w:hideMark/>
          </w:tcPr>
          <w:p w14:paraId="0740C848" w14:textId="77777777" w:rsidR="008F3060" w:rsidRDefault="008F3060">
            <w:pPr>
              <w:rPr>
                <w:rFonts w:cstheme="minorHAnsi"/>
                <w:b/>
              </w:rPr>
            </w:pPr>
            <w:r>
              <w:rPr>
                <w:rFonts w:cstheme="minorHAnsi"/>
                <w:b/>
              </w:rPr>
              <w:t>TOTAL EXPENSES</w:t>
            </w:r>
          </w:p>
        </w:tc>
        <w:tc>
          <w:tcPr>
            <w:tcW w:w="2947" w:type="dxa"/>
            <w:tcBorders>
              <w:top w:val="single" w:sz="4" w:space="0" w:color="auto"/>
              <w:left w:val="single" w:sz="4" w:space="0" w:color="auto"/>
              <w:bottom w:val="single" w:sz="4" w:space="0" w:color="auto"/>
              <w:right w:val="single" w:sz="4" w:space="0" w:color="auto"/>
            </w:tcBorders>
          </w:tcPr>
          <w:p w14:paraId="5B50172B" w14:textId="77777777" w:rsidR="008F3060" w:rsidRDefault="008F3060">
            <w:pPr>
              <w:rPr>
                <w:rFonts w:cstheme="minorHAnsi"/>
              </w:rPr>
            </w:pPr>
          </w:p>
        </w:tc>
      </w:tr>
    </w:tbl>
    <w:p w14:paraId="4E52DE2C" w14:textId="77777777" w:rsidR="008F3060" w:rsidRDefault="008F3060" w:rsidP="008F3060">
      <w:pPr>
        <w:ind w:right="-540"/>
        <w:rPr>
          <w:rFonts w:eastAsia="Times New Roman" w:cstheme="minorHAnsi"/>
          <w:b/>
          <w:sz w:val="24"/>
          <w:szCs w:val="24"/>
          <w:u w:val="single"/>
        </w:rPr>
      </w:pPr>
    </w:p>
    <w:p w14:paraId="5C2210A1" w14:textId="77777777" w:rsidR="008F3060" w:rsidRDefault="008F3060" w:rsidP="008F3060">
      <w:pPr>
        <w:ind w:right="-540"/>
        <w:rPr>
          <w:rFonts w:eastAsia="Times New Roman" w:cstheme="minorHAnsi"/>
          <w:b/>
          <w:sz w:val="24"/>
          <w:szCs w:val="24"/>
          <w:u w:val="single"/>
        </w:rPr>
      </w:pPr>
    </w:p>
    <w:p w14:paraId="21E4D7BE" w14:textId="77777777" w:rsidR="008F3060" w:rsidRDefault="008F3060" w:rsidP="008F3060">
      <w:pPr>
        <w:ind w:right="-540"/>
        <w:rPr>
          <w:rFonts w:eastAsia="Times New Roman" w:cstheme="minorHAnsi"/>
          <w:b/>
          <w:sz w:val="24"/>
          <w:szCs w:val="24"/>
          <w:u w:val="single"/>
        </w:rPr>
      </w:pPr>
      <w:r>
        <w:rPr>
          <w:rFonts w:eastAsia="Times New Roman" w:cstheme="minorHAnsi"/>
          <w:b/>
          <w:sz w:val="24"/>
          <w:szCs w:val="24"/>
          <w:u w:val="single"/>
        </w:rPr>
        <w:t>American Rescue Plan Act (ARPA) Bid Certification Statement</w:t>
      </w:r>
    </w:p>
    <w:p w14:paraId="63355309" w14:textId="77777777" w:rsidR="008F3060" w:rsidRDefault="008F3060" w:rsidP="008F3060">
      <w:pPr>
        <w:adjustRightInd w:val="0"/>
        <w:rPr>
          <w:rFonts w:cstheme="minorHAnsi"/>
          <w:b/>
          <w:sz w:val="24"/>
          <w:szCs w:val="24"/>
        </w:rPr>
      </w:pPr>
      <w:r>
        <w:rPr>
          <w:rFonts w:cstheme="minorHAnsi"/>
          <w:b/>
          <w:sz w:val="24"/>
          <w:szCs w:val="24"/>
        </w:rPr>
        <w:t xml:space="preserve">By signing and submitting its bid or proposal, the bidder or proposer certifies as follows: </w:t>
      </w:r>
    </w:p>
    <w:p w14:paraId="0FBF7742" w14:textId="77777777" w:rsidR="008F3060" w:rsidRDefault="008F3060" w:rsidP="008F3060">
      <w:pPr>
        <w:adjustRightInd w:val="0"/>
        <w:rPr>
          <w:rFonts w:eastAsia="Arial" w:cstheme="minorHAnsi"/>
          <w:sz w:val="24"/>
          <w:szCs w:val="24"/>
        </w:rPr>
      </w:pPr>
      <w:r>
        <w:rPr>
          <w:rFonts w:cstheme="minorHAnsi"/>
          <w:sz w:val="24"/>
          <w:szCs w:val="24"/>
        </w:rPr>
        <w:t xml:space="preserve">The certification in this clause is a material representation of fact relied upon by the AGENCY. If it is later determined by the AGENCY that the bidder or proposer knowingly rendered an erroneous certification, in addition to remedies available to the AGENCY, the Federal Government may pursue available remedies, including but not limited to suspension and/or debarment. The bidder or proposer agrees to comply with the requirements of 2 C.F.R. part 180, subpart C, as supplemented by 2 C.F.R. part 1200, while this offer is valid and throughout the period of any contract that may arise from this offer. </w:t>
      </w:r>
      <w:r>
        <w:rPr>
          <w:rFonts w:cstheme="minorHAnsi"/>
          <w:sz w:val="24"/>
          <w:szCs w:val="24"/>
          <w:u w:val="single"/>
        </w:rPr>
        <w:t>The bidder or proposer further agrees to include a provision requiring such compliance in its lower tier covered transactions</w:t>
      </w:r>
      <w:r>
        <w:rPr>
          <w:rFonts w:cstheme="minorHAnsi"/>
          <w:sz w:val="24"/>
          <w:szCs w:val="24"/>
        </w:rPr>
        <w:t>.</w:t>
      </w:r>
    </w:p>
    <w:p w14:paraId="3F4EE389" w14:textId="3978AD89" w:rsidR="008F3060" w:rsidRDefault="008F3060" w:rsidP="008F3060">
      <w:pPr>
        <w:rPr>
          <w:rFonts w:ascii="Arial" w:hAnsi="Arial" w:cs="Arial"/>
        </w:rPr>
      </w:pPr>
    </w:p>
    <w:p w14:paraId="65A63E5A" w14:textId="35B2FDE1" w:rsidR="00D53AA5" w:rsidRDefault="00D53AA5" w:rsidP="008F3060">
      <w:pPr>
        <w:rPr>
          <w:rFonts w:ascii="Arial" w:hAnsi="Arial" w:cs="Arial"/>
        </w:rPr>
      </w:pPr>
    </w:p>
    <w:p w14:paraId="2EC26BE5" w14:textId="77777777" w:rsidR="00D53AA5" w:rsidRDefault="00D53AA5" w:rsidP="008F3060">
      <w:pPr>
        <w:rPr>
          <w:rFonts w:ascii="Arial" w:hAnsi="Arial" w:cs="Arial"/>
        </w:rPr>
      </w:pPr>
    </w:p>
    <w:p w14:paraId="507BE053" w14:textId="77777777" w:rsidR="008F3060" w:rsidRDefault="008F3060" w:rsidP="008F3060">
      <w:pPr>
        <w:ind w:right="-540"/>
        <w:rPr>
          <w:rFonts w:eastAsia="Times New Roman" w:cstheme="minorHAnsi"/>
          <w:b/>
          <w:sz w:val="24"/>
          <w:szCs w:val="24"/>
          <w:u w:val="single"/>
        </w:rPr>
      </w:pPr>
      <w:r>
        <w:rPr>
          <w:rFonts w:eastAsia="Times New Roman" w:cstheme="minorHAnsi"/>
          <w:b/>
          <w:sz w:val="24"/>
          <w:szCs w:val="24"/>
          <w:u w:val="single"/>
        </w:rPr>
        <w:lastRenderedPageBreak/>
        <w:t>Execution</w:t>
      </w:r>
    </w:p>
    <w:p w14:paraId="3B59BD06" w14:textId="77777777" w:rsidR="008F3060" w:rsidRDefault="008F3060" w:rsidP="008F3060">
      <w:pPr>
        <w:ind w:right="-540"/>
        <w:rPr>
          <w:rFonts w:eastAsia="Times New Roman" w:cstheme="minorHAnsi"/>
          <w:sz w:val="24"/>
          <w:szCs w:val="24"/>
        </w:rPr>
      </w:pPr>
      <w:r>
        <w:rPr>
          <w:rFonts w:eastAsia="Times New Roman" w:cstheme="minorHAnsi"/>
          <w:sz w:val="24"/>
          <w:szCs w:val="24"/>
        </w:rPr>
        <w:t xml:space="preserve">In compliance with this Request for Application (RFA) the undersigned Applicant offers and agrees to furnish and deliver any or all service proposed, at the budget proposed, and within the timeframe specified herein. By executing this Application, the undersigned Applicant confirms that it has read, understands and will comply with all specifications and requirements of this grant in the event of contract award. </w:t>
      </w:r>
    </w:p>
    <w:p w14:paraId="7CB56618" w14:textId="77777777" w:rsidR="008F3060" w:rsidRDefault="008F3060" w:rsidP="008F3060">
      <w:pPr>
        <w:rPr>
          <w:rFonts w:eastAsia="Arial" w:cstheme="minorHAnsi"/>
          <w:sz w:val="16"/>
          <w:szCs w:val="16"/>
        </w:rPr>
      </w:pPr>
    </w:p>
    <w:p w14:paraId="561A9B88" w14:textId="77777777" w:rsidR="008F3060" w:rsidRDefault="008F3060" w:rsidP="008F3060">
      <w:pPr>
        <w:ind w:right="-540"/>
        <w:rPr>
          <w:rFonts w:cstheme="minorHAnsi"/>
          <w:sz w:val="24"/>
          <w:szCs w:val="24"/>
        </w:rPr>
      </w:pPr>
      <w:r>
        <w:rPr>
          <w:rFonts w:cstheme="minorHAnsi"/>
          <w:sz w:val="24"/>
          <w:szCs w:val="24"/>
        </w:rPr>
        <w:t>PRINT NAME: ____________________________________________________________________</w:t>
      </w:r>
    </w:p>
    <w:p w14:paraId="55CD9123" w14:textId="77777777" w:rsidR="008F3060" w:rsidRDefault="008F3060" w:rsidP="008F3060">
      <w:pPr>
        <w:ind w:right="-540"/>
        <w:rPr>
          <w:rFonts w:cstheme="minorHAnsi"/>
          <w:sz w:val="24"/>
          <w:szCs w:val="24"/>
        </w:rPr>
      </w:pPr>
    </w:p>
    <w:p w14:paraId="4A45D8A9" w14:textId="77777777" w:rsidR="008F3060" w:rsidRDefault="008F3060" w:rsidP="008F3060">
      <w:pPr>
        <w:ind w:right="-540"/>
        <w:rPr>
          <w:rFonts w:cstheme="minorHAnsi"/>
          <w:sz w:val="24"/>
          <w:szCs w:val="24"/>
        </w:rPr>
      </w:pPr>
      <w:r>
        <w:rPr>
          <w:rFonts w:cstheme="minorHAnsi"/>
          <w:sz w:val="24"/>
          <w:szCs w:val="24"/>
        </w:rPr>
        <w:t>AUTHORIZED SIGNATURE: ___________________________________________________________</w:t>
      </w:r>
    </w:p>
    <w:p w14:paraId="7495A947" w14:textId="77777777" w:rsidR="008F3060" w:rsidRDefault="008F3060" w:rsidP="008F3060">
      <w:pPr>
        <w:ind w:right="-540"/>
        <w:rPr>
          <w:rFonts w:cstheme="minorHAnsi"/>
          <w:sz w:val="24"/>
          <w:szCs w:val="24"/>
        </w:rPr>
      </w:pPr>
    </w:p>
    <w:p w14:paraId="34E2D4D3" w14:textId="302130C9" w:rsidR="002E3FF9" w:rsidRDefault="008F3060" w:rsidP="008F3060">
      <w:pPr>
        <w:rPr>
          <w:rFonts w:ascii="Calibri" w:hAnsi="Calibri"/>
          <w:szCs w:val="24"/>
        </w:rPr>
      </w:pPr>
      <w:r>
        <w:rPr>
          <w:rFonts w:ascii="Calibri" w:hAnsi="Calibri"/>
          <w:sz w:val="24"/>
          <w:szCs w:val="24"/>
        </w:rPr>
        <w:t>TITLE: __________</w:t>
      </w:r>
      <w:r>
        <w:rPr>
          <w:rFonts w:ascii="Calibri" w:hAnsi="Calibri"/>
          <w:szCs w:val="24"/>
        </w:rPr>
        <w:t>_______________________________________DATE: _____________________</w:t>
      </w:r>
    </w:p>
    <w:p w14:paraId="7CA62448" w14:textId="0CCACABB" w:rsidR="00976EC4" w:rsidRDefault="00976EC4" w:rsidP="008F3060"/>
    <w:p w14:paraId="7DDD8F9F" w14:textId="77777777" w:rsidR="00976EC4" w:rsidRPr="009D6D12" w:rsidRDefault="00976EC4" w:rsidP="00976EC4">
      <w:pPr>
        <w:spacing w:before="150" w:after="150" w:line="240" w:lineRule="auto"/>
        <w:outlineLvl w:val="4"/>
        <w:rPr>
          <w:rFonts w:eastAsia="Times New Roman" w:cstheme="minorHAnsi"/>
          <w:b/>
          <w:bCs/>
          <w:sz w:val="24"/>
          <w:szCs w:val="24"/>
        </w:rPr>
      </w:pPr>
      <w:r w:rsidRPr="009D6D12">
        <w:rPr>
          <w:rFonts w:eastAsia="Times New Roman" w:cstheme="minorHAnsi"/>
          <w:b/>
          <w:bCs/>
          <w:sz w:val="24"/>
          <w:szCs w:val="24"/>
        </w:rPr>
        <w:t>PTRC AAA reserves the right to reject any or all applications, waive technicalities, and to be the sole judge of suitability of the services for their intended use, and further specifically reserves the right to make the award in the best interest of the PTRC AAA regional program. </w:t>
      </w:r>
    </w:p>
    <w:p w14:paraId="5AD0230D" w14:textId="77777777" w:rsidR="00976EC4" w:rsidRDefault="00976EC4" w:rsidP="008F3060"/>
    <w:sectPr w:rsidR="00976EC4" w:rsidSect="00FA3D74">
      <w:footerReference w:type="default" r:id="rId13"/>
      <w:type w:val="continuous"/>
      <w:pgSz w:w="12240" w:h="15840"/>
      <w:pgMar w:top="547" w:right="1296" w:bottom="0" w:left="83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0DA05" w14:textId="77777777" w:rsidR="00445120" w:rsidRDefault="00445120" w:rsidP="006F1E06">
      <w:pPr>
        <w:spacing w:after="0" w:line="240" w:lineRule="auto"/>
      </w:pPr>
      <w:r>
        <w:separator/>
      </w:r>
    </w:p>
  </w:endnote>
  <w:endnote w:type="continuationSeparator" w:id="0">
    <w:p w14:paraId="76D1B753" w14:textId="77777777" w:rsidR="00445120" w:rsidRDefault="00445120" w:rsidP="006F1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049507"/>
      <w:docPartObj>
        <w:docPartGallery w:val="Page Numbers (Bottom of Page)"/>
        <w:docPartUnique/>
      </w:docPartObj>
    </w:sdtPr>
    <w:sdtEndPr>
      <w:rPr>
        <w:noProof/>
      </w:rPr>
    </w:sdtEndPr>
    <w:sdtContent>
      <w:p w14:paraId="237B58BA" w14:textId="14C9C1E0" w:rsidR="006F1E06" w:rsidRDefault="006F1E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3D4B4B" w14:textId="77777777" w:rsidR="006F1E06" w:rsidRDefault="006F1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66134" w14:textId="77777777" w:rsidR="00445120" w:rsidRDefault="00445120" w:rsidP="006F1E06">
      <w:pPr>
        <w:spacing w:after="0" w:line="240" w:lineRule="auto"/>
      </w:pPr>
      <w:r>
        <w:separator/>
      </w:r>
    </w:p>
  </w:footnote>
  <w:footnote w:type="continuationSeparator" w:id="0">
    <w:p w14:paraId="29C94802" w14:textId="77777777" w:rsidR="00445120" w:rsidRDefault="00445120" w:rsidP="006F1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D0709"/>
    <w:multiLevelType w:val="multilevel"/>
    <w:tmpl w:val="0BB43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1F685D"/>
    <w:multiLevelType w:val="multilevel"/>
    <w:tmpl w:val="FFBA0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D3"/>
    <w:rsid w:val="00247970"/>
    <w:rsid w:val="002E3FF9"/>
    <w:rsid w:val="002F7350"/>
    <w:rsid w:val="00445120"/>
    <w:rsid w:val="00461513"/>
    <w:rsid w:val="00463AB1"/>
    <w:rsid w:val="00516308"/>
    <w:rsid w:val="00553B6E"/>
    <w:rsid w:val="00637CA7"/>
    <w:rsid w:val="00670EBC"/>
    <w:rsid w:val="006C6F85"/>
    <w:rsid w:val="006F1E06"/>
    <w:rsid w:val="0076414E"/>
    <w:rsid w:val="007D4E99"/>
    <w:rsid w:val="00824936"/>
    <w:rsid w:val="0086071B"/>
    <w:rsid w:val="008F3060"/>
    <w:rsid w:val="009241BD"/>
    <w:rsid w:val="00976EC4"/>
    <w:rsid w:val="009D6D12"/>
    <w:rsid w:val="00B26335"/>
    <w:rsid w:val="00B6063B"/>
    <w:rsid w:val="00B614A1"/>
    <w:rsid w:val="00D53AA5"/>
    <w:rsid w:val="00D90FEE"/>
    <w:rsid w:val="00F677EC"/>
    <w:rsid w:val="00F751D3"/>
    <w:rsid w:val="00FA3D74"/>
    <w:rsid w:val="00FA5588"/>
    <w:rsid w:val="00FA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13F6"/>
  <w15:chartTrackingRefBased/>
  <w15:docId w15:val="{9E924321-F2B8-40CB-B4CC-960CC537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F3060"/>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60"/>
    <w:rPr>
      <w:rFonts w:ascii="Times New Roman" w:eastAsia="Times New Roman" w:hAnsi="Times New Roman" w:cs="Times New Roman"/>
      <w:b/>
      <w:sz w:val="24"/>
      <w:szCs w:val="20"/>
    </w:rPr>
  </w:style>
  <w:style w:type="paragraph" w:styleId="BodyText">
    <w:name w:val="Body Text"/>
    <w:basedOn w:val="Normal"/>
    <w:link w:val="BodyTextChar"/>
    <w:uiPriority w:val="1"/>
    <w:semiHidden/>
    <w:unhideWhenUsed/>
    <w:qFormat/>
    <w:rsid w:val="008F306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semiHidden/>
    <w:rsid w:val="008F3060"/>
    <w:rPr>
      <w:rFonts w:ascii="Arial" w:eastAsia="Arial" w:hAnsi="Arial" w:cs="Arial"/>
    </w:rPr>
  </w:style>
  <w:style w:type="paragraph" w:styleId="Header">
    <w:name w:val="header"/>
    <w:basedOn w:val="Normal"/>
    <w:link w:val="HeaderChar"/>
    <w:uiPriority w:val="99"/>
    <w:unhideWhenUsed/>
    <w:rsid w:val="006F1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E06"/>
  </w:style>
  <w:style w:type="paragraph" w:styleId="Footer">
    <w:name w:val="footer"/>
    <w:basedOn w:val="Normal"/>
    <w:link w:val="FooterChar"/>
    <w:uiPriority w:val="99"/>
    <w:unhideWhenUsed/>
    <w:rsid w:val="006F1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3924">
      <w:bodyDiv w:val="1"/>
      <w:marLeft w:val="0"/>
      <w:marRight w:val="0"/>
      <w:marTop w:val="0"/>
      <w:marBottom w:val="0"/>
      <w:divBdr>
        <w:top w:val="none" w:sz="0" w:space="0" w:color="auto"/>
        <w:left w:val="none" w:sz="0" w:space="0" w:color="auto"/>
        <w:bottom w:val="none" w:sz="0" w:space="0" w:color="auto"/>
        <w:right w:val="none" w:sz="0" w:space="0" w:color="auto"/>
      </w:divBdr>
    </w:div>
    <w:div w:id="240532796">
      <w:bodyDiv w:val="1"/>
      <w:marLeft w:val="0"/>
      <w:marRight w:val="0"/>
      <w:marTop w:val="0"/>
      <w:marBottom w:val="0"/>
      <w:divBdr>
        <w:top w:val="none" w:sz="0" w:space="0" w:color="auto"/>
        <w:left w:val="none" w:sz="0" w:space="0" w:color="auto"/>
        <w:bottom w:val="none" w:sz="0" w:space="0" w:color="auto"/>
        <w:right w:val="none" w:sz="0" w:space="0" w:color="auto"/>
      </w:divBdr>
    </w:div>
    <w:div w:id="787159840">
      <w:bodyDiv w:val="1"/>
      <w:marLeft w:val="0"/>
      <w:marRight w:val="0"/>
      <w:marTop w:val="0"/>
      <w:marBottom w:val="0"/>
      <w:divBdr>
        <w:top w:val="none" w:sz="0" w:space="0" w:color="auto"/>
        <w:left w:val="none" w:sz="0" w:space="0" w:color="auto"/>
        <w:bottom w:val="none" w:sz="0" w:space="0" w:color="auto"/>
        <w:right w:val="none" w:sz="0" w:space="0" w:color="auto"/>
      </w:divBdr>
    </w:div>
    <w:div w:id="212942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trc.org/services/pandemic-recovery-funding-opportun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trc.org/?splash=https%3a%2f%2fwww.ncdhhs.gov%2fabout%2fadministrative-offices%2foffice-controller%2frecords-retention&amp;____isexternal=tru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trc.org/Services/pandemic-recovery-funding-opportun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f1a593-56ee-4a46-9148-f76cdcda75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1A3B2E30CE1F4F820D77A813891991" ma:contentTypeVersion="13" ma:contentTypeDescription="Create a new document." ma:contentTypeScope="" ma:versionID="d00f242cd92c10be79984e168e168083">
  <xsd:schema xmlns:xsd="http://www.w3.org/2001/XMLSchema" xmlns:xs="http://www.w3.org/2001/XMLSchema" xmlns:p="http://schemas.microsoft.com/office/2006/metadata/properties" xmlns:ns3="2452901c-81b4-4b06-82d4-cda392c70ea5" xmlns:ns4="0bf1a593-56ee-4a46-9148-f76cdcda758b" targetNamespace="http://schemas.microsoft.com/office/2006/metadata/properties" ma:root="true" ma:fieldsID="325f9f4cbf1047197d94311c1b700fe7" ns3:_="" ns4:_="">
    <xsd:import namespace="2452901c-81b4-4b06-82d4-cda392c70ea5"/>
    <xsd:import namespace="0bf1a593-56ee-4a46-9148-f76cdcda75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2901c-81b4-4b06-82d4-cda392c70e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1a593-56ee-4a46-9148-f76cdcda75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C568D-27DB-4F3A-AFFE-5DBB3A9C9DA6}">
  <ds:schemaRefs>
    <ds:schemaRef ds:uri="http://schemas.microsoft.com/sharepoint/v3/contenttype/forms"/>
  </ds:schemaRefs>
</ds:datastoreItem>
</file>

<file path=customXml/itemProps2.xml><?xml version="1.0" encoding="utf-8"?>
<ds:datastoreItem xmlns:ds="http://schemas.openxmlformats.org/officeDocument/2006/customXml" ds:itemID="{8BED8CB7-B403-4452-9826-0B1FCA10DA69}">
  <ds:schemaRefs>
    <ds:schemaRef ds:uri="http://schemas.microsoft.com/office/2006/metadata/properties"/>
    <ds:schemaRef ds:uri="http://schemas.microsoft.com/office/infopath/2007/PartnerControls"/>
    <ds:schemaRef ds:uri="0bf1a593-56ee-4a46-9148-f76cdcda758b"/>
  </ds:schemaRefs>
</ds:datastoreItem>
</file>

<file path=customXml/itemProps3.xml><?xml version="1.0" encoding="utf-8"?>
<ds:datastoreItem xmlns:ds="http://schemas.openxmlformats.org/officeDocument/2006/customXml" ds:itemID="{058AD77E-0ABE-4917-B131-9397BA708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2901c-81b4-4b06-82d4-cda392c70ea5"/>
    <ds:schemaRef ds:uri="0bf1a593-56ee-4a46-9148-f76cdcda7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2324</Words>
  <Characters>13340</Characters>
  <Application>Microsoft Office Word</Application>
  <DocSecurity>0</DocSecurity>
  <Lines>784</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LaTonya Smith</dc:creator>
  <cp:keywords/>
  <dc:description/>
  <cp:lastModifiedBy>LaTonya Smith</cp:lastModifiedBy>
  <cp:revision>2</cp:revision>
  <dcterms:created xsi:type="dcterms:W3CDTF">2023-05-18T19:40:00Z</dcterms:created>
  <dcterms:modified xsi:type="dcterms:W3CDTF">2023-05-18T19:40:00Z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4f2a0b95-870c-4289-a424-0f265bd2c11f</vt:lpwstr>
  </property>
  <property fmtid="{D5CDD505-2E9C-101B-9397-08002B2CF9AE}" pid="3" name="ContentTypeId">
    <vt:lpwstr>0x010100091A3B2E30CE1F4F820D77A813891991</vt:lpwstr>
  </property>
</Properties>
</file>