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DA" w:rsidRDefault="00E1120B" w:rsidP="00B95F02">
      <w:pPr>
        <w:spacing w:line="240" w:lineRule="auto"/>
        <w:contextualSpacing/>
        <w:jc w:val="center"/>
        <w:rPr>
          <w:rFonts w:asciiTheme="majorHAnsi" w:hAnsiTheme="majorHAnsi"/>
          <w:b/>
          <w:sz w:val="40"/>
        </w:rPr>
      </w:pPr>
      <w:r>
        <w:rPr>
          <w:rFonts w:asciiTheme="majorHAnsi" w:hAnsiTheme="majorHAnsi"/>
          <w:b/>
          <w:noProof/>
          <w:sz w:val="40"/>
        </w:rPr>
        <w:drawing>
          <wp:anchor distT="0" distB="0" distL="114300" distR="114300" simplePos="0" relativeHeight="252113920" behindDoc="1" locked="0" layoutInCell="1" allowOverlap="1">
            <wp:simplePos x="0" y="0"/>
            <wp:positionH relativeFrom="column">
              <wp:posOffset>2691145</wp:posOffset>
            </wp:positionH>
            <wp:positionV relativeFrom="paragraph">
              <wp:posOffset>-438150</wp:posOffset>
            </wp:positionV>
            <wp:extent cx="1389985" cy="1243936"/>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Year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985" cy="1243936"/>
                    </a:xfrm>
                    <a:prstGeom prst="rect">
                      <a:avLst/>
                    </a:prstGeom>
                  </pic:spPr>
                </pic:pic>
              </a:graphicData>
            </a:graphic>
            <wp14:sizeRelH relativeFrom="margin">
              <wp14:pctWidth>0</wp14:pctWidth>
            </wp14:sizeRelH>
            <wp14:sizeRelV relativeFrom="margin">
              <wp14:pctHeight>0</wp14:pctHeight>
            </wp14:sizeRelV>
          </wp:anchor>
        </w:drawing>
      </w:r>
      <w:r w:rsidR="00726526" w:rsidRPr="00E9200F">
        <w:rPr>
          <w:rFonts w:asciiTheme="majorHAnsi" w:hAnsiTheme="majorHAnsi"/>
          <w:b/>
          <w:noProof/>
          <w:sz w:val="40"/>
        </w:rPr>
        <mc:AlternateContent>
          <mc:Choice Requires="wps">
            <w:drawing>
              <wp:anchor distT="0" distB="0" distL="114300" distR="114300" simplePos="0" relativeHeight="251656192" behindDoc="0" locked="0" layoutInCell="1" allowOverlap="1" wp14:anchorId="7676A71D" wp14:editId="40F60AB5">
                <wp:simplePos x="0" y="0"/>
                <wp:positionH relativeFrom="page">
                  <wp:posOffset>1235076</wp:posOffset>
                </wp:positionH>
                <wp:positionV relativeFrom="paragraph">
                  <wp:posOffset>-964565</wp:posOffset>
                </wp:positionV>
                <wp:extent cx="238125" cy="10945813"/>
                <wp:effectExtent l="0" t="0" r="9525" b="8255"/>
                <wp:wrapNone/>
                <wp:docPr id="7" name="Rectangle 7"/>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3237" id="Rectangle 7" o:spid="_x0000_s1026" style="position:absolute;margin-left:97.25pt;margin-top:-75.95pt;width:18.75pt;height:86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" fillcolor="#8bac86" stroked="f" strokeweight="2pt">
                <w10:wrap anchorx="page"/>
              </v:rect>
            </w:pict>
          </mc:Fallback>
        </mc:AlternateContent>
      </w:r>
      <w:r w:rsidR="00E336A0">
        <w:rPr>
          <w:rFonts w:asciiTheme="majorHAnsi" w:hAnsiTheme="majorHAnsi"/>
          <w:b/>
          <w:noProof/>
          <w:sz w:val="40"/>
        </w:rPr>
        <mc:AlternateContent>
          <mc:Choice Requires="wps">
            <w:drawing>
              <wp:anchor distT="0" distB="0" distL="114300" distR="114300" simplePos="0" relativeHeight="251664384" behindDoc="0" locked="0" layoutInCell="1" allowOverlap="1" wp14:anchorId="0F1EA203" wp14:editId="253A0B5B">
                <wp:simplePos x="0" y="0"/>
                <wp:positionH relativeFrom="page">
                  <wp:posOffset>0</wp:posOffset>
                </wp:positionH>
                <wp:positionV relativeFrom="paragraph">
                  <wp:posOffset>-962025</wp:posOffset>
                </wp:positionV>
                <wp:extent cx="245110" cy="10133965"/>
                <wp:effectExtent l="0" t="0" r="2540" b="635"/>
                <wp:wrapNone/>
                <wp:docPr id="3" name="Rectangle 3"/>
                <wp:cNvGraphicFramePr/>
                <a:graphic xmlns:a="http://schemas.openxmlformats.org/drawingml/2006/main">
                  <a:graphicData uri="http://schemas.microsoft.com/office/word/2010/wordprocessingShape">
                    <wps:wsp>
                      <wps:cNvSpPr/>
                      <wps:spPr>
                        <a:xfrm>
                          <a:off x="0" y="0"/>
                          <a:ext cx="245110" cy="10133965"/>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F28D5" id="Rectangle 3" o:spid="_x0000_s1026" style="position:absolute;margin-left:0;margin-top:-75.75pt;width:19.3pt;height:797.9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" fillcolor="#8bac86" stroked="f" strokeweight="2pt">
                <w10:wrap anchorx="page"/>
              </v:rect>
            </w:pict>
          </mc:Fallback>
        </mc:AlternateContent>
      </w:r>
      <w:r w:rsidR="003A2E05">
        <w:rPr>
          <w:rFonts w:asciiTheme="majorHAnsi" w:hAnsiTheme="majorHAnsi"/>
          <w:b/>
          <w:sz w:val="40"/>
        </w:rPr>
        <w:t xml:space="preserve">                     </w:t>
      </w:r>
      <w:r w:rsidR="00174DEB">
        <w:rPr>
          <w:rFonts w:asciiTheme="majorHAnsi" w:hAnsiTheme="majorHAnsi"/>
          <w:b/>
          <w:sz w:val="40"/>
        </w:rPr>
        <w:t xml:space="preserve"> </w:t>
      </w:r>
      <w:r w:rsidR="003A2E05">
        <w:rPr>
          <w:rFonts w:asciiTheme="majorHAnsi" w:hAnsiTheme="majorHAnsi"/>
          <w:b/>
          <w:sz w:val="40"/>
        </w:rPr>
        <w:t xml:space="preserve"> </w:t>
      </w:r>
    </w:p>
    <w:p w:rsidR="00DC69DA" w:rsidRDefault="00DC69DA" w:rsidP="00DC69DA">
      <w:pPr>
        <w:spacing w:line="240" w:lineRule="auto"/>
        <w:ind w:left="1440" w:firstLine="720"/>
        <w:contextualSpacing/>
        <w:jc w:val="center"/>
        <w:rPr>
          <w:rFonts w:asciiTheme="majorHAnsi" w:hAnsiTheme="majorHAnsi"/>
          <w:b/>
          <w:sz w:val="40"/>
        </w:rPr>
      </w:pPr>
    </w:p>
    <w:p w:rsidR="00DC69DA" w:rsidRDefault="00DC69DA" w:rsidP="00DC69DA">
      <w:pPr>
        <w:spacing w:line="240" w:lineRule="auto"/>
        <w:ind w:left="2160" w:firstLine="720"/>
        <w:contextualSpacing/>
        <w:jc w:val="center"/>
        <w:rPr>
          <w:rFonts w:asciiTheme="majorHAnsi" w:hAnsiTheme="majorHAnsi"/>
          <w:b/>
          <w:sz w:val="40"/>
        </w:rPr>
      </w:pPr>
    </w:p>
    <w:p w:rsidR="001112F1" w:rsidRPr="003F3400" w:rsidRDefault="001112F1" w:rsidP="00DC69DA">
      <w:pPr>
        <w:spacing w:line="240" w:lineRule="auto"/>
        <w:ind w:left="1440" w:firstLine="720"/>
        <w:contextualSpacing/>
        <w:rPr>
          <w:rFonts w:asciiTheme="majorHAnsi" w:hAnsiTheme="majorHAnsi"/>
          <w:b/>
          <w:sz w:val="40"/>
        </w:rPr>
      </w:pPr>
      <w:r w:rsidRPr="003F3400">
        <w:rPr>
          <w:rFonts w:asciiTheme="majorHAnsi" w:hAnsiTheme="majorHAnsi"/>
          <w:b/>
          <w:sz w:val="40"/>
        </w:rPr>
        <w:t>Piedmont Triad Regional Council</w:t>
      </w:r>
    </w:p>
    <w:p w:rsidR="008359F7" w:rsidRDefault="00DC69DA" w:rsidP="00B95F02">
      <w:pPr>
        <w:spacing w:line="240" w:lineRule="auto"/>
        <w:contextualSpacing/>
        <w:jc w:val="center"/>
        <w:rPr>
          <w:rFonts w:asciiTheme="majorHAnsi" w:hAnsiTheme="majorHAnsi"/>
          <w:b/>
          <w:sz w:val="40"/>
        </w:rPr>
      </w:pPr>
      <w:r>
        <w:rPr>
          <w:rFonts w:asciiTheme="majorHAnsi" w:hAnsiTheme="majorHAnsi"/>
          <w:b/>
          <w:sz w:val="40"/>
        </w:rPr>
        <w:t xml:space="preserve">               </w:t>
      </w:r>
      <w:r w:rsidR="003A2E05">
        <w:rPr>
          <w:rFonts w:asciiTheme="majorHAnsi" w:hAnsiTheme="majorHAnsi"/>
          <w:b/>
          <w:sz w:val="40"/>
        </w:rPr>
        <w:t xml:space="preserve"> </w:t>
      </w:r>
      <w:r w:rsidR="00983980">
        <w:rPr>
          <w:rFonts w:asciiTheme="majorHAnsi" w:hAnsiTheme="majorHAnsi"/>
          <w:b/>
          <w:sz w:val="40"/>
        </w:rPr>
        <w:t>Executive Committee</w:t>
      </w:r>
    </w:p>
    <w:p w:rsidR="001112F1" w:rsidRPr="00E7261E" w:rsidRDefault="00174DEB" w:rsidP="00B95F02">
      <w:pPr>
        <w:spacing w:line="240" w:lineRule="auto"/>
        <w:contextualSpacing/>
        <w:jc w:val="center"/>
        <w:rPr>
          <w:rFonts w:asciiTheme="majorHAnsi" w:hAnsiTheme="majorHAnsi"/>
          <w:b/>
          <w:sz w:val="24"/>
          <w:szCs w:val="24"/>
        </w:rPr>
      </w:pPr>
      <w:r>
        <w:rPr>
          <w:rFonts w:asciiTheme="majorHAnsi" w:hAnsiTheme="majorHAnsi"/>
          <w:b/>
          <w:sz w:val="40"/>
        </w:rPr>
        <w:t xml:space="preserve">         </w:t>
      </w:r>
      <w:r w:rsidR="003A2E05">
        <w:rPr>
          <w:rFonts w:asciiTheme="majorHAnsi" w:hAnsiTheme="majorHAnsi"/>
          <w:b/>
          <w:sz w:val="40"/>
        </w:rPr>
        <w:t xml:space="preserve">         </w:t>
      </w:r>
      <w:r w:rsidR="0039662E">
        <w:rPr>
          <w:rFonts w:asciiTheme="majorHAnsi" w:hAnsiTheme="majorHAnsi"/>
          <w:b/>
          <w:sz w:val="40"/>
        </w:rPr>
        <w:t>Agenda</w:t>
      </w:r>
    </w:p>
    <w:p w:rsidR="001112F1" w:rsidRPr="008359F7" w:rsidRDefault="00DC69DA" w:rsidP="00B95F02">
      <w:pPr>
        <w:spacing w:line="240" w:lineRule="auto"/>
        <w:contextualSpacing/>
        <w:jc w:val="center"/>
        <w:rPr>
          <w:rFonts w:asciiTheme="majorHAnsi" w:hAnsiTheme="majorHAnsi"/>
          <w:sz w:val="28"/>
          <w:szCs w:val="24"/>
        </w:rPr>
      </w:pPr>
      <w:r>
        <w:rPr>
          <w:rFonts w:asciiTheme="majorHAnsi" w:hAnsiTheme="majorHAnsi"/>
          <w:sz w:val="28"/>
          <w:szCs w:val="24"/>
        </w:rPr>
        <w:t xml:space="preserve">                        </w:t>
      </w:r>
      <w:r w:rsidR="00791610">
        <w:rPr>
          <w:rFonts w:asciiTheme="majorHAnsi" w:hAnsiTheme="majorHAnsi"/>
          <w:sz w:val="28"/>
          <w:szCs w:val="24"/>
        </w:rPr>
        <w:t xml:space="preserve"> </w:t>
      </w:r>
      <w:r w:rsidR="003A2E05">
        <w:rPr>
          <w:rFonts w:asciiTheme="majorHAnsi" w:hAnsiTheme="majorHAnsi"/>
          <w:sz w:val="28"/>
          <w:szCs w:val="24"/>
        </w:rPr>
        <w:t xml:space="preserve">  </w:t>
      </w:r>
      <w:r w:rsidR="001112F1" w:rsidRPr="008359F7">
        <w:rPr>
          <w:rFonts w:asciiTheme="majorHAnsi" w:hAnsiTheme="majorHAnsi"/>
          <w:sz w:val="28"/>
          <w:szCs w:val="24"/>
        </w:rPr>
        <w:t>Wednesday</w:t>
      </w:r>
      <w:r w:rsidR="00196C5B">
        <w:rPr>
          <w:rFonts w:asciiTheme="majorHAnsi" w:hAnsiTheme="majorHAnsi"/>
          <w:sz w:val="28"/>
          <w:szCs w:val="24"/>
        </w:rPr>
        <w:t xml:space="preserve">, </w:t>
      </w:r>
      <w:r w:rsidR="008B453F">
        <w:rPr>
          <w:rFonts w:asciiTheme="majorHAnsi" w:hAnsiTheme="majorHAnsi"/>
          <w:sz w:val="28"/>
          <w:szCs w:val="24"/>
        </w:rPr>
        <w:t>November 6</w:t>
      </w:r>
      <w:r w:rsidR="00CC0D54">
        <w:rPr>
          <w:rFonts w:asciiTheme="majorHAnsi" w:hAnsiTheme="majorHAnsi"/>
          <w:sz w:val="28"/>
          <w:szCs w:val="24"/>
        </w:rPr>
        <w:t>,</w:t>
      </w:r>
      <w:r w:rsidR="0067749D">
        <w:rPr>
          <w:rFonts w:asciiTheme="majorHAnsi" w:hAnsiTheme="majorHAnsi"/>
          <w:sz w:val="28"/>
          <w:szCs w:val="24"/>
        </w:rPr>
        <w:t xml:space="preserve"> 2019</w:t>
      </w:r>
    </w:p>
    <w:p w:rsidR="001112F1" w:rsidRPr="00981B94" w:rsidRDefault="00DC69DA" w:rsidP="00DC69DA">
      <w:pPr>
        <w:spacing w:line="240" w:lineRule="auto"/>
        <w:ind w:left="3600" w:firstLine="720"/>
        <w:contextualSpacing/>
        <w:rPr>
          <w:rFonts w:asciiTheme="majorHAnsi" w:hAnsiTheme="majorHAnsi"/>
        </w:rPr>
      </w:pPr>
      <w:r>
        <w:rPr>
          <w:rFonts w:asciiTheme="majorHAnsi" w:hAnsiTheme="majorHAnsi"/>
        </w:rPr>
        <w:t xml:space="preserve">          </w:t>
      </w:r>
      <w:r w:rsidR="008359F7" w:rsidRPr="00981B94">
        <w:rPr>
          <w:rFonts w:asciiTheme="majorHAnsi" w:hAnsiTheme="majorHAnsi"/>
        </w:rPr>
        <w:t xml:space="preserve">12:00 </w:t>
      </w:r>
      <w:r w:rsidR="00F3715C">
        <w:rPr>
          <w:rFonts w:asciiTheme="majorHAnsi" w:hAnsiTheme="majorHAnsi"/>
        </w:rPr>
        <w:t>noon</w:t>
      </w:r>
    </w:p>
    <w:p w:rsidR="001112F1" w:rsidRDefault="003A2E05" w:rsidP="00D875EE">
      <w:pPr>
        <w:spacing w:line="240" w:lineRule="auto"/>
        <w:contextualSpacing/>
        <w:jc w:val="center"/>
        <w:rPr>
          <w:rFonts w:asciiTheme="majorHAnsi" w:hAnsiTheme="majorHAnsi"/>
        </w:rPr>
      </w:pPr>
      <w:r w:rsidRPr="00981B94">
        <w:rPr>
          <w:rFonts w:asciiTheme="majorHAnsi" w:hAnsiTheme="majorHAnsi"/>
        </w:rPr>
        <w:t xml:space="preserve">                                    </w:t>
      </w:r>
      <w:r w:rsidR="00D875EE">
        <w:rPr>
          <w:rFonts w:asciiTheme="majorHAnsi" w:hAnsiTheme="majorHAnsi"/>
        </w:rPr>
        <w:t>PTRC Headquarters</w:t>
      </w:r>
    </w:p>
    <w:p w:rsidR="00D875EE"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 xml:space="preserve"> 1398 Carrollton Crossing Drive</w:t>
      </w:r>
    </w:p>
    <w:p w:rsidR="00D875EE" w:rsidRPr="00981B94"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Kernersville, NC 27284</w:t>
      </w:r>
    </w:p>
    <w:p w:rsidR="00B32F52" w:rsidRPr="00B32F52" w:rsidRDefault="00B32F52" w:rsidP="00B95F02">
      <w:pPr>
        <w:spacing w:line="240" w:lineRule="auto"/>
        <w:contextualSpacing/>
        <w:jc w:val="center"/>
        <w:rPr>
          <w:rFonts w:asciiTheme="majorHAnsi" w:hAnsiTheme="majorHAnsi"/>
        </w:rPr>
      </w:pPr>
    </w:p>
    <w:p w:rsidR="001112F1" w:rsidRPr="00981B94" w:rsidRDefault="001112F1" w:rsidP="00B95F02">
      <w:pPr>
        <w:spacing w:line="240" w:lineRule="auto"/>
        <w:ind w:left="720" w:firstLine="720"/>
        <w:contextualSpacing/>
        <w:rPr>
          <w:rFonts w:asciiTheme="majorHAnsi" w:hAnsiTheme="majorHAnsi"/>
          <w:sz w:val="24"/>
        </w:rPr>
      </w:pPr>
      <w:r w:rsidRPr="00981B94">
        <w:rPr>
          <w:rFonts w:asciiTheme="majorHAnsi" w:hAnsiTheme="majorHAnsi"/>
          <w:b/>
          <w:i/>
          <w:sz w:val="24"/>
          <w:u w:val="single"/>
        </w:rPr>
        <w:t>Item</w:t>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b/>
          <w:i/>
          <w:sz w:val="24"/>
          <w:u w:val="single"/>
        </w:rPr>
        <w:t>Official</w:t>
      </w:r>
    </w:p>
    <w:p w:rsidR="001112F1" w:rsidRPr="00981B94" w:rsidRDefault="001112F1" w:rsidP="00B95F02">
      <w:pPr>
        <w:spacing w:line="240" w:lineRule="auto"/>
        <w:contextualSpacing/>
        <w:rPr>
          <w:rFonts w:asciiTheme="majorHAnsi" w:hAnsiTheme="majorHAnsi"/>
          <w:sz w:val="28"/>
          <w:szCs w:val="24"/>
        </w:rPr>
      </w:pPr>
    </w:p>
    <w:p w:rsidR="001112F1" w:rsidRPr="00C10245" w:rsidRDefault="001112F1" w:rsidP="00B95F02">
      <w:pPr>
        <w:spacing w:line="240" w:lineRule="auto"/>
        <w:ind w:left="720" w:firstLine="720"/>
        <w:contextualSpacing/>
        <w:rPr>
          <w:rFonts w:asciiTheme="majorHAnsi" w:hAnsiTheme="majorHAnsi"/>
        </w:rPr>
      </w:pPr>
      <w:r w:rsidRPr="00C10245">
        <w:rPr>
          <w:rFonts w:asciiTheme="majorHAnsi" w:hAnsiTheme="majorHAnsi"/>
          <w:b/>
          <w:i/>
        </w:rPr>
        <w:t>Lunch</w:t>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8D2209">
        <w:rPr>
          <w:rFonts w:asciiTheme="majorHAnsi" w:hAnsiTheme="majorHAnsi"/>
          <w:b/>
        </w:rPr>
        <w:t>Katie Mitchell</w:t>
      </w:r>
    </w:p>
    <w:p w:rsidR="00B32F52" w:rsidRPr="001F0CF9" w:rsidRDefault="001112F1" w:rsidP="00B95F02">
      <w:pPr>
        <w:spacing w:line="240" w:lineRule="auto"/>
        <w:ind w:left="720" w:firstLine="720"/>
        <w:contextualSpacing/>
        <w:rPr>
          <w:rFonts w:asciiTheme="majorHAnsi" w:hAnsiTheme="majorHAnsi"/>
          <w:i/>
          <w:szCs w:val="20"/>
        </w:rPr>
      </w:pPr>
      <w:r w:rsidRPr="001F0CF9">
        <w:rPr>
          <w:rFonts w:asciiTheme="majorHAnsi" w:hAnsiTheme="majorHAnsi"/>
          <w:i/>
          <w:szCs w:val="20"/>
        </w:rPr>
        <w:t>Please note the 1</w:t>
      </w:r>
      <w:r w:rsidR="00597E58">
        <w:rPr>
          <w:rFonts w:asciiTheme="majorHAnsi" w:hAnsiTheme="majorHAnsi"/>
          <w:i/>
          <w:szCs w:val="20"/>
        </w:rPr>
        <w:t>1</w:t>
      </w:r>
      <w:r w:rsidR="00A844BF">
        <w:rPr>
          <w:rFonts w:asciiTheme="majorHAnsi" w:hAnsiTheme="majorHAnsi"/>
          <w:i/>
          <w:szCs w:val="20"/>
        </w:rPr>
        <w:t>:</w:t>
      </w:r>
      <w:r w:rsidR="00597E58">
        <w:rPr>
          <w:rFonts w:asciiTheme="majorHAnsi" w:hAnsiTheme="majorHAnsi"/>
          <w:i/>
          <w:szCs w:val="20"/>
        </w:rPr>
        <w:t>45 a</w:t>
      </w:r>
      <w:r w:rsidR="00A844BF">
        <w:rPr>
          <w:rFonts w:asciiTheme="majorHAnsi" w:hAnsiTheme="majorHAnsi"/>
          <w:i/>
          <w:szCs w:val="20"/>
        </w:rPr>
        <w:t>.</w:t>
      </w:r>
      <w:r w:rsidRPr="001F0CF9">
        <w:rPr>
          <w:rFonts w:asciiTheme="majorHAnsi" w:hAnsiTheme="majorHAnsi"/>
          <w:i/>
          <w:szCs w:val="20"/>
        </w:rPr>
        <w:t xml:space="preserve">m. </w:t>
      </w:r>
      <w:r w:rsidR="00B4531A">
        <w:rPr>
          <w:rFonts w:asciiTheme="majorHAnsi" w:hAnsiTheme="majorHAnsi"/>
          <w:i/>
          <w:szCs w:val="20"/>
        </w:rPr>
        <w:t xml:space="preserve">lunch </w:t>
      </w:r>
      <w:r w:rsidRPr="001F0CF9">
        <w:rPr>
          <w:rFonts w:asciiTheme="majorHAnsi" w:hAnsiTheme="majorHAnsi"/>
          <w:i/>
          <w:szCs w:val="20"/>
        </w:rPr>
        <w:t>start time and join us</w:t>
      </w:r>
      <w:r w:rsidR="00B32F52" w:rsidRPr="001F0CF9">
        <w:rPr>
          <w:rFonts w:asciiTheme="majorHAnsi" w:hAnsiTheme="majorHAnsi"/>
          <w:i/>
          <w:szCs w:val="20"/>
        </w:rPr>
        <w:t xml:space="preserve"> as</w:t>
      </w:r>
      <w:r w:rsidR="00B32F52" w:rsidRPr="001F0CF9">
        <w:rPr>
          <w:rFonts w:asciiTheme="majorHAnsi" w:hAnsiTheme="majorHAnsi"/>
          <w:i/>
          <w:szCs w:val="20"/>
        </w:rPr>
        <w:tab/>
      </w:r>
      <w:r w:rsidR="0001742D">
        <w:rPr>
          <w:rFonts w:asciiTheme="majorHAnsi" w:hAnsiTheme="majorHAnsi"/>
          <w:i/>
          <w:szCs w:val="20"/>
        </w:rPr>
        <w:t>Clerk to the Board</w:t>
      </w:r>
    </w:p>
    <w:p w:rsidR="00B32F52" w:rsidRPr="001F0CF9" w:rsidRDefault="008359F7" w:rsidP="00B95F02">
      <w:pPr>
        <w:spacing w:line="240" w:lineRule="auto"/>
        <w:ind w:left="720" w:firstLine="720"/>
        <w:contextualSpacing/>
        <w:rPr>
          <w:rFonts w:asciiTheme="majorHAnsi" w:hAnsiTheme="majorHAnsi"/>
          <w:i/>
          <w:szCs w:val="20"/>
        </w:rPr>
      </w:pPr>
      <w:proofErr w:type="gramStart"/>
      <w:r w:rsidRPr="001F0CF9">
        <w:rPr>
          <w:rFonts w:asciiTheme="majorHAnsi" w:hAnsiTheme="majorHAnsi"/>
          <w:i/>
          <w:szCs w:val="20"/>
        </w:rPr>
        <w:t>y</w:t>
      </w:r>
      <w:r w:rsidR="00B32F52" w:rsidRPr="001F0CF9">
        <w:rPr>
          <w:rFonts w:asciiTheme="majorHAnsi" w:hAnsiTheme="majorHAnsi"/>
          <w:i/>
          <w:szCs w:val="20"/>
        </w:rPr>
        <w:t>ou</w:t>
      </w:r>
      <w:proofErr w:type="gramEnd"/>
      <w:r w:rsidR="00B32F52" w:rsidRPr="001F0CF9">
        <w:rPr>
          <w:rFonts w:asciiTheme="majorHAnsi" w:hAnsiTheme="majorHAnsi"/>
          <w:i/>
          <w:szCs w:val="20"/>
        </w:rPr>
        <w:t xml:space="preserve"> </w:t>
      </w:r>
      <w:r w:rsidR="001112F1" w:rsidRPr="001F0CF9">
        <w:rPr>
          <w:rFonts w:asciiTheme="majorHAnsi" w:hAnsiTheme="majorHAnsi"/>
          <w:i/>
          <w:szCs w:val="20"/>
        </w:rPr>
        <w:t>are able.</w:t>
      </w:r>
      <w:r w:rsidR="00B32F52" w:rsidRPr="001F0CF9">
        <w:rPr>
          <w:rFonts w:asciiTheme="majorHAnsi" w:hAnsiTheme="majorHAnsi"/>
          <w:szCs w:val="20"/>
        </w:rPr>
        <w:t xml:space="preserve">  </w:t>
      </w:r>
      <w:r w:rsidR="00B32F52" w:rsidRPr="001F0CF9">
        <w:rPr>
          <w:rFonts w:asciiTheme="majorHAnsi" w:hAnsiTheme="majorHAnsi"/>
          <w:i/>
          <w:szCs w:val="20"/>
        </w:rPr>
        <w:t xml:space="preserve">RSVP to </w:t>
      </w:r>
      <w:r w:rsidR="008D2209">
        <w:rPr>
          <w:rFonts w:asciiTheme="majorHAnsi" w:hAnsiTheme="majorHAnsi"/>
          <w:i/>
          <w:szCs w:val="20"/>
        </w:rPr>
        <w:t>Katie Mitchell</w:t>
      </w:r>
      <w:r w:rsidR="00B32F52" w:rsidRPr="001F0CF9">
        <w:rPr>
          <w:rFonts w:asciiTheme="majorHAnsi" w:hAnsiTheme="majorHAnsi"/>
          <w:i/>
          <w:szCs w:val="20"/>
        </w:rPr>
        <w:t xml:space="preserve"> at</w:t>
      </w:r>
      <w:r w:rsidR="00C535B9">
        <w:rPr>
          <w:rFonts w:asciiTheme="majorHAnsi" w:hAnsiTheme="majorHAnsi"/>
          <w:i/>
          <w:szCs w:val="20"/>
        </w:rPr>
        <w:t xml:space="preserve"> (336)904-0345</w:t>
      </w:r>
    </w:p>
    <w:p w:rsidR="003F3400" w:rsidRPr="001F0CF9" w:rsidRDefault="00C535B9" w:rsidP="00C535B9">
      <w:pPr>
        <w:spacing w:line="240" w:lineRule="auto"/>
        <w:ind w:left="720" w:firstLine="720"/>
        <w:contextualSpacing/>
        <w:rPr>
          <w:rFonts w:asciiTheme="majorHAnsi" w:hAnsiTheme="majorHAnsi"/>
          <w:i/>
          <w:szCs w:val="20"/>
        </w:rPr>
      </w:pPr>
      <w:proofErr w:type="gramStart"/>
      <w:r>
        <w:rPr>
          <w:rFonts w:asciiTheme="majorHAnsi" w:hAnsiTheme="majorHAnsi"/>
          <w:i/>
          <w:szCs w:val="20"/>
        </w:rPr>
        <w:t>or</w:t>
      </w:r>
      <w:proofErr w:type="gramEnd"/>
      <w:r>
        <w:rPr>
          <w:rFonts w:asciiTheme="majorHAnsi" w:hAnsiTheme="majorHAnsi"/>
          <w:i/>
          <w:szCs w:val="20"/>
        </w:rPr>
        <w:t xml:space="preserve"> </w:t>
      </w:r>
      <w:r w:rsidR="001112F1" w:rsidRPr="001F0CF9">
        <w:rPr>
          <w:rFonts w:asciiTheme="majorHAnsi" w:hAnsiTheme="majorHAnsi"/>
          <w:i/>
          <w:szCs w:val="20"/>
        </w:rPr>
        <w:t>by email at</w:t>
      </w:r>
      <w:r w:rsidR="008D2209">
        <w:rPr>
          <w:rFonts w:asciiTheme="majorHAnsi" w:hAnsiTheme="majorHAnsi"/>
          <w:i/>
          <w:szCs w:val="20"/>
        </w:rPr>
        <w:t xml:space="preserve"> kmitchell</w:t>
      </w:r>
      <w:r w:rsidR="00304F98">
        <w:rPr>
          <w:rFonts w:asciiTheme="majorHAnsi" w:hAnsiTheme="majorHAnsi"/>
          <w:i/>
          <w:szCs w:val="20"/>
        </w:rPr>
        <w:t>@ptrc.org</w:t>
      </w:r>
      <w:r w:rsidR="00C53ACA">
        <w:rPr>
          <w:rFonts w:asciiTheme="majorHAnsi" w:hAnsiTheme="majorHAnsi"/>
          <w:i/>
          <w:szCs w:val="20"/>
        </w:rPr>
        <w:t>.</w:t>
      </w:r>
    </w:p>
    <w:p w:rsidR="003F3400" w:rsidRPr="00C10245" w:rsidRDefault="00DC69DA" w:rsidP="00B95F02">
      <w:pPr>
        <w:spacing w:line="240" w:lineRule="auto"/>
        <w:contextualSpacing/>
        <w:rPr>
          <w:rFonts w:asciiTheme="majorHAnsi" w:hAnsiTheme="majorHAnsi"/>
          <w:i/>
        </w:rPr>
      </w:pPr>
      <w:r w:rsidRPr="00C10245">
        <w:rPr>
          <w:rFonts w:ascii="Copperplate Gothic Bold" w:hAnsi="Copperplate Gothic Bold"/>
          <w:noProof/>
        </w:rPr>
        <mc:AlternateContent>
          <mc:Choice Requires="wps">
            <w:drawing>
              <wp:anchor distT="36576" distB="36576" distL="36576" distR="36576" simplePos="0" relativeHeight="251661312" behindDoc="0" locked="0" layoutInCell="1" allowOverlap="1" wp14:anchorId="72799AA0" wp14:editId="3E2DD806">
                <wp:simplePos x="0" y="0"/>
                <wp:positionH relativeFrom="column">
                  <wp:posOffset>-6083777</wp:posOffset>
                </wp:positionH>
                <wp:positionV relativeFrom="paragraph">
                  <wp:posOffset>489742</wp:posOffset>
                </wp:positionV>
                <wp:extent cx="11670350" cy="11493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670350" cy="114935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B453F" w:rsidRPr="000B5CDF" w:rsidRDefault="008B453F"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8B453F"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8B453F" w:rsidRPr="00C5196B"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8B453F" w:rsidRPr="00DE7473" w:rsidRDefault="008B453F" w:rsidP="00B32F52">
                            <w:pPr>
                              <w:tabs>
                                <w:tab w:val="left" w:pos="0"/>
                                <w:tab w:val="right" w:leader="dot" w:pos="9360"/>
                              </w:tabs>
                              <w:jc w:val="right"/>
                              <w:rPr>
                                <w:rFonts w:ascii="Garamond" w:hAnsi="Garamond"/>
                                <w:b/>
                                <w:color w:val="FFFFFF"/>
                                <w:w w:val="98"/>
                                <w:kern w:val="16"/>
                                <w:sz w:val="6"/>
                                <w:szCs w:val="17"/>
                                <w:u w:val="single"/>
                              </w:rPr>
                            </w:pP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B453F" w:rsidRPr="00DE7473" w:rsidRDefault="008B453F" w:rsidP="00B32F52">
                            <w:pPr>
                              <w:spacing w:line="240" w:lineRule="auto"/>
                              <w:contextualSpacing/>
                              <w:jc w:val="right"/>
                              <w:rPr>
                                <w:rFonts w:ascii="Garamond" w:hAnsi="Garamond"/>
                                <w:b/>
                                <w:color w:val="FFFFFF"/>
                                <w:w w:val="98"/>
                                <w:kern w:val="16"/>
                                <w:sz w:val="6"/>
                                <w:szCs w:val="17"/>
                                <w:u w:val="single"/>
                              </w:rPr>
                            </w:pPr>
                          </w:p>
                          <w:p w:rsidR="008B453F" w:rsidRPr="00290074" w:rsidRDefault="008B453F"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B453F" w:rsidRPr="00290074" w:rsidRDefault="008B453F" w:rsidP="00B32F52">
                            <w:pPr>
                              <w:spacing w:line="240" w:lineRule="auto"/>
                              <w:contextualSpacing/>
                              <w:jc w:val="right"/>
                              <w:rPr>
                                <w:rFonts w:ascii="Garamond" w:hAnsi="Garamond"/>
                                <w:b/>
                                <w:color w:val="FFFFFF"/>
                                <w:w w:val="98"/>
                                <w:kern w:val="16"/>
                                <w:sz w:val="2"/>
                                <w:szCs w:val="17"/>
                                <w:u w:val="single"/>
                              </w:rPr>
                            </w:pP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B453F"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B453F" w:rsidRPr="00290074" w:rsidRDefault="008B453F"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B453F" w:rsidRPr="00290074" w:rsidRDefault="008B453F"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Pr="0004352A" w:rsidRDefault="008B453F" w:rsidP="00B32F52">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9AA0" id="_x0000_t202" coordsize="21600,21600" o:spt="202" path="m,l,21600r21600,l21600,xe">
                <v:stroke joinstyle="miter"/>
                <v:path gradientshapeok="t" o:connecttype="rect"/>
              </v:shapetype>
              <v:shape id="Text Box 2" o:spid="_x0000_s1026" type="#_x0000_t202" style="position:absolute;margin-left:-479.05pt;margin-top:38.55pt;width:918.95pt;height:90.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" fillcolor="#036" stroked="f" strokeweight="0" insetpen="t">
                <v:fill opacity="62194f"/>
                <v:shadow color="white"/>
                <o:lock v:ext="edit" shapetype="t"/>
                <v:textbox inset="2.85pt,2.85pt,2.85pt,2.85pt">
                  <w:txbxContent>
                    <w:p w:rsidR="008B453F" w:rsidRPr="000B5CDF" w:rsidRDefault="008B453F"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8B453F"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8B453F" w:rsidRPr="00C5196B"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8B453F" w:rsidRPr="00DE7473" w:rsidRDefault="008B453F" w:rsidP="00B32F52">
                      <w:pPr>
                        <w:tabs>
                          <w:tab w:val="left" w:pos="0"/>
                          <w:tab w:val="right" w:leader="dot" w:pos="9360"/>
                        </w:tabs>
                        <w:jc w:val="right"/>
                        <w:rPr>
                          <w:rFonts w:ascii="Garamond" w:hAnsi="Garamond"/>
                          <w:b/>
                          <w:color w:val="FFFFFF"/>
                          <w:w w:val="98"/>
                          <w:kern w:val="16"/>
                          <w:sz w:val="6"/>
                          <w:szCs w:val="17"/>
                          <w:u w:val="single"/>
                        </w:rPr>
                      </w:pP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B453F" w:rsidRPr="00DE7473" w:rsidRDefault="008B453F" w:rsidP="00B32F52">
                      <w:pPr>
                        <w:spacing w:line="240" w:lineRule="auto"/>
                        <w:contextualSpacing/>
                        <w:jc w:val="right"/>
                        <w:rPr>
                          <w:rFonts w:ascii="Garamond" w:hAnsi="Garamond"/>
                          <w:b/>
                          <w:color w:val="FFFFFF"/>
                          <w:w w:val="98"/>
                          <w:kern w:val="16"/>
                          <w:sz w:val="6"/>
                          <w:szCs w:val="17"/>
                          <w:u w:val="single"/>
                        </w:rPr>
                      </w:pPr>
                    </w:p>
                    <w:p w:rsidR="008B453F" w:rsidRPr="00290074" w:rsidRDefault="008B453F"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B453F" w:rsidRPr="00290074" w:rsidRDefault="008B453F" w:rsidP="00B32F52">
                      <w:pPr>
                        <w:spacing w:line="240" w:lineRule="auto"/>
                        <w:contextualSpacing/>
                        <w:jc w:val="right"/>
                        <w:rPr>
                          <w:rFonts w:ascii="Garamond" w:hAnsi="Garamond"/>
                          <w:b/>
                          <w:color w:val="FFFFFF"/>
                          <w:w w:val="98"/>
                          <w:kern w:val="16"/>
                          <w:sz w:val="2"/>
                          <w:szCs w:val="17"/>
                          <w:u w:val="single"/>
                        </w:rPr>
                      </w:pP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B453F"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B453F" w:rsidRPr="00290074" w:rsidRDefault="008B453F"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B453F" w:rsidRPr="00290074" w:rsidRDefault="008B453F"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Pr="0004352A" w:rsidRDefault="008B453F" w:rsidP="00B32F52">
                      <w:pPr>
                        <w:pStyle w:val="msotitle3"/>
                        <w:widowControl w:val="0"/>
                        <w:jc w:val="center"/>
                        <w:rPr>
                          <w:rFonts w:ascii="Bookman Old Style" w:hAnsi="Bookman Old Style"/>
                          <w:sz w:val="16"/>
                          <w:szCs w:val="16"/>
                        </w:rPr>
                      </w:pPr>
                    </w:p>
                  </w:txbxContent>
                </v:textbox>
              </v:shape>
            </w:pict>
          </mc:Fallback>
        </mc:AlternateContent>
      </w:r>
    </w:p>
    <w:p w:rsidR="00B32F52" w:rsidRPr="00C10245" w:rsidRDefault="003F3400" w:rsidP="00B95F02">
      <w:pPr>
        <w:spacing w:line="240" w:lineRule="auto"/>
        <w:ind w:left="720" w:firstLine="720"/>
        <w:contextualSpacing/>
        <w:rPr>
          <w:rFonts w:asciiTheme="majorHAnsi" w:hAnsiTheme="majorHAnsi"/>
        </w:rPr>
      </w:pPr>
      <w:r w:rsidRPr="00C10245">
        <w:rPr>
          <w:rFonts w:asciiTheme="majorHAnsi" w:hAnsiTheme="majorHAnsi"/>
          <w:b/>
        </w:rPr>
        <w:t xml:space="preserve">A. Call </w:t>
      </w:r>
      <w:r w:rsidR="00B32F52" w:rsidRPr="00C10245">
        <w:rPr>
          <w:rFonts w:asciiTheme="majorHAnsi" w:hAnsiTheme="majorHAnsi"/>
          <w:b/>
        </w:rPr>
        <w:t>to Order, Welcome, Moment of</w:t>
      </w:r>
      <w:r w:rsidR="00B32F52" w:rsidRPr="00C10245">
        <w:rPr>
          <w:rFonts w:asciiTheme="majorHAnsi" w:hAnsiTheme="majorHAnsi"/>
          <w:b/>
        </w:rPr>
        <w:tab/>
      </w:r>
      <w:r w:rsidR="00B32F52" w:rsidRPr="00C10245">
        <w:rPr>
          <w:rFonts w:asciiTheme="majorHAnsi" w:hAnsiTheme="majorHAnsi"/>
          <w:b/>
        </w:rPr>
        <w:tab/>
      </w:r>
      <w:r w:rsidR="00C10245">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C64AD4" w:rsidRDefault="009265D8" w:rsidP="00920EE6">
      <w:pPr>
        <w:spacing w:line="240" w:lineRule="auto"/>
        <w:ind w:left="1440"/>
        <w:contextualSpacing/>
        <w:rPr>
          <w:rFonts w:asciiTheme="majorHAnsi" w:hAnsiTheme="majorHAnsi"/>
          <w:i/>
        </w:rPr>
      </w:pPr>
      <w:r>
        <w:rPr>
          <w:noProof/>
        </w:rPr>
        <mc:AlternateContent>
          <mc:Choice Requires="wps">
            <w:drawing>
              <wp:anchor distT="0" distB="0" distL="114300" distR="114300" simplePos="0" relativeHeight="252013568" behindDoc="0" locked="0" layoutInCell="1" allowOverlap="1" wp14:anchorId="2D693660" wp14:editId="3857D013">
                <wp:simplePos x="0" y="0"/>
                <wp:positionH relativeFrom="column">
                  <wp:posOffset>-5353050</wp:posOffset>
                </wp:positionH>
                <wp:positionV relativeFrom="paragraph">
                  <wp:posOffset>347980</wp:posOffset>
                </wp:positionV>
                <wp:extent cx="245110" cy="10620375"/>
                <wp:effectExtent l="0" t="0" r="2540" b="9525"/>
                <wp:wrapNone/>
                <wp:docPr id="17" name="Rectangle 17"/>
                <wp:cNvGraphicFramePr/>
                <a:graphic xmlns:a="http://schemas.openxmlformats.org/drawingml/2006/main">
                  <a:graphicData uri="http://schemas.microsoft.com/office/word/2010/wordprocessingShape">
                    <wps:wsp>
                      <wps:cNvSpPr/>
                      <wps:spPr>
                        <a:xfrm>
                          <a:off x="0" y="0"/>
                          <a:ext cx="245110" cy="106203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677DA" id="Rectangle 17" o:spid="_x0000_s1026" style="position:absolute;margin-left:-421.5pt;margin-top:27.4pt;width:19.3pt;height:836.2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" fillcolor="#8bac86" stroked="f" strokeweight="2pt"/>
            </w:pict>
          </mc:Fallback>
        </mc:AlternateContent>
      </w:r>
      <w:r w:rsidR="00C10245">
        <w:rPr>
          <w:rFonts w:asciiTheme="majorHAnsi" w:hAnsiTheme="majorHAnsi"/>
          <w:b/>
        </w:rPr>
        <w:t xml:space="preserve">     </w:t>
      </w:r>
      <w:r w:rsidR="003F3400" w:rsidRPr="00C10245">
        <w:rPr>
          <w:rFonts w:asciiTheme="majorHAnsi" w:hAnsiTheme="majorHAnsi"/>
          <w:b/>
        </w:rPr>
        <w:t>Silence</w:t>
      </w:r>
      <w:r w:rsidR="002F77C3">
        <w:rPr>
          <w:rFonts w:asciiTheme="majorHAnsi" w:hAnsiTheme="majorHAnsi"/>
          <w:b/>
        </w:rPr>
        <w:t>, and Pledge of Allegiance</w:t>
      </w:r>
      <w:r w:rsidR="003F3400" w:rsidRPr="00C10245">
        <w:rPr>
          <w:rFonts w:asciiTheme="majorHAnsi" w:hAnsiTheme="majorHAnsi"/>
        </w:rPr>
        <w:tab/>
      </w:r>
      <w:r w:rsidR="00920EE6">
        <w:rPr>
          <w:rFonts w:asciiTheme="majorHAnsi" w:hAnsiTheme="majorHAnsi"/>
        </w:rPr>
        <w:tab/>
      </w:r>
      <w:r w:rsidR="00920EE6">
        <w:rPr>
          <w:rFonts w:asciiTheme="majorHAnsi" w:hAnsiTheme="majorHAnsi"/>
        </w:rPr>
        <w:tab/>
      </w:r>
      <w:r w:rsidR="00920EE6">
        <w:rPr>
          <w:rFonts w:asciiTheme="majorHAnsi" w:hAnsiTheme="majorHAnsi"/>
        </w:rPr>
        <w:tab/>
      </w:r>
      <w:r w:rsidR="002F77C3">
        <w:rPr>
          <w:rFonts w:asciiTheme="majorHAnsi" w:hAnsiTheme="majorHAnsi"/>
          <w:i/>
        </w:rPr>
        <w:t>Chair</w:t>
      </w:r>
      <w:r w:rsidR="00B32F52" w:rsidRPr="00C10245">
        <w:rPr>
          <w:rFonts w:asciiTheme="majorHAnsi" w:hAnsiTheme="majorHAnsi"/>
          <w:i/>
        </w:rPr>
        <w:tab/>
      </w:r>
    </w:p>
    <w:p w:rsidR="000F3AA2" w:rsidRDefault="000F3AA2" w:rsidP="00920EE6">
      <w:pPr>
        <w:spacing w:line="240" w:lineRule="auto"/>
        <w:ind w:left="1440"/>
        <w:contextualSpacing/>
        <w:rPr>
          <w:rFonts w:asciiTheme="majorHAnsi" w:hAnsiTheme="majorHAnsi"/>
          <w:i/>
        </w:rPr>
      </w:pPr>
    </w:p>
    <w:p w:rsidR="00E336A0" w:rsidRDefault="00E336A0" w:rsidP="00920EE6">
      <w:pPr>
        <w:spacing w:line="240" w:lineRule="auto"/>
        <w:ind w:left="1440"/>
        <w:contextualSpacing/>
        <w:rPr>
          <w:rFonts w:asciiTheme="majorHAnsi" w:hAnsiTheme="majorHAnsi"/>
          <w:i/>
        </w:rPr>
      </w:pPr>
    </w:p>
    <w:p w:rsidR="00F13C7C" w:rsidRPr="00AC1D13" w:rsidRDefault="00E336A0" w:rsidP="00726526">
      <w:pPr>
        <w:spacing w:line="240" w:lineRule="auto"/>
        <w:contextualSpacing/>
        <w:rPr>
          <w:rFonts w:asciiTheme="majorHAnsi" w:hAnsiTheme="majorHAnsi"/>
          <w:b/>
        </w:rPr>
      </w:pPr>
      <w:r>
        <w:rPr>
          <w:rFonts w:asciiTheme="majorHAnsi" w:hAnsiTheme="majorHAnsi"/>
          <w:b/>
        </w:rPr>
        <w:tab/>
      </w:r>
      <w:r w:rsidR="0039216D">
        <w:rPr>
          <w:rFonts w:asciiTheme="majorHAnsi" w:hAnsiTheme="majorHAnsi"/>
          <w:b/>
        </w:rPr>
        <w:tab/>
      </w:r>
      <w:r w:rsidR="007F10E2">
        <w:rPr>
          <w:rFonts w:asciiTheme="majorHAnsi" w:hAnsiTheme="majorHAnsi"/>
          <w:b/>
        </w:rPr>
        <w:t>B</w:t>
      </w:r>
      <w:r w:rsidR="00627E29">
        <w:rPr>
          <w:rFonts w:asciiTheme="majorHAnsi" w:hAnsiTheme="majorHAnsi"/>
          <w:b/>
        </w:rPr>
        <w:t>.</w:t>
      </w:r>
      <w:r w:rsidR="0039216D">
        <w:rPr>
          <w:rFonts w:asciiTheme="majorHAnsi" w:hAnsiTheme="majorHAnsi"/>
          <w:b/>
        </w:rPr>
        <w:t xml:space="preserve"> </w:t>
      </w:r>
      <w:r w:rsidR="00AC1D13">
        <w:rPr>
          <w:rFonts w:asciiTheme="majorHAnsi" w:hAnsiTheme="majorHAnsi"/>
          <w:b/>
        </w:rPr>
        <w:t>Action Items</w:t>
      </w:r>
      <w:r w:rsidR="00AC1D13">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p>
    <w:p w:rsidR="00B120DA" w:rsidRDefault="003F3400" w:rsidP="00657FDA">
      <w:pPr>
        <w:pStyle w:val="ListParagraph"/>
        <w:numPr>
          <w:ilvl w:val="0"/>
          <w:numId w:val="2"/>
        </w:numPr>
        <w:spacing w:line="240" w:lineRule="auto"/>
        <w:rPr>
          <w:rFonts w:asciiTheme="majorHAnsi" w:hAnsiTheme="majorHAnsi"/>
          <w:b/>
        </w:rPr>
      </w:pPr>
      <w:r w:rsidRPr="00A844BF">
        <w:rPr>
          <w:rFonts w:asciiTheme="majorHAnsi" w:hAnsiTheme="majorHAnsi"/>
          <w:b/>
        </w:rPr>
        <w:t>Request</w:t>
      </w:r>
      <w:r w:rsidR="00424499">
        <w:rPr>
          <w:rFonts w:asciiTheme="majorHAnsi" w:hAnsiTheme="majorHAnsi"/>
          <w:b/>
        </w:rPr>
        <w:t xml:space="preserve"> </w:t>
      </w:r>
      <w:r w:rsidR="00EA3BE8">
        <w:rPr>
          <w:rFonts w:asciiTheme="majorHAnsi" w:hAnsiTheme="majorHAnsi"/>
          <w:b/>
        </w:rPr>
        <w:t>for approval of</w:t>
      </w:r>
      <w:r w:rsidR="00893707">
        <w:rPr>
          <w:rFonts w:asciiTheme="majorHAnsi" w:hAnsiTheme="majorHAnsi"/>
          <w:b/>
        </w:rPr>
        <w:t xml:space="preserve"> </w:t>
      </w:r>
      <w:r w:rsidR="008B453F">
        <w:rPr>
          <w:rFonts w:asciiTheme="majorHAnsi" w:hAnsiTheme="majorHAnsi"/>
          <w:b/>
        </w:rPr>
        <w:t>October 2</w:t>
      </w:r>
      <w:r w:rsidR="003D66BE">
        <w:rPr>
          <w:rFonts w:asciiTheme="majorHAnsi" w:hAnsiTheme="majorHAnsi"/>
          <w:b/>
        </w:rPr>
        <w:t>, 201</w:t>
      </w:r>
      <w:r w:rsidR="0067749D">
        <w:rPr>
          <w:rFonts w:asciiTheme="majorHAnsi" w:hAnsiTheme="majorHAnsi"/>
          <w:b/>
        </w:rPr>
        <w:t>9</w:t>
      </w:r>
      <w:r w:rsidR="00A517A9">
        <w:rPr>
          <w:rFonts w:asciiTheme="majorHAnsi" w:hAnsiTheme="majorHAnsi"/>
          <w:b/>
        </w:rPr>
        <w:tab/>
      </w:r>
      <w:r w:rsidR="007F10E2">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B9507D" w:rsidRPr="00A517A9" w:rsidRDefault="001A2A04" w:rsidP="00B120DA">
      <w:pPr>
        <w:pStyle w:val="ListParagraph"/>
        <w:spacing w:line="240" w:lineRule="auto"/>
        <w:ind w:left="2070"/>
        <w:rPr>
          <w:rFonts w:asciiTheme="majorHAnsi" w:hAnsiTheme="majorHAnsi"/>
          <w:i/>
        </w:rPr>
      </w:pPr>
      <w:r w:rsidRPr="00B120DA">
        <w:rPr>
          <w:rFonts w:asciiTheme="majorHAnsi" w:hAnsiTheme="majorHAnsi"/>
          <w:b/>
        </w:rPr>
        <w:t xml:space="preserve">PTRC </w:t>
      </w:r>
      <w:r w:rsidR="00B22567" w:rsidRPr="00B120DA">
        <w:rPr>
          <w:rFonts w:asciiTheme="majorHAnsi" w:hAnsiTheme="majorHAnsi"/>
          <w:b/>
        </w:rPr>
        <w:t xml:space="preserve">Executive </w:t>
      </w:r>
      <w:r w:rsidR="00893707" w:rsidRPr="00B120DA">
        <w:rPr>
          <w:rFonts w:asciiTheme="majorHAnsi" w:hAnsiTheme="majorHAnsi"/>
          <w:b/>
        </w:rPr>
        <w:t>Committee Minutes</w:t>
      </w:r>
      <w:r w:rsidR="00642F10" w:rsidRPr="00B120DA">
        <w:rPr>
          <w:rFonts w:asciiTheme="majorHAnsi" w:hAnsiTheme="majorHAnsi"/>
          <w:b/>
        </w:rPr>
        <w:t xml:space="preserve"> </w:t>
      </w:r>
      <w:r w:rsidR="00642F10" w:rsidRPr="00B120DA">
        <w:rPr>
          <w:rFonts w:asciiTheme="majorHAnsi" w:hAnsiTheme="majorHAnsi"/>
          <w:i/>
        </w:rPr>
        <w:t>(</w:t>
      </w:r>
      <w:r w:rsidR="00885967" w:rsidRPr="00B120DA">
        <w:rPr>
          <w:rFonts w:asciiTheme="majorHAnsi" w:hAnsiTheme="majorHAnsi"/>
          <w:i/>
        </w:rPr>
        <w:t>attachment</w:t>
      </w:r>
      <w:r w:rsidR="00642F10" w:rsidRPr="00B120DA">
        <w:rPr>
          <w:rFonts w:asciiTheme="majorHAnsi" w:hAnsiTheme="majorHAnsi"/>
          <w:i/>
        </w:rPr>
        <w:t>)</w:t>
      </w:r>
      <w:r w:rsidR="00893707" w:rsidRPr="00B120DA">
        <w:rPr>
          <w:rFonts w:asciiTheme="majorHAnsi" w:hAnsiTheme="majorHAnsi"/>
          <w:b/>
        </w:rPr>
        <w:tab/>
      </w:r>
      <w:r w:rsidRPr="00A517A9">
        <w:rPr>
          <w:rFonts w:asciiTheme="majorHAnsi" w:hAnsiTheme="majorHAnsi"/>
          <w:i/>
        </w:rPr>
        <w:t>C</w:t>
      </w:r>
      <w:r w:rsidR="00893707" w:rsidRPr="00A517A9">
        <w:rPr>
          <w:rFonts w:asciiTheme="majorHAnsi" w:hAnsiTheme="majorHAnsi"/>
          <w:i/>
        </w:rPr>
        <w:t>hair</w:t>
      </w:r>
    </w:p>
    <w:p w:rsidR="00076458" w:rsidRPr="00A517A9" w:rsidRDefault="00076458" w:rsidP="00B120DA">
      <w:pPr>
        <w:pStyle w:val="ListParagraph"/>
        <w:spacing w:line="240" w:lineRule="auto"/>
        <w:ind w:left="2070"/>
        <w:rPr>
          <w:rFonts w:asciiTheme="majorHAnsi" w:hAnsiTheme="majorHAnsi"/>
          <w:i/>
        </w:rPr>
      </w:pPr>
    </w:p>
    <w:p w:rsidR="002B4956" w:rsidRPr="001F25D9" w:rsidRDefault="001F25D9" w:rsidP="00657FDA">
      <w:pPr>
        <w:pStyle w:val="ListParagraph"/>
        <w:numPr>
          <w:ilvl w:val="0"/>
          <w:numId w:val="2"/>
        </w:numPr>
        <w:spacing w:line="240" w:lineRule="auto"/>
        <w:rPr>
          <w:rFonts w:asciiTheme="majorHAnsi" w:hAnsiTheme="majorHAnsi"/>
          <w:b/>
        </w:rPr>
      </w:pPr>
      <w:r w:rsidRPr="001F25D9">
        <w:rPr>
          <w:rFonts w:asciiTheme="majorHAnsi" w:hAnsiTheme="majorHAnsi"/>
          <w:b/>
        </w:rPr>
        <w:t>Request for</w:t>
      </w:r>
      <w:r w:rsidR="004D7054">
        <w:rPr>
          <w:rFonts w:asciiTheme="majorHAnsi" w:hAnsiTheme="majorHAnsi"/>
          <w:b/>
        </w:rPr>
        <w:t xml:space="preserve"> </w:t>
      </w:r>
      <w:r w:rsidR="008B453F">
        <w:rPr>
          <w:rFonts w:asciiTheme="majorHAnsi" w:hAnsiTheme="majorHAnsi"/>
          <w:b/>
        </w:rPr>
        <w:t xml:space="preserve">approval to apply for $52,110 in </w:t>
      </w:r>
      <w:r w:rsidR="009D700E">
        <w:rPr>
          <w:rFonts w:asciiTheme="majorHAnsi" w:hAnsiTheme="majorHAnsi"/>
          <w:b/>
        </w:rPr>
        <w:tab/>
      </w:r>
      <w:r w:rsidR="008B453F">
        <w:rPr>
          <w:rFonts w:asciiTheme="majorHAnsi" w:hAnsiTheme="majorHAnsi"/>
          <w:b/>
        </w:rPr>
        <w:t>Robin Howell</w:t>
      </w:r>
    </w:p>
    <w:p w:rsidR="00D30433" w:rsidRDefault="008B453F" w:rsidP="00D30433">
      <w:pPr>
        <w:pStyle w:val="ListParagraph"/>
        <w:spacing w:line="240" w:lineRule="auto"/>
        <w:ind w:left="2070"/>
        <w:rPr>
          <w:rFonts w:asciiTheme="majorHAnsi" w:hAnsiTheme="majorHAnsi"/>
          <w:i/>
          <w:sz w:val="20"/>
        </w:rPr>
      </w:pPr>
      <w:proofErr w:type="gramStart"/>
      <w:r>
        <w:rPr>
          <w:rFonts w:asciiTheme="majorHAnsi" w:hAnsiTheme="majorHAnsi"/>
          <w:b/>
        </w:rPr>
        <w:t>grants</w:t>
      </w:r>
      <w:proofErr w:type="gramEnd"/>
      <w:r>
        <w:rPr>
          <w:rFonts w:asciiTheme="majorHAnsi" w:hAnsiTheme="majorHAnsi"/>
          <w:b/>
        </w:rPr>
        <w:t xml:space="preserve"> funds from Winston Salem</w:t>
      </w:r>
      <w:r>
        <w:rPr>
          <w:rFonts w:asciiTheme="majorHAnsi" w:hAnsiTheme="majorHAnsi"/>
          <w:b/>
        </w:rPr>
        <w:tab/>
      </w:r>
      <w:r>
        <w:rPr>
          <w:rFonts w:asciiTheme="majorHAnsi" w:hAnsiTheme="majorHAnsi"/>
          <w:b/>
        </w:rPr>
        <w:tab/>
      </w:r>
      <w:r w:rsidR="0067749D">
        <w:rPr>
          <w:rFonts w:asciiTheme="majorHAnsi" w:hAnsiTheme="majorHAnsi"/>
          <w:b/>
        </w:rPr>
        <w:tab/>
      </w:r>
      <w:r w:rsidRPr="008B453F">
        <w:rPr>
          <w:rFonts w:asciiTheme="majorHAnsi" w:hAnsiTheme="majorHAnsi"/>
          <w:i/>
          <w:sz w:val="20"/>
        </w:rPr>
        <w:t>Criminal Justice</w:t>
      </w:r>
      <w:r w:rsidR="0067749D" w:rsidRPr="008B453F">
        <w:rPr>
          <w:rFonts w:asciiTheme="majorHAnsi" w:hAnsiTheme="majorHAnsi"/>
          <w:i/>
          <w:sz w:val="20"/>
        </w:rPr>
        <w:t xml:space="preserve"> Director</w:t>
      </w:r>
    </w:p>
    <w:p w:rsidR="008B453F" w:rsidRDefault="008B453F" w:rsidP="00D30433">
      <w:pPr>
        <w:pStyle w:val="ListParagraph"/>
        <w:spacing w:line="240" w:lineRule="auto"/>
        <w:ind w:left="2070"/>
        <w:rPr>
          <w:rFonts w:asciiTheme="majorHAnsi" w:hAnsiTheme="majorHAnsi"/>
          <w:i/>
          <w:sz w:val="20"/>
        </w:rPr>
      </w:pPr>
    </w:p>
    <w:p w:rsidR="008B453F" w:rsidRPr="008B453F" w:rsidRDefault="008B453F" w:rsidP="008B453F">
      <w:pPr>
        <w:pStyle w:val="ListParagraph"/>
        <w:numPr>
          <w:ilvl w:val="0"/>
          <w:numId w:val="2"/>
        </w:numPr>
        <w:spacing w:line="240" w:lineRule="auto"/>
        <w:rPr>
          <w:rFonts w:asciiTheme="majorHAnsi" w:hAnsiTheme="majorHAnsi"/>
          <w:b/>
        </w:rPr>
      </w:pPr>
      <w:r w:rsidRPr="008B453F">
        <w:rPr>
          <w:rFonts w:asciiTheme="majorHAnsi" w:hAnsiTheme="majorHAnsi"/>
          <w:b/>
        </w:rPr>
        <w:t xml:space="preserve">Request for approval for PTRDC Board </w:t>
      </w:r>
      <w:r>
        <w:rPr>
          <w:rFonts w:asciiTheme="majorHAnsi" w:hAnsiTheme="majorHAnsi"/>
          <w:b/>
        </w:rPr>
        <w:tab/>
      </w:r>
      <w:r>
        <w:rPr>
          <w:rFonts w:asciiTheme="majorHAnsi" w:hAnsiTheme="majorHAnsi"/>
          <w:b/>
        </w:rPr>
        <w:tab/>
        <w:t>Jesse Day</w:t>
      </w:r>
    </w:p>
    <w:p w:rsidR="008B453F" w:rsidRPr="008B453F" w:rsidRDefault="008B453F" w:rsidP="008B453F">
      <w:pPr>
        <w:pStyle w:val="ListParagraph"/>
        <w:spacing w:line="240" w:lineRule="auto"/>
        <w:ind w:left="2070"/>
        <w:rPr>
          <w:rFonts w:asciiTheme="majorHAnsi" w:hAnsiTheme="majorHAnsi"/>
          <w:b/>
        </w:rPr>
      </w:pPr>
      <w:r w:rsidRPr="008B453F">
        <w:rPr>
          <w:rFonts w:asciiTheme="majorHAnsi" w:hAnsiTheme="majorHAnsi"/>
          <w:b/>
        </w:rPr>
        <w:t>Reappointments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8B453F">
        <w:rPr>
          <w:rFonts w:asciiTheme="majorHAnsi" w:hAnsiTheme="majorHAnsi"/>
          <w:i/>
        </w:rPr>
        <w:t>Planning Director</w:t>
      </w:r>
    </w:p>
    <w:p w:rsidR="006F5980" w:rsidRDefault="008B453F" w:rsidP="006F5980">
      <w:pPr>
        <w:pStyle w:val="ListParagraph"/>
        <w:spacing w:line="240" w:lineRule="auto"/>
        <w:ind w:left="2070"/>
        <w:rPr>
          <w:rFonts w:asciiTheme="majorHAnsi" w:hAnsiTheme="majorHAnsi"/>
          <w:i/>
          <w:sz w:val="20"/>
          <w:szCs w:val="20"/>
        </w:rPr>
      </w:pPr>
      <w:r>
        <w:rPr>
          <w:rFonts w:asciiTheme="majorHAnsi" w:hAnsiTheme="majorHAnsi"/>
          <w:i/>
          <w:sz w:val="20"/>
          <w:szCs w:val="20"/>
        </w:rPr>
        <w:tab/>
      </w:r>
    </w:p>
    <w:p w:rsidR="002E790E" w:rsidRDefault="006F5980" w:rsidP="006F5980">
      <w:pPr>
        <w:spacing w:after="0" w:line="240" w:lineRule="auto"/>
        <w:rPr>
          <w:rFonts w:asciiTheme="majorHAnsi" w:hAnsiTheme="majorHAnsi"/>
          <w:b/>
          <w:szCs w:val="20"/>
        </w:rPr>
      </w:pPr>
      <w:r>
        <w:rPr>
          <w:rFonts w:asciiTheme="majorHAnsi" w:hAnsiTheme="majorHAnsi"/>
          <w:b/>
          <w:szCs w:val="20"/>
        </w:rPr>
        <w:t xml:space="preserve">                                   </w:t>
      </w:r>
      <w:r w:rsidR="002E790E" w:rsidRPr="006F5980">
        <w:rPr>
          <w:rFonts w:asciiTheme="majorHAnsi" w:hAnsiTheme="majorHAnsi"/>
          <w:b/>
          <w:szCs w:val="20"/>
        </w:rPr>
        <w:t xml:space="preserve">4) Request for authorization to </w:t>
      </w:r>
      <w:r>
        <w:rPr>
          <w:rFonts w:asciiTheme="majorHAnsi" w:hAnsiTheme="majorHAnsi"/>
          <w:b/>
          <w:szCs w:val="20"/>
        </w:rPr>
        <w:t xml:space="preserve">apply for a </w:t>
      </w:r>
      <w:r>
        <w:rPr>
          <w:rFonts w:asciiTheme="majorHAnsi" w:hAnsiTheme="majorHAnsi"/>
          <w:b/>
          <w:szCs w:val="20"/>
        </w:rPr>
        <w:tab/>
      </w:r>
      <w:r w:rsidR="002E790E" w:rsidRPr="006F5980">
        <w:rPr>
          <w:rFonts w:asciiTheme="majorHAnsi" w:hAnsiTheme="majorHAnsi"/>
          <w:b/>
          <w:szCs w:val="20"/>
        </w:rPr>
        <w:tab/>
      </w:r>
      <w:r>
        <w:rPr>
          <w:rFonts w:asciiTheme="majorHAnsi" w:hAnsiTheme="majorHAnsi"/>
          <w:b/>
          <w:szCs w:val="20"/>
        </w:rPr>
        <w:t>Jesse Day</w:t>
      </w:r>
      <w:r w:rsidR="002E790E">
        <w:rPr>
          <w:rFonts w:asciiTheme="majorHAnsi" w:hAnsiTheme="majorHAnsi"/>
          <w:b/>
          <w:szCs w:val="20"/>
        </w:rPr>
        <w:tab/>
      </w:r>
      <w:r w:rsidR="002E790E">
        <w:rPr>
          <w:rFonts w:asciiTheme="majorHAnsi" w:hAnsiTheme="majorHAnsi"/>
          <w:b/>
          <w:szCs w:val="20"/>
        </w:rPr>
        <w:tab/>
        <w:t xml:space="preserve">           </w:t>
      </w:r>
      <w:r>
        <w:rPr>
          <w:rFonts w:asciiTheme="majorHAnsi" w:hAnsiTheme="majorHAnsi"/>
          <w:b/>
          <w:szCs w:val="20"/>
        </w:rPr>
        <w:tab/>
        <w:t xml:space="preserve">          </w:t>
      </w:r>
      <w:r w:rsidR="002E790E">
        <w:rPr>
          <w:rFonts w:asciiTheme="majorHAnsi" w:hAnsiTheme="majorHAnsi"/>
          <w:b/>
          <w:szCs w:val="20"/>
        </w:rPr>
        <w:t xml:space="preserve"> </w:t>
      </w:r>
      <w:r>
        <w:rPr>
          <w:rFonts w:asciiTheme="majorHAnsi" w:hAnsiTheme="majorHAnsi"/>
          <w:b/>
          <w:szCs w:val="20"/>
        </w:rPr>
        <w:tab/>
      </w:r>
      <w:r w:rsidR="008F4F9A">
        <w:rPr>
          <w:rFonts w:asciiTheme="majorHAnsi" w:hAnsiTheme="majorHAnsi"/>
          <w:b/>
          <w:szCs w:val="20"/>
        </w:rPr>
        <w:t xml:space="preserve">           </w:t>
      </w:r>
      <w:r>
        <w:rPr>
          <w:rFonts w:asciiTheme="majorHAnsi" w:hAnsiTheme="majorHAnsi"/>
          <w:b/>
          <w:szCs w:val="20"/>
        </w:rPr>
        <w:t>Revolving Loan Fund for Brownfield Clean-Up</w:t>
      </w:r>
      <w:r w:rsidR="002E790E">
        <w:rPr>
          <w:rFonts w:asciiTheme="majorHAnsi" w:hAnsiTheme="majorHAnsi"/>
          <w:b/>
          <w:szCs w:val="20"/>
        </w:rPr>
        <w:tab/>
      </w:r>
      <w:r>
        <w:rPr>
          <w:rFonts w:asciiTheme="majorHAnsi" w:hAnsiTheme="majorHAnsi"/>
          <w:i/>
          <w:szCs w:val="20"/>
        </w:rPr>
        <w:t>Planning Director</w:t>
      </w:r>
    </w:p>
    <w:p w:rsidR="006F5980" w:rsidRDefault="006F5980" w:rsidP="006F5980">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w:t>
      </w:r>
      <w:proofErr w:type="gramStart"/>
      <w:r>
        <w:rPr>
          <w:rFonts w:asciiTheme="majorHAnsi" w:hAnsiTheme="majorHAnsi"/>
          <w:b/>
          <w:szCs w:val="20"/>
        </w:rPr>
        <w:t>and</w:t>
      </w:r>
      <w:proofErr w:type="gramEnd"/>
      <w:r>
        <w:rPr>
          <w:rFonts w:asciiTheme="majorHAnsi" w:hAnsiTheme="majorHAnsi"/>
          <w:b/>
          <w:szCs w:val="20"/>
        </w:rPr>
        <w:t xml:space="preserve"> assessment</w:t>
      </w:r>
    </w:p>
    <w:p w:rsidR="006F5980" w:rsidRDefault="006F5980" w:rsidP="006F5980">
      <w:pPr>
        <w:spacing w:after="0" w:line="240" w:lineRule="auto"/>
        <w:rPr>
          <w:rFonts w:asciiTheme="majorHAnsi" w:hAnsiTheme="majorHAnsi"/>
          <w:b/>
          <w:szCs w:val="20"/>
        </w:rPr>
      </w:pPr>
    </w:p>
    <w:p w:rsidR="002E4FA4" w:rsidRDefault="002E4FA4"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5) </w:t>
      </w:r>
      <w:bookmarkStart w:id="0" w:name="_GoBack"/>
      <w:bookmarkEnd w:id="0"/>
      <w:r>
        <w:rPr>
          <w:rFonts w:asciiTheme="majorHAnsi" w:hAnsiTheme="majorHAnsi"/>
          <w:b/>
          <w:szCs w:val="20"/>
        </w:rPr>
        <w:t xml:space="preserve">Request for authorization to </w:t>
      </w:r>
      <w:r w:rsidR="006F5980">
        <w:rPr>
          <w:rFonts w:asciiTheme="majorHAnsi" w:hAnsiTheme="majorHAnsi"/>
          <w:b/>
          <w:szCs w:val="20"/>
        </w:rPr>
        <w:t>enter into contract</w:t>
      </w:r>
      <w:r w:rsidR="006F5980">
        <w:rPr>
          <w:rFonts w:asciiTheme="majorHAnsi" w:hAnsiTheme="majorHAnsi"/>
          <w:b/>
          <w:szCs w:val="20"/>
        </w:rPr>
        <w:tab/>
        <w:t>Cameron Colvin</w:t>
      </w:r>
    </w:p>
    <w:p w:rsidR="008B453F" w:rsidRDefault="006F5980" w:rsidP="002E4FA4">
      <w:pPr>
        <w:spacing w:after="0" w:line="240" w:lineRule="auto"/>
        <w:rPr>
          <w:rFonts w:asciiTheme="majorHAnsi" w:hAnsiTheme="majorHAnsi"/>
          <w:i/>
          <w:szCs w:val="20"/>
        </w:rPr>
      </w:pPr>
      <w:r>
        <w:rPr>
          <w:rFonts w:asciiTheme="majorHAnsi" w:hAnsiTheme="majorHAnsi"/>
          <w:b/>
          <w:szCs w:val="20"/>
        </w:rPr>
        <w:tab/>
      </w:r>
      <w:r>
        <w:rPr>
          <w:rFonts w:asciiTheme="majorHAnsi" w:hAnsiTheme="majorHAnsi"/>
          <w:b/>
          <w:szCs w:val="20"/>
        </w:rPr>
        <w:tab/>
        <w:t xml:space="preserve">            </w:t>
      </w:r>
      <w:r w:rsidR="008F4F9A">
        <w:rPr>
          <w:rFonts w:asciiTheme="majorHAnsi" w:hAnsiTheme="majorHAnsi"/>
          <w:b/>
          <w:szCs w:val="20"/>
        </w:rPr>
        <w:t xml:space="preserve"> </w:t>
      </w:r>
      <w:proofErr w:type="gramStart"/>
      <w:r>
        <w:rPr>
          <w:rFonts w:asciiTheme="majorHAnsi" w:hAnsiTheme="majorHAnsi"/>
          <w:b/>
          <w:szCs w:val="20"/>
        </w:rPr>
        <w:t>with</w:t>
      </w:r>
      <w:proofErr w:type="gramEnd"/>
      <w:r>
        <w:rPr>
          <w:rFonts w:asciiTheme="majorHAnsi" w:hAnsiTheme="majorHAnsi"/>
          <w:b/>
          <w:szCs w:val="20"/>
        </w:rPr>
        <w:t xml:space="preserve"> Rockingham County to develop a watershed</w:t>
      </w:r>
      <w:r>
        <w:rPr>
          <w:rFonts w:asciiTheme="majorHAnsi" w:hAnsiTheme="majorHAnsi"/>
          <w:b/>
          <w:szCs w:val="20"/>
        </w:rPr>
        <w:tab/>
      </w:r>
      <w:r w:rsidRPr="006F5980">
        <w:rPr>
          <w:rFonts w:asciiTheme="majorHAnsi" w:hAnsiTheme="majorHAnsi"/>
          <w:i/>
          <w:szCs w:val="20"/>
        </w:rPr>
        <w:t>Regional Planner</w:t>
      </w:r>
    </w:p>
    <w:p w:rsidR="006F5980" w:rsidRPr="006F5980" w:rsidRDefault="006F5980" w:rsidP="002E4FA4">
      <w:pPr>
        <w:spacing w:after="0" w:line="240" w:lineRule="auto"/>
        <w:rPr>
          <w:rFonts w:asciiTheme="majorHAnsi" w:hAnsiTheme="majorHAnsi"/>
          <w:b/>
          <w:szCs w:val="20"/>
        </w:rPr>
      </w:pPr>
      <w:r>
        <w:rPr>
          <w:rFonts w:asciiTheme="majorHAnsi" w:hAnsiTheme="majorHAnsi"/>
          <w:i/>
          <w:szCs w:val="20"/>
        </w:rPr>
        <w:tab/>
      </w:r>
      <w:r>
        <w:rPr>
          <w:rFonts w:asciiTheme="majorHAnsi" w:hAnsiTheme="majorHAnsi"/>
          <w:i/>
          <w:szCs w:val="20"/>
        </w:rPr>
        <w:tab/>
        <w:t xml:space="preserve">           </w:t>
      </w:r>
      <w:r w:rsidR="008F4F9A">
        <w:rPr>
          <w:rFonts w:asciiTheme="majorHAnsi" w:hAnsiTheme="majorHAnsi"/>
          <w:i/>
          <w:szCs w:val="20"/>
        </w:rPr>
        <w:t xml:space="preserve"> </w:t>
      </w:r>
      <w:proofErr w:type="gramStart"/>
      <w:r w:rsidRPr="006F5980">
        <w:rPr>
          <w:rFonts w:asciiTheme="majorHAnsi" w:hAnsiTheme="majorHAnsi"/>
          <w:b/>
          <w:szCs w:val="20"/>
        </w:rPr>
        <w:t>management</w:t>
      </w:r>
      <w:proofErr w:type="gramEnd"/>
      <w:r w:rsidRPr="006F5980">
        <w:rPr>
          <w:rFonts w:asciiTheme="majorHAnsi" w:hAnsiTheme="majorHAnsi"/>
          <w:b/>
          <w:szCs w:val="20"/>
        </w:rPr>
        <w:t xml:space="preserve"> plan for Upper Troublesome Creek</w:t>
      </w:r>
    </w:p>
    <w:p w:rsidR="006F5980" w:rsidRPr="006F5980" w:rsidRDefault="006F5980" w:rsidP="002E4FA4">
      <w:pPr>
        <w:spacing w:after="0" w:line="240" w:lineRule="auto"/>
        <w:rPr>
          <w:rFonts w:asciiTheme="majorHAnsi" w:hAnsiTheme="majorHAnsi"/>
          <w:b/>
          <w:szCs w:val="20"/>
        </w:rPr>
      </w:pPr>
    </w:p>
    <w:p w:rsidR="00450CC1" w:rsidRDefault="00797D5E" w:rsidP="004F597C">
      <w:pPr>
        <w:spacing w:line="240" w:lineRule="auto"/>
        <w:rPr>
          <w:rFonts w:asciiTheme="majorHAnsi" w:hAnsiTheme="majorHAnsi"/>
          <w:i/>
        </w:rPr>
      </w:pPr>
      <w:r w:rsidRPr="00673F57">
        <w:rPr>
          <w:rFonts w:asciiTheme="majorHAnsi" w:hAnsiTheme="majorHAnsi"/>
          <w:b/>
        </w:rPr>
        <w:tab/>
      </w:r>
      <w:r w:rsidRPr="00673F57">
        <w:rPr>
          <w:rFonts w:asciiTheme="majorHAnsi" w:hAnsiTheme="majorHAnsi"/>
          <w:b/>
        </w:rPr>
        <w:tab/>
      </w:r>
      <w:r w:rsidR="007F10E2">
        <w:rPr>
          <w:rFonts w:asciiTheme="majorHAnsi" w:hAnsiTheme="majorHAnsi"/>
          <w:b/>
        </w:rPr>
        <w:t>C</w:t>
      </w:r>
      <w:r w:rsidR="007A334F">
        <w:rPr>
          <w:rFonts w:asciiTheme="majorHAnsi" w:hAnsiTheme="majorHAnsi"/>
          <w:b/>
        </w:rPr>
        <w:t xml:space="preserve">. </w:t>
      </w:r>
      <w:r w:rsidR="003F3400" w:rsidRPr="000E6DBA">
        <w:rPr>
          <w:rFonts w:asciiTheme="majorHAnsi" w:hAnsiTheme="majorHAnsi"/>
          <w:b/>
        </w:rPr>
        <w:t>Executive Director’s Report</w:t>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b/>
        </w:rPr>
        <w:t>Matthew Dolge</w:t>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B818E0">
        <w:rPr>
          <w:rFonts w:asciiTheme="majorHAnsi" w:hAnsiTheme="majorHAnsi"/>
          <w:b/>
        </w:rPr>
        <w:tab/>
      </w:r>
      <w:r w:rsidR="003D3D82" w:rsidRPr="000E6DBA">
        <w:rPr>
          <w:rFonts w:asciiTheme="majorHAnsi" w:hAnsiTheme="majorHAnsi"/>
          <w:b/>
        </w:rPr>
        <w:tab/>
      </w:r>
      <w:r w:rsidR="00F55E41" w:rsidRPr="000E6DBA">
        <w:rPr>
          <w:rFonts w:asciiTheme="majorHAnsi" w:hAnsiTheme="majorHAnsi"/>
          <w:b/>
        </w:rPr>
        <w:tab/>
      </w:r>
      <w:r w:rsidR="00F55E41" w:rsidRPr="000E6DBA">
        <w:rPr>
          <w:rFonts w:asciiTheme="majorHAnsi" w:hAnsiTheme="majorHAnsi"/>
          <w:b/>
        </w:rPr>
        <w:tab/>
      </w:r>
      <w:r w:rsidR="002C62CE">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i/>
        </w:rPr>
        <w:t xml:space="preserve">Executive </w:t>
      </w:r>
      <w:r w:rsidR="003D3D82" w:rsidRPr="000E6DBA">
        <w:rPr>
          <w:rFonts w:asciiTheme="majorHAnsi" w:hAnsiTheme="majorHAnsi"/>
          <w:i/>
        </w:rPr>
        <w:t>Director</w:t>
      </w:r>
    </w:p>
    <w:p w:rsidR="003F3400" w:rsidRPr="00C10245" w:rsidRDefault="008B453F" w:rsidP="0070735F">
      <w:pPr>
        <w:spacing w:line="240" w:lineRule="auto"/>
        <w:ind w:left="1440"/>
        <w:contextualSpacing/>
        <w:rPr>
          <w:rFonts w:asciiTheme="majorHAnsi" w:hAnsiTheme="majorHAnsi"/>
          <w:b/>
        </w:rPr>
      </w:pPr>
      <w:r w:rsidRPr="00E9200F">
        <w:rPr>
          <w:noProof/>
          <w:sz w:val="40"/>
        </w:rPr>
        <w:lastRenderedPageBreak/>
        <mc:AlternateContent>
          <mc:Choice Requires="wps">
            <w:drawing>
              <wp:anchor distT="0" distB="0" distL="114300" distR="114300" simplePos="0" relativeHeight="252137472" behindDoc="0" locked="0" layoutInCell="1" allowOverlap="1" wp14:anchorId="7E1214E0" wp14:editId="16B7CD0A">
                <wp:simplePos x="0" y="0"/>
                <wp:positionH relativeFrom="page">
                  <wp:posOffset>-22225</wp:posOffset>
                </wp:positionH>
                <wp:positionV relativeFrom="paragraph">
                  <wp:posOffset>-966470</wp:posOffset>
                </wp:positionV>
                <wp:extent cx="342900" cy="10945495"/>
                <wp:effectExtent l="0" t="0" r="0" b="8255"/>
                <wp:wrapNone/>
                <wp:docPr id="11" name="Rectangle 11"/>
                <wp:cNvGraphicFramePr/>
                <a:graphic xmlns:a="http://schemas.openxmlformats.org/drawingml/2006/main">
                  <a:graphicData uri="http://schemas.microsoft.com/office/word/2010/wordprocessingShape">
                    <wps:wsp>
                      <wps:cNvSpPr/>
                      <wps:spPr>
                        <a:xfrm>
                          <a:off x="0" y="0"/>
                          <a:ext cx="342900"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E15BD" id="Rectangle 11" o:spid="_x0000_s1026" style="position:absolute;margin-left:-1.75pt;margin-top:-76.1pt;width:27pt;height:861.8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" fillcolor="#8bac86" stroked="f" strokeweight="2pt">
                <w10:wrap anchorx="page"/>
              </v:rect>
            </w:pict>
          </mc:Fallback>
        </mc:AlternateContent>
      </w:r>
      <w:r w:rsidRPr="00E9200F">
        <w:rPr>
          <w:noProof/>
          <w:sz w:val="40"/>
        </w:rPr>
        <mc:AlternateContent>
          <mc:Choice Requires="wps">
            <w:drawing>
              <wp:anchor distT="0" distB="0" distL="114300" distR="114300" simplePos="0" relativeHeight="252135424" behindDoc="0" locked="0" layoutInCell="1" allowOverlap="1" wp14:anchorId="4F1EB237" wp14:editId="67A7B5C1">
                <wp:simplePos x="0" y="0"/>
                <wp:positionH relativeFrom="page">
                  <wp:posOffset>1239521</wp:posOffset>
                </wp:positionH>
                <wp:positionV relativeFrom="paragraph">
                  <wp:posOffset>-986790</wp:posOffset>
                </wp:positionV>
                <wp:extent cx="238125" cy="10945495"/>
                <wp:effectExtent l="0" t="0" r="9525" b="8255"/>
                <wp:wrapNone/>
                <wp:docPr id="10" name="Rectangle 10"/>
                <wp:cNvGraphicFramePr/>
                <a:graphic xmlns:a="http://schemas.openxmlformats.org/drawingml/2006/main">
                  <a:graphicData uri="http://schemas.microsoft.com/office/word/2010/wordprocessingShape">
                    <wps:wsp>
                      <wps:cNvSpPr/>
                      <wps:spPr>
                        <a:xfrm>
                          <a:off x="0" y="0"/>
                          <a:ext cx="238125"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1019" id="Rectangle 10" o:spid="_x0000_s1026" style="position:absolute;margin-left:97.6pt;margin-top:-77.7pt;width:18.75pt;height:861.8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" fillcolor="#8bac86" stroked="f" strokeweight="2pt">
                <w10:wrap anchorx="page"/>
              </v:rect>
            </w:pict>
          </mc:Fallback>
        </mc:AlternateContent>
      </w:r>
      <w:r w:rsidR="007F10E2">
        <w:rPr>
          <w:rFonts w:asciiTheme="majorHAnsi" w:hAnsiTheme="majorHAnsi"/>
          <w:b/>
        </w:rPr>
        <w:t>D</w:t>
      </w:r>
      <w:r w:rsidR="00A6225A">
        <w:rPr>
          <w:rFonts w:asciiTheme="majorHAnsi" w:hAnsiTheme="majorHAnsi"/>
          <w:b/>
        </w:rPr>
        <w:t xml:space="preserve">. </w:t>
      </w:r>
      <w:r w:rsidR="003F3400" w:rsidRPr="00C10245">
        <w:rPr>
          <w:rFonts w:asciiTheme="majorHAnsi" w:hAnsiTheme="majorHAnsi"/>
          <w:b/>
        </w:rPr>
        <w:t>Old Business</w:t>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344D2B" w:rsidRDefault="00197651" w:rsidP="00B95F02">
      <w:pPr>
        <w:spacing w:line="240" w:lineRule="auto"/>
        <w:contextualSpacing/>
        <w:rPr>
          <w:rFonts w:asciiTheme="majorHAnsi" w:hAnsiTheme="majorHAnsi"/>
          <w:i/>
        </w:rPr>
      </w:pP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00C350E2">
        <w:rPr>
          <w:rFonts w:asciiTheme="majorHAnsi" w:hAnsiTheme="majorHAnsi"/>
          <w:i/>
        </w:rPr>
        <w:t>Chair</w:t>
      </w:r>
    </w:p>
    <w:p w:rsidR="004D7054" w:rsidRDefault="004D7054" w:rsidP="00B95F02">
      <w:pPr>
        <w:spacing w:line="240" w:lineRule="auto"/>
        <w:contextualSpacing/>
        <w:rPr>
          <w:rFonts w:asciiTheme="majorHAnsi" w:hAnsiTheme="majorHAnsi"/>
          <w:i/>
        </w:rPr>
      </w:pPr>
    </w:p>
    <w:p w:rsidR="000E6DBA" w:rsidRPr="00B56421" w:rsidRDefault="001F182D" w:rsidP="004D7054">
      <w:pPr>
        <w:spacing w:line="240" w:lineRule="auto"/>
        <w:contextualSpacing/>
        <w:rPr>
          <w:rFonts w:asciiTheme="majorHAnsi" w:hAnsiTheme="majorHAnsi"/>
          <w:i/>
        </w:rPr>
      </w:pPr>
      <w:r>
        <w:rPr>
          <w:rFonts w:asciiTheme="majorHAnsi" w:hAnsiTheme="majorHAnsi"/>
          <w:i/>
        </w:rPr>
        <w:t>]</w:t>
      </w:r>
      <w:r w:rsidR="00156132">
        <w:rPr>
          <w:rFonts w:asciiTheme="majorHAnsi" w:hAnsiTheme="majorHAnsi"/>
          <w:b/>
        </w:rPr>
        <w:tab/>
      </w:r>
      <w:r w:rsidR="00156132">
        <w:rPr>
          <w:rFonts w:asciiTheme="majorHAnsi" w:hAnsiTheme="majorHAnsi"/>
          <w:b/>
        </w:rPr>
        <w:tab/>
      </w:r>
      <w:r w:rsidR="007F10E2">
        <w:rPr>
          <w:rFonts w:asciiTheme="majorHAnsi" w:hAnsiTheme="majorHAnsi"/>
          <w:b/>
        </w:rPr>
        <w:t>E</w:t>
      </w:r>
      <w:r w:rsidR="003F3400" w:rsidRPr="00981B94">
        <w:rPr>
          <w:rFonts w:asciiTheme="majorHAnsi" w:hAnsiTheme="majorHAnsi"/>
          <w:b/>
        </w:rPr>
        <w:t>. New Business</w:t>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985547" w:rsidRPr="00B56421">
        <w:rPr>
          <w:rFonts w:asciiTheme="majorHAnsi" w:hAnsiTheme="majorHAnsi"/>
          <w:i/>
        </w:rPr>
        <w:t>Chair</w:t>
      </w:r>
    </w:p>
    <w:p w:rsidR="00836966" w:rsidRDefault="00836966" w:rsidP="00F063AD">
      <w:pPr>
        <w:spacing w:after="0" w:line="240" w:lineRule="auto"/>
        <w:contextualSpacing/>
        <w:rPr>
          <w:rFonts w:asciiTheme="majorHAnsi" w:hAnsiTheme="majorHAnsi"/>
          <w:i/>
        </w:rPr>
      </w:pPr>
    </w:p>
    <w:p w:rsidR="00673F57" w:rsidRDefault="00A85EC9" w:rsidP="00F61112">
      <w:pPr>
        <w:spacing w:after="0" w:line="240" w:lineRule="auto"/>
        <w:contextualSpacing/>
        <w:rPr>
          <w:rFonts w:asciiTheme="majorHAnsi" w:hAnsiTheme="majorHAnsi"/>
          <w:b/>
        </w:rPr>
      </w:pPr>
      <w:r>
        <w:rPr>
          <w:rFonts w:asciiTheme="majorHAnsi" w:hAnsiTheme="majorHAnsi"/>
          <w:b/>
        </w:rPr>
        <w:tab/>
      </w:r>
      <w:r>
        <w:rPr>
          <w:rFonts w:asciiTheme="majorHAnsi" w:hAnsiTheme="majorHAnsi"/>
          <w:b/>
        </w:rPr>
        <w:tab/>
      </w:r>
      <w:r w:rsidR="007F10E2">
        <w:rPr>
          <w:rFonts w:asciiTheme="majorHAnsi" w:hAnsiTheme="majorHAnsi"/>
          <w:b/>
        </w:rPr>
        <w:t>F</w:t>
      </w:r>
      <w:r w:rsidR="003F3400" w:rsidRPr="00981B94">
        <w:rPr>
          <w:rFonts w:asciiTheme="majorHAnsi" w:hAnsiTheme="majorHAnsi"/>
          <w:b/>
        </w:rPr>
        <w:t xml:space="preserve">. </w:t>
      </w:r>
      <w:r w:rsidR="0069681C" w:rsidRPr="00981B94">
        <w:rPr>
          <w:rFonts w:asciiTheme="majorHAnsi" w:hAnsiTheme="majorHAnsi"/>
          <w:b/>
        </w:rPr>
        <w:t>Around the Region</w:t>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EC6066" w:rsidRPr="00981B94" w:rsidRDefault="00D722FD" w:rsidP="00B95F02">
      <w:pPr>
        <w:spacing w:line="240" w:lineRule="auto"/>
        <w:contextualSpacing/>
        <w:rPr>
          <w:rFonts w:asciiTheme="majorHAnsi" w:hAnsiTheme="majorHAnsi"/>
          <w:i/>
        </w:rPr>
      </w:pPr>
      <w:r>
        <w:rPr>
          <w:rFonts w:asciiTheme="majorHAnsi" w:hAnsiTheme="majorHAnsi"/>
          <w:b/>
        </w:rPr>
        <w:tab/>
      </w:r>
      <w:r w:rsidR="002C62CE">
        <w:rPr>
          <w:rFonts w:asciiTheme="majorHAnsi" w:hAnsiTheme="majorHAnsi"/>
          <w:b/>
        </w:rPr>
        <w:tab/>
      </w:r>
      <w:r w:rsidR="00197651" w:rsidRPr="00981B94">
        <w:rPr>
          <w:rFonts w:asciiTheme="majorHAnsi" w:hAnsiTheme="majorHAnsi"/>
          <w:i/>
        </w:rPr>
        <w:t xml:space="preserve">At this time, </w:t>
      </w:r>
      <w:r w:rsidR="00EC6066" w:rsidRPr="00981B94">
        <w:rPr>
          <w:rFonts w:asciiTheme="majorHAnsi" w:hAnsiTheme="majorHAnsi"/>
          <w:i/>
        </w:rPr>
        <w:t>Board members are asked to discuss any</w:t>
      </w:r>
      <w:r w:rsidR="00EC6066" w:rsidRPr="00981B94">
        <w:rPr>
          <w:rFonts w:asciiTheme="majorHAnsi" w:hAnsiTheme="majorHAnsi"/>
          <w:i/>
        </w:rPr>
        <w:tab/>
      </w:r>
      <w:r w:rsidR="002C62CE">
        <w:rPr>
          <w:rFonts w:asciiTheme="majorHAnsi" w:hAnsiTheme="majorHAnsi"/>
          <w:i/>
        </w:rPr>
        <w:tab/>
      </w:r>
      <w:r w:rsidR="00985547" w:rsidRPr="00985547">
        <w:rPr>
          <w:rFonts w:asciiTheme="majorHAnsi" w:hAnsiTheme="majorHAnsi"/>
          <w:i/>
        </w:rPr>
        <w:t>Chair</w:t>
      </w:r>
      <w:r w:rsidR="00985547" w:rsidRPr="00981B94">
        <w:rPr>
          <w:rFonts w:asciiTheme="majorHAnsi" w:hAnsiTheme="majorHAnsi"/>
          <w:i/>
        </w:rPr>
        <w:t xml:space="preserve"> </w:t>
      </w:r>
    </w:p>
    <w:p w:rsidR="00EC6066" w:rsidRPr="00981B94" w:rsidRDefault="00EC6066" w:rsidP="00B95F02">
      <w:pPr>
        <w:spacing w:line="240" w:lineRule="auto"/>
        <w:ind w:left="720" w:firstLine="720"/>
        <w:contextualSpacing/>
        <w:rPr>
          <w:rFonts w:asciiTheme="majorHAnsi" w:hAnsiTheme="majorHAnsi"/>
          <w:i/>
        </w:rPr>
      </w:pPr>
      <w:proofErr w:type="gramStart"/>
      <w:r w:rsidRPr="00981B94">
        <w:rPr>
          <w:rFonts w:asciiTheme="majorHAnsi" w:hAnsiTheme="majorHAnsi"/>
          <w:i/>
        </w:rPr>
        <w:t>upcoming</w:t>
      </w:r>
      <w:proofErr w:type="gramEnd"/>
      <w:r w:rsidRPr="00981B94">
        <w:rPr>
          <w:rFonts w:asciiTheme="majorHAnsi" w:hAnsiTheme="majorHAnsi"/>
          <w:i/>
        </w:rPr>
        <w:t xml:space="preserve"> events or informational items that pertain to</w:t>
      </w:r>
    </w:p>
    <w:p w:rsidR="00EA131F" w:rsidRDefault="00EC6066" w:rsidP="00496786">
      <w:pPr>
        <w:spacing w:line="240" w:lineRule="auto"/>
        <w:ind w:left="720" w:firstLine="720"/>
        <w:contextualSpacing/>
        <w:rPr>
          <w:rFonts w:asciiTheme="majorHAnsi" w:hAnsiTheme="majorHAnsi"/>
          <w:i/>
        </w:rPr>
      </w:pPr>
      <w:proofErr w:type="gramStart"/>
      <w:r w:rsidRPr="00981B94">
        <w:rPr>
          <w:rFonts w:asciiTheme="majorHAnsi" w:hAnsiTheme="majorHAnsi"/>
          <w:i/>
        </w:rPr>
        <w:t>their</w:t>
      </w:r>
      <w:proofErr w:type="gramEnd"/>
      <w:r w:rsidRPr="00981B94">
        <w:rPr>
          <w:rFonts w:asciiTheme="majorHAnsi" w:hAnsiTheme="majorHAnsi"/>
          <w:i/>
        </w:rPr>
        <w:t xml:space="preserve"> local government or region.</w:t>
      </w:r>
    </w:p>
    <w:p w:rsidR="00717DD7" w:rsidRDefault="00717DD7" w:rsidP="00B95F02">
      <w:pPr>
        <w:spacing w:line="240" w:lineRule="auto"/>
        <w:ind w:left="720" w:firstLine="720"/>
        <w:contextualSpacing/>
        <w:rPr>
          <w:rFonts w:asciiTheme="majorHAnsi" w:hAnsiTheme="majorHAnsi"/>
          <w:i/>
        </w:rPr>
      </w:pPr>
    </w:p>
    <w:p w:rsidR="00717DD7" w:rsidRPr="00717DD7" w:rsidRDefault="007F10E2" w:rsidP="00717DD7">
      <w:pPr>
        <w:spacing w:line="240" w:lineRule="auto"/>
        <w:ind w:left="720" w:firstLine="720"/>
        <w:contextualSpacing/>
        <w:rPr>
          <w:rFonts w:asciiTheme="majorHAnsi" w:hAnsiTheme="majorHAnsi"/>
          <w:b/>
        </w:rPr>
      </w:pPr>
      <w:r>
        <w:rPr>
          <w:rFonts w:asciiTheme="majorHAnsi" w:hAnsiTheme="majorHAnsi"/>
          <w:b/>
        </w:rPr>
        <w:t>G</w:t>
      </w:r>
      <w:r w:rsidR="003F3400" w:rsidRPr="00981B94">
        <w:rPr>
          <w:rFonts w:asciiTheme="majorHAnsi" w:hAnsiTheme="majorHAnsi"/>
          <w:b/>
        </w:rPr>
        <w:t>. Chairman’s Remarks and Announcements</w:t>
      </w:r>
      <w:r w:rsidR="00197651" w:rsidRPr="00981B94">
        <w:rPr>
          <w:rFonts w:asciiTheme="majorHAnsi" w:hAnsiTheme="majorHAnsi"/>
          <w:b/>
        </w:rPr>
        <w:tab/>
      </w:r>
      <w:r w:rsid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E6008B" w:rsidRPr="00981B94">
        <w:rPr>
          <w:rFonts w:asciiTheme="majorHAnsi" w:hAnsiTheme="majorHAnsi"/>
          <w:b/>
        </w:rPr>
        <w:tab/>
      </w:r>
      <w:r w:rsidR="00E6008B" w:rsidRPr="00981B94">
        <w:rPr>
          <w:rFonts w:asciiTheme="majorHAnsi" w:hAnsiTheme="majorHAnsi"/>
          <w:b/>
        </w:rPr>
        <w:tab/>
      </w:r>
      <w:r w:rsidR="00191C02">
        <w:rPr>
          <w:rFonts w:asciiTheme="majorHAnsi" w:hAnsiTheme="majorHAnsi"/>
          <w:b/>
        </w:rPr>
        <w:tab/>
      </w:r>
      <w:r w:rsidR="00191C02">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5547">
        <w:rPr>
          <w:rFonts w:asciiTheme="majorHAnsi" w:hAnsiTheme="majorHAnsi"/>
          <w:b/>
        </w:rPr>
        <w:tab/>
      </w:r>
      <w:r w:rsidR="002C62CE">
        <w:rPr>
          <w:rFonts w:asciiTheme="majorHAnsi" w:hAnsiTheme="majorHAnsi"/>
          <w:i/>
        </w:rPr>
        <w:tab/>
      </w:r>
      <w:r w:rsidR="00C350E2">
        <w:rPr>
          <w:rFonts w:asciiTheme="majorHAnsi" w:hAnsiTheme="majorHAnsi"/>
          <w:i/>
        </w:rPr>
        <w:tab/>
      </w:r>
      <w:r w:rsidR="00E6008B" w:rsidRPr="00985547">
        <w:rPr>
          <w:rFonts w:asciiTheme="majorHAnsi" w:hAnsiTheme="majorHAnsi"/>
          <w:i/>
        </w:rPr>
        <w:t>Chair</w:t>
      </w:r>
    </w:p>
    <w:p w:rsidR="0056610A" w:rsidRPr="004042E3" w:rsidRDefault="00197651" w:rsidP="0056610A">
      <w:pPr>
        <w:pStyle w:val="ListParagraph"/>
        <w:numPr>
          <w:ilvl w:val="0"/>
          <w:numId w:val="1"/>
        </w:numPr>
        <w:spacing w:line="240" w:lineRule="auto"/>
        <w:rPr>
          <w:rFonts w:asciiTheme="majorHAnsi" w:hAnsiTheme="majorHAnsi"/>
        </w:rPr>
      </w:pPr>
      <w:r w:rsidRPr="004042E3">
        <w:rPr>
          <w:rFonts w:asciiTheme="majorHAnsi" w:hAnsiTheme="majorHAnsi"/>
          <w:b/>
        </w:rPr>
        <w:t xml:space="preserve">PTRC </w:t>
      </w:r>
      <w:r w:rsidR="00AD2422" w:rsidRPr="004042E3">
        <w:rPr>
          <w:rFonts w:asciiTheme="majorHAnsi" w:hAnsiTheme="majorHAnsi"/>
          <w:b/>
        </w:rPr>
        <w:t>Executive Committee Meeting</w:t>
      </w:r>
      <w:r w:rsidR="00AF4A82" w:rsidRPr="004042E3">
        <w:rPr>
          <w:rFonts w:asciiTheme="majorHAnsi" w:hAnsiTheme="majorHAnsi"/>
          <w:b/>
        </w:rPr>
        <w:tab/>
      </w:r>
      <w:r w:rsidR="00AF4A82" w:rsidRPr="004042E3">
        <w:rPr>
          <w:rFonts w:asciiTheme="majorHAnsi" w:hAnsiTheme="majorHAnsi"/>
          <w:b/>
        </w:rPr>
        <w:tab/>
        <w:t xml:space="preserve"> </w:t>
      </w:r>
    </w:p>
    <w:p w:rsidR="00854000" w:rsidRPr="004042E3" w:rsidRDefault="00197651" w:rsidP="00D203CC">
      <w:pPr>
        <w:pStyle w:val="ListParagraph"/>
        <w:spacing w:line="240" w:lineRule="auto"/>
        <w:ind w:left="2145"/>
        <w:rPr>
          <w:rFonts w:asciiTheme="majorHAnsi" w:hAnsiTheme="majorHAnsi"/>
        </w:rPr>
      </w:pPr>
      <w:r w:rsidRPr="004042E3">
        <w:rPr>
          <w:rFonts w:asciiTheme="majorHAnsi" w:hAnsiTheme="majorHAnsi"/>
        </w:rPr>
        <w:t>Wednesday</w:t>
      </w:r>
      <w:r w:rsidR="007F10E2">
        <w:rPr>
          <w:rFonts w:asciiTheme="majorHAnsi" w:hAnsiTheme="majorHAnsi"/>
        </w:rPr>
        <w:t xml:space="preserve">, </w:t>
      </w:r>
      <w:r w:rsidR="008B453F">
        <w:rPr>
          <w:rFonts w:asciiTheme="majorHAnsi" w:hAnsiTheme="majorHAnsi"/>
        </w:rPr>
        <w:t>December 4</w:t>
      </w:r>
      <w:r w:rsidR="00525836" w:rsidRPr="004042E3">
        <w:rPr>
          <w:rFonts w:asciiTheme="majorHAnsi" w:hAnsiTheme="majorHAnsi"/>
        </w:rPr>
        <w:t>,</w:t>
      </w:r>
      <w:r w:rsidR="00D203CC" w:rsidRPr="004042E3">
        <w:rPr>
          <w:rFonts w:asciiTheme="majorHAnsi" w:hAnsiTheme="majorHAnsi"/>
        </w:rPr>
        <w:t xml:space="preserve"> 201</w:t>
      </w:r>
      <w:r w:rsidR="00726526">
        <w:rPr>
          <w:rFonts w:asciiTheme="majorHAnsi" w:hAnsiTheme="majorHAnsi"/>
        </w:rPr>
        <w:t>9</w:t>
      </w:r>
      <w:r w:rsidRPr="004042E3">
        <w:rPr>
          <w:rFonts w:asciiTheme="majorHAnsi" w:hAnsiTheme="majorHAnsi"/>
        </w:rPr>
        <w:t xml:space="preserve"> 11:45 a.m.</w:t>
      </w:r>
      <w:r w:rsidR="00AF4A82" w:rsidRPr="004042E3">
        <w:rPr>
          <w:rFonts w:asciiTheme="majorHAnsi" w:hAnsiTheme="majorHAnsi"/>
        </w:rPr>
        <w:tab/>
      </w:r>
    </w:p>
    <w:p w:rsidR="00981B94"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Kernersville, NC 27284</w:t>
      </w:r>
    </w:p>
    <w:p w:rsidR="00651075" w:rsidRDefault="00651075" w:rsidP="00597E58">
      <w:pPr>
        <w:pStyle w:val="ListParagraph"/>
        <w:spacing w:line="240" w:lineRule="auto"/>
        <w:ind w:left="2145"/>
        <w:rPr>
          <w:rFonts w:asciiTheme="majorHAnsi" w:hAnsiTheme="majorHAnsi"/>
          <w:b/>
        </w:rPr>
      </w:pPr>
    </w:p>
    <w:p w:rsidR="00076458" w:rsidRPr="008F4EE2" w:rsidRDefault="00C624F6" w:rsidP="00076458">
      <w:pPr>
        <w:pStyle w:val="ListParagraph"/>
        <w:numPr>
          <w:ilvl w:val="0"/>
          <w:numId w:val="1"/>
        </w:numPr>
        <w:spacing w:line="240" w:lineRule="auto"/>
        <w:rPr>
          <w:rFonts w:asciiTheme="majorHAnsi" w:hAnsiTheme="majorHAnsi"/>
          <w:b/>
        </w:rPr>
      </w:pPr>
      <w:r w:rsidRPr="008F4EE2">
        <w:rPr>
          <w:noProof/>
          <w:sz w:val="40"/>
        </w:rPr>
        <mc:AlternateContent>
          <mc:Choice Requires="wps">
            <w:drawing>
              <wp:anchor distT="0" distB="0" distL="114300" distR="114300" simplePos="0" relativeHeight="251874304" behindDoc="0" locked="0" layoutInCell="1" allowOverlap="1" wp14:anchorId="43AC8519" wp14:editId="4C7AEA72">
                <wp:simplePos x="0" y="0"/>
                <wp:positionH relativeFrom="column">
                  <wp:posOffset>-8372475</wp:posOffset>
                </wp:positionH>
                <wp:positionV relativeFrom="paragraph">
                  <wp:posOffset>150495</wp:posOffset>
                </wp:positionV>
                <wp:extent cx="245110" cy="10315575"/>
                <wp:effectExtent l="0" t="0" r="2540" b="9525"/>
                <wp:wrapNone/>
                <wp:docPr id="23" name="Rectangle 23"/>
                <wp:cNvGraphicFramePr/>
                <a:graphic xmlns:a="http://schemas.openxmlformats.org/drawingml/2006/main">
                  <a:graphicData uri="http://schemas.microsoft.com/office/word/2010/wordprocessingShape">
                    <wps:wsp>
                      <wps:cNvSpPr/>
                      <wps:spPr>
                        <a:xfrm>
                          <a:off x="0" y="0"/>
                          <a:ext cx="245110" cy="103155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DAC68" id="Rectangle 23" o:spid="_x0000_s1026" style="position:absolute;margin-left:-659.25pt;margin-top:11.85pt;width:19.3pt;height:812.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" fillcolor="#8bac86" stroked="f" strokeweight="2pt"/>
            </w:pict>
          </mc:Fallback>
        </mc:AlternateContent>
      </w:r>
      <w:r w:rsidR="00597E58" w:rsidRPr="008F4EE2">
        <w:rPr>
          <w:rFonts w:ascii="Copperplate Gothic Bold" w:hAnsi="Copperplate Gothic Bold"/>
          <w:noProof/>
        </w:rPr>
        <mc:AlternateContent>
          <mc:Choice Requires="wps">
            <w:drawing>
              <wp:anchor distT="36576" distB="36576" distL="36576" distR="36576" simplePos="0" relativeHeight="251671552" behindDoc="0" locked="0" layoutInCell="1" allowOverlap="1" wp14:anchorId="2280F381" wp14:editId="480A5868">
                <wp:simplePos x="0" y="0"/>
                <wp:positionH relativeFrom="column">
                  <wp:posOffset>-8367395</wp:posOffset>
                </wp:positionH>
                <wp:positionV relativeFrom="paragraph">
                  <wp:posOffset>150495</wp:posOffset>
                </wp:positionV>
                <wp:extent cx="16280130" cy="1118870"/>
                <wp:effectExtent l="0" t="1270" r="635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628013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Pr="0004352A" w:rsidRDefault="008B453F" w:rsidP="009265D8">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F381" id="_x0000_s1027" type="#_x0000_t202" style="position:absolute;left:0;text-align:left;margin-left:-658.85pt;margin-top:11.85pt;width:1281.9pt;height:88.1pt;rotation:-9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" fillcolor="#036" stroked="f" strokeweight="0" insetpen="t">
                <v:fill opacity="62194f"/>
                <v:shadow color="white"/>
                <o:lock v:ext="edit" shapetype="t"/>
                <v:textbox inset="2.85pt,2.85pt,2.85pt,2.85pt">
                  <w:txbxContent>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Pr="0004352A" w:rsidRDefault="008B453F" w:rsidP="009265D8">
                      <w:pPr>
                        <w:pStyle w:val="msotitle3"/>
                        <w:widowControl w:val="0"/>
                        <w:jc w:val="center"/>
                        <w:rPr>
                          <w:rFonts w:ascii="Bookman Old Style" w:hAnsi="Bookman Old Style"/>
                          <w:sz w:val="16"/>
                          <w:szCs w:val="16"/>
                        </w:rPr>
                      </w:pPr>
                    </w:p>
                  </w:txbxContent>
                </v:textbox>
              </v:shape>
            </w:pict>
          </mc:Fallback>
        </mc:AlternateContent>
      </w:r>
      <w:r w:rsidR="00E6008B" w:rsidRPr="008F4EE2">
        <w:rPr>
          <w:rFonts w:asciiTheme="majorHAnsi" w:hAnsiTheme="majorHAnsi"/>
          <w:b/>
        </w:rPr>
        <w:t xml:space="preserve">PTRC </w:t>
      </w:r>
      <w:r w:rsidR="002614EB" w:rsidRPr="008F4EE2">
        <w:rPr>
          <w:rFonts w:asciiTheme="majorHAnsi" w:hAnsiTheme="majorHAnsi"/>
          <w:b/>
        </w:rPr>
        <w:t>Board of Delegates</w:t>
      </w:r>
      <w:r w:rsidR="00686B3E" w:rsidRPr="008F4EE2">
        <w:rPr>
          <w:rFonts w:asciiTheme="majorHAnsi" w:hAnsiTheme="majorHAnsi"/>
          <w:b/>
        </w:rPr>
        <w:t xml:space="preserve"> Meeting</w:t>
      </w:r>
      <w:r w:rsidR="00CC06D5">
        <w:rPr>
          <w:rFonts w:asciiTheme="majorHAnsi" w:hAnsiTheme="majorHAnsi"/>
          <w:b/>
        </w:rPr>
        <w:t xml:space="preserve"> &amp; Awards Presentation</w:t>
      </w:r>
    </w:p>
    <w:p w:rsidR="00651075" w:rsidRPr="008F4EE2" w:rsidRDefault="00651075" w:rsidP="00651075">
      <w:pPr>
        <w:pStyle w:val="ListParagraph"/>
        <w:spacing w:line="240" w:lineRule="auto"/>
        <w:ind w:left="2145"/>
        <w:rPr>
          <w:rFonts w:asciiTheme="majorHAnsi" w:hAnsiTheme="majorHAnsi"/>
        </w:rPr>
      </w:pPr>
      <w:r w:rsidRPr="008F4EE2">
        <w:rPr>
          <w:rFonts w:asciiTheme="majorHAnsi" w:hAnsiTheme="majorHAnsi"/>
        </w:rPr>
        <w:t xml:space="preserve">Wednesday, </w:t>
      </w:r>
      <w:r w:rsidR="008B453F">
        <w:rPr>
          <w:rFonts w:asciiTheme="majorHAnsi" w:hAnsiTheme="majorHAnsi"/>
        </w:rPr>
        <w:t>December 18</w:t>
      </w:r>
      <w:r w:rsidR="003A5B8B">
        <w:rPr>
          <w:rFonts w:asciiTheme="majorHAnsi" w:hAnsiTheme="majorHAnsi"/>
        </w:rPr>
        <w:t>, 2019</w:t>
      </w:r>
      <w:r w:rsidRPr="008F4EE2">
        <w:rPr>
          <w:rFonts w:asciiTheme="majorHAnsi" w:hAnsiTheme="majorHAnsi"/>
        </w:rPr>
        <w:t xml:space="preserve"> </w:t>
      </w:r>
      <w:r w:rsidR="008B453F">
        <w:rPr>
          <w:rFonts w:asciiTheme="majorHAnsi" w:hAnsiTheme="majorHAnsi"/>
        </w:rPr>
        <w:t>11:45 a.m.</w:t>
      </w:r>
      <w:r w:rsidRPr="008F4EE2">
        <w:rPr>
          <w:rFonts w:asciiTheme="majorHAnsi" w:hAnsiTheme="majorHAnsi"/>
        </w:rPr>
        <w:t xml:space="preserve"> </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Kernersville, NC 27284</w:t>
      </w:r>
    </w:p>
    <w:p w:rsidR="00CC06D5" w:rsidRDefault="00CC06D5" w:rsidP="00CC06D5">
      <w:pPr>
        <w:pStyle w:val="ListParagraph"/>
        <w:spacing w:line="240" w:lineRule="auto"/>
        <w:ind w:left="2145"/>
        <w:rPr>
          <w:rFonts w:asciiTheme="majorHAnsi" w:hAnsiTheme="majorHAnsi"/>
        </w:rPr>
      </w:pPr>
    </w:p>
    <w:p w:rsidR="001E6F9C" w:rsidRPr="000F3AA2" w:rsidRDefault="002C18FD" w:rsidP="00651075">
      <w:pPr>
        <w:pStyle w:val="ListParagraph"/>
        <w:numPr>
          <w:ilvl w:val="0"/>
          <w:numId w:val="1"/>
        </w:numPr>
        <w:spacing w:line="240" w:lineRule="auto"/>
        <w:rPr>
          <w:rFonts w:asciiTheme="majorHAnsi" w:hAnsiTheme="majorHAnsi"/>
        </w:rPr>
      </w:pPr>
      <w:r>
        <w:rPr>
          <w:rFonts w:asciiTheme="majorHAnsi" w:hAnsiTheme="majorHAnsi"/>
          <w:b/>
        </w:rPr>
        <w:t xml:space="preserve">2019 </w:t>
      </w:r>
      <w:r w:rsidR="00353DA0">
        <w:rPr>
          <w:rFonts w:asciiTheme="majorHAnsi" w:hAnsiTheme="majorHAnsi"/>
          <w:b/>
        </w:rPr>
        <w:t xml:space="preserve">PTRC Meeting Dates </w:t>
      </w:r>
      <w:r w:rsidR="00353DA0" w:rsidRPr="00353DA0">
        <w:rPr>
          <w:rFonts w:asciiTheme="majorHAnsi" w:hAnsiTheme="majorHAnsi"/>
          <w:i/>
        </w:rPr>
        <w:t>(attached)</w:t>
      </w:r>
    </w:p>
    <w:p w:rsidR="000F3AA2" w:rsidRDefault="007F10E2" w:rsidP="000F3AA2">
      <w:pPr>
        <w:spacing w:line="240" w:lineRule="auto"/>
        <w:ind w:left="1440"/>
        <w:rPr>
          <w:rFonts w:asciiTheme="majorHAnsi" w:hAnsiTheme="majorHAnsi"/>
          <w:b/>
        </w:rPr>
      </w:pPr>
      <w:r>
        <w:rPr>
          <w:rFonts w:asciiTheme="majorHAnsi" w:hAnsiTheme="majorHAnsi"/>
          <w:b/>
        </w:rPr>
        <w:t>H</w:t>
      </w:r>
      <w:r w:rsidR="000F3AA2" w:rsidRPr="000F3AA2">
        <w:rPr>
          <w:rFonts w:asciiTheme="majorHAnsi" w:hAnsiTheme="majorHAnsi"/>
          <w:b/>
        </w:rPr>
        <w:t>. Informational Items</w:t>
      </w:r>
    </w:p>
    <w:p w:rsidR="008B453F" w:rsidRDefault="008B453F" w:rsidP="000F3AA2">
      <w:pPr>
        <w:spacing w:line="240" w:lineRule="auto"/>
        <w:ind w:left="1440"/>
        <w:rPr>
          <w:rFonts w:asciiTheme="majorHAnsi" w:hAnsiTheme="majorHAnsi"/>
          <w:b/>
        </w:rPr>
      </w:pPr>
      <w:r>
        <w:rPr>
          <w:rFonts w:asciiTheme="majorHAnsi" w:hAnsiTheme="majorHAnsi"/>
          <w:b/>
        </w:rPr>
        <w:t xml:space="preserve">         1) SEMAP Certification</w:t>
      </w:r>
    </w:p>
    <w:p w:rsidR="009768B3" w:rsidRDefault="009768B3"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1E1BE2" w:rsidRDefault="001E1BE2"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11167C" w:rsidRPr="0011167C" w:rsidRDefault="00F0281A" w:rsidP="0011167C">
      <w:pPr>
        <w:spacing w:after="160" w:line="240" w:lineRule="auto"/>
        <w:contextualSpacing/>
        <w:jc w:val="center"/>
        <w:rPr>
          <w:b/>
          <w:sz w:val="44"/>
        </w:rPr>
      </w:pPr>
      <w:r w:rsidRPr="00DE52D5">
        <w:rPr>
          <w:rFonts w:ascii="Tahoma" w:eastAsia="Calibri" w:hAnsi="Tahoma" w:cs="Tahoma"/>
          <w:noProof/>
          <w:color w:val="000000"/>
        </w:rPr>
        <w:lastRenderedPageBreak/>
        <mc:AlternateContent>
          <mc:Choice Requires="wps">
            <w:drawing>
              <wp:anchor distT="0" distB="0" distL="114300" distR="114300" simplePos="0" relativeHeight="252133376" behindDoc="0" locked="0" layoutInCell="1" allowOverlap="1" wp14:anchorId="51C1C1D0" wp14:editId="1135228E">
                <wp:simplePos x="0" y="0"/>
                <wp:positionH relativeFrom="margin">
                  <wp:posOffset>-476250</wp:posOffset>
                </wp:positionH>
                <wp:positionV relativeFrom="paragraph">
                  <wp:posOffset>-434340</wp:posOffset>
                </wp:positionV>
                <wp:extent cx="2374265" cy="140398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B453F" w:rsidRPr="000623ED" w:rsidRDefault="008B453F" w:rsidP="00573C0B">
                            <w:pPr>
                              <w:rPr>
                                <w:rFonts w:ascii="Tahoma" w:hAnsi="Tahoma" w:cs="Tahoma"/>
                                <w:b/>
                                <w:sz w:val="28"/>
                              </w:rPr>
                            </w:pPr>
                            <w:r>
                              <w:rPr>
                                <w:rFonts w:ascii="Tahoma" w:hAnsi="Tahoma" w:cs="Tahoma"/>
                                <w:b/>
                                <w:sz w:val="28"/>
                              </w:rPr>
                              <w:t>ACTION ITEM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1C1D0" id="Text Box 6" o:spid="_x0000_s1028" type="#_x0000_t202" style="position:absolute;left:0;text-align:left;margin-left:-37.5pt;margin-top:-34.2pt;width:186.95pt;height:110.55pt;z-index:2521333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8F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" stroked="f">
                <v:textbox style="mso-fit-shape-to-text:t">
                  <w:txbxContent>
                    <w:p w:rsidR="008B453F" w:rsidRPr="000623ED" w:rsidRDefault="008B453F" w:rsidP="00573C0B">
                      <w:pPr>
                        <w:rPr>
                          <w:rFonts w:ascii="Tahoma" w:hAnsi="Tahoma" w:cs="Tahoma"/>
                          <w:b/>
                          <w:sz w:val="28"/>
                        </w:rPr>
                      </w:pPr>
                      <w:r>
                        <w:rPr>
                          <w:rFonts w:ascii="Tahoma" w:hAnsi="Tahoma" w:cs="Tahoma"/>
                          <w:b/>
                          <w:sz w:val="28"/>
                        </w:rPr>
                        <w:t>ACTION ITEM #2</w:t>
                      </w:r>
                    </w:p>
                  </w:txbxContent>
                </v:textbox>
                <w10:wrap anchorx="margin"/>
              </v:shape>
            </w:pict>
          </mc:Fallback>
        </mc:AlternateContent>
      </w:r>
      <w:r w:rsidR="0011167C" w:rsidRPr="0011167C">
        <w:rPr>
          <w:rFonts w:ascii="Calibri" w:eastAsia="Calibri" w:hAnsi="Calibri" w:cs="Times New Roman"/>
          <w:b/>
          <w:sz w:val="44"/>
          <w:szCs w:val="44"/>
        </w:rPr>
        <w:t>M-E-M-O-R-A-D-U-M</w:t>
      </w:r>
    </w:p>
    <w:p w:rsidR="0011167C" w:rsidRPr="008B453F" w:rsidRDefault="0011167C" w:rsidP="0011167C">
      <w:pPr>
        <w:spacing w:after="0" w:line="240" w:lineRule="auto"/>
        <w:rPr>
          <w:rFonts w:eastAsia="Calibri" w:cstheme="minorHAnsi"/>
          <w:sz w:val="24"/>
        </w:rPr>
      </w:pPr>
    </w:p>
    <w:p w:rsidR="008B453F" w:rsidRPr="008B453F" w:rsidRDefault="008B453F" w:rsidP="008B453F">
      <w:pPr>
        <w:spacing w:after="40" w:line="280" w:lineRule="exact"/>
        <w:rPr>
          <w:rFonts w:cstheme="minorHAnsi"/>
          <w:sz w:val="24"/>
        </w:rPr>
      </w:pPr>
      <w:r w:rsidRPr="008B453F">
        <w:rPr>
          <w:rFonts w:cstheme="minorHAnsi"/>
          <w:sz w:val="24"/>
        </w:rPr>
        <w:t>TO:</w:t>
      </w:r>
      <w:r w:rsidRPr="008B453F">
        <w:rPr>
          <w:rFonts w:cstheme="minorHAnsi"/>
          <w:sz w:val="24"/>
        </w:rPr>
        <w:tab/>
      </w:r>
      <w:r w:rsidRPr="008B453F">
        <w:rPr>
          <w:rFonts w:cstheme="minorHAnsi"/>
          <w:sz w:val="24"/>
        </w:rPr>
        <w:tab/>
        <w:t>Executive Committee, Piedmont Triad Regional Council</w:t>
      </w:r>
    </w:p>
    <w:p w:rsidR="008B453F" w:rsidRPr="008B453F" w:rsidRDefault="008B453F" w:rsidP="008B453F">
      <w:pPr>
        <w:spacing w:after="40" w:line="280" w:lineRule="exact"/>
        <w:rPr>
          <w:rFonts w:cstheme="minorHAnsi"/>
          <w:sz w:val="24"/>
        </w:rPr>
      </w:pPr>
      <w:r w:rsidRPr="008B453F">
        <w:rPr>
          <w:rFonts w:cstheme="minorHAnsi"/>
          <w:sz w:val="24"/>
        </w:rPr>
        <w:t>FROM:</w:t>
      </w:r>
      <w:r w:rsidRPr="008B453F">
        <w:rPr>
          <w:rFonts w:cstheme="minorHAnsi"/>
          <w:sz w:val="24"/>
        </w:rPr>
        <w:tab/>
      </w:r>
      <w:r w:rsidRPr="008B453F">
        <w:rPr>
          <w:rFonts w:cstheme="minorHAnsi"/>
          <w:sz w:val="24"/>
        </w:rPr>
        <w:tab/>
        <w:t>Robin Howell, Criminal Justice Program Director</w:t>
      </w:r>
    </w:p>
    <w:p w:rsidR="008B453F" w:rsidRPr="008B453F" w:rsidRDefault="008B453F" w:rsidP="008B453F">
      <w:pPr>
        <w:spacing w:after="40" w:line="280" w:lineRule="exact"/>
        <w:rPr>
          <w:rFonts w:cstheme="minorHAnsi"/>
          <w:sz w:val="24"/>
        </w:rPr>
      </w:pPr>
      <w:r w:rsidRPr="008B453F">
        <w:rPr>
          <w:rFonts w:cstheme="minorHAnsi"/>
          <w:sz w:val="24"/>
        </w:rPr>
        <w:t>DATE:</w:t>
      </w:r>
      <w:r w:rsidRPr="008B453F">
        <w:rPr>
          <w:rFonts w:cstheme="minorHAnsi"/>
          <w:sz w:val="24"/>
        </w:rPr>
        <w:tab/>
      </w:r>
      <w:r w:rsidRPr="008B453F">
        <w:rPr>
          <w:rFonts w:cstheme="minorHAnsi"/>
          <w:sz w:val="24"/>
        </w:rPr>
        <w:tab/>
        <w:t>November 6, 2019</w:t>
      </w:r>
    </w:p>
    <w:p w:rsidR="008B453F" w:rsidRPr="008B453F" w:rsidRDefault="008B453F" w:rsidP="008B453F">
      <w:pPr>
        <w:spacing w:after="40" w:line="280" w:lineRule="exact"/>
        <w:rPr>
          <w:rFonts w:cstheme="minorHAnsi"/>
          <w:sz w:val="24"/>
        </w:rPr>
      </w:pPr>
      <w:r w:rsidRPr="008B453F">
        <w:rPr>
          <w:rFonts w:cstheme="minorHAnsi"/>
          <w:sz w:val="24"/>
        </w:rPr>
        <w:t>RE:</w:t>
      </w:r>
      <w:r w:rsidRPr="008B453F">
        <w:rPr>
          <w:rFonts w:cstheme="minorHAnsi"/>
          <w:sz w:val="24"/>
        </w:rPr>
        <w:tab/>
      </w:r>
      <w:r w:rsidRPr="008B453F">
        <w:rPr>
          <w:rFonts w:cstheme="minorHAnsi"/>
          <w:sz w:val="24"/>
        </w:rPr>
        <w:tab/>
        <w:t xml:space="preserve">Approval for renewal funding application to City of Winston-Salem  </w:t>
      </w:r>
    </w:p>
    <w:p w:rsidR="008B453F" w:rsidRPr="008B453F" w:rsidRDefault="008B453F" w:rsidP="008B453F">
      <w:pPr>
        <w:spacing w:after="40" w:line="280" w:lineRule="exact"/>
        <w:rPr>
          <w:rFonts w:cstheme="minorHAnsi"/>
          <w:sz w:val="24"/>
        </w:rPr>
      </w:pPr>
    </w:p>
    <w:p w:rsidR="008B453F" w:rsidRPr="008B453F" w:rsidRDefault="008B453F" w:rsidP="008B453F">
      <w:pPr>
        <w:spacing w:after="40" w:line="280" w:lineRule="exact"/>
        <w:rPr>
          <w:rFonts w:cstheme="minorHAnsi"/>
          <w:sz w:val="24"/>
        </w:rPr>
      </w:pPr>
      <w:r w:rsidRPr="008B453F">
        <w:rPr>
          <w:rFonts w:cstheme="minorHAnsi"/>
          <w:sz w:val="24"/>
        </w:rPr>
        <w:t xml:space="preserve">The Criminal Justice Department requests authorization to apply for $52,110 in grant funds from the City of Winston-Salem’s Community Development Block Grant (CDBG) and Successful Outcomes </w:t>
      </w:r>
      <w:proofErr w:type="gramStart"/>
      <w:r w:rsidRPr="008B453F">
        <w:rPr>
          <w:rFonts w:cstheme="minorHAnsi"/>
          <w:sz w:val="24"/>
        </w:rPr>
        <w:t>After</w:t>
      </w:r>
      <w:proofErr w:type="gramEnd"/>
      <w:r w:rsidRPr="008B453F">
        <w:rPr>
          <w:rFonts w:cstheme="minorHAnsi"/>
          <w:sz w:val="24"/>
        </w:rPr>
        <w:t xml:space="preserve"> Release (SOAR) programs.  Funds will be used to support staff, participant services and general operating costs of the “Project Reentry” program.</w:t>
      </w:r>
    </w:p>
    <w:p w:rsidR="008B453F" w:rsidRPr="008B453F" w:rsidRDefault="008B453F" w:rsidP="008B453F">
      <w:pPr>
        <w:spacing w:after="40" w:line="280" w:lineRule="exact"/>
        <w:rPr>
          <w:rFonts w:cstheme="minorHAnsi"/>
          <w:sz w:val="24"/>
        </w:rPr>
      </w:pPr>
    </w:p>
    <w:p w:rsidR="008B453F" w:rsidRPr="008B453F" w:rsidRDefault="008B453F" w:rsidP="008B453F">
      <w:pPr>
        <w:spacing w:after="40" w:line="280" w:lineRule="exact"/>
        <w:rPr>
          <w:rFonts w:cstheme="minorHAnsi"/>
          <w:sz w:val="24"/>
        </w:rPr>
      </w:pPr>
      <w:r w:rsidRPr="008B453F">
        <w:rPr>
          <w:rFonts w:cstheme="minorHAnsi"/>
          <w:sz w:val="24"/>
        </w:rPr>
        <w:t>Applications are due for grant fund requests by November 15, 2019.</w:t>
      </w:r>
    </w:p>
    <w:p w:rsidR="008B453F" w:rsidRPr="008B453F" w:rsidRDefault="008B453F" w:rsidP="008B453F">
      <w:pPr>
        <w:spacing w:after="40" w:line="280" w:lineRule="exact"/>
        <w:rPr>
          <w:rFonts w:cstheme="minorHAnsi"/>
          <w:sz w:val="24"/>
        </w:rPr>
      </w:pPr>
    </w:p>
    <w:p w:rsidR="008B453F" w:rsidRPr="008B453F" w:rsidRDefault="008B453F" w:rsidP="008B453F">
      <w:pPr>
        <w:spacing w:after="40" w:line="280" w:lineRule="exact"/>
        <w:rPr>
          <w:rFonts w:cstheme="minorHAnsi"/>
          <w:sz w:val="24"/>
        </w:rPr>
      </w:pPr>
    </w:p>
    <w:p w:rsidR="008B453F" w:rsidRPr="008B453F" w:rsidRDefault="008B453F" w:rsidP="008B453F">
      <w:pPr>
        <w:spacing w:after="40" w:line="280" w:lineRule="exact"/>
        <w:rPr>
          <w:rFonts w:cstheme="minorHAnsi"/>
          <w:b/>
          <w:sz w:val="24"/>
        </w:rPr>
      </w:pPr>
      <w:r w:rsidRPr="008B453F">
        <w:rPr>
          <w:rFonts w:cstheme="minorHAnsi"/>
          <w:b/>
          <w:sz w:val="24"/>
        </w:rPr>
        <w:t>ACTION REQUESTED:</w:t>
      </w:r>
    </w:p>
    <w:p w:rsidR="008B453F" w:rsidRPr="008B453F" w:rsidRDefault="008B453F" w:rsidP="008B453F">
      <w:pPr>
        <w:spacing w:after="40" w:line="280" w:lineRule="exact"/>
        <w:rPr>
          <w:rFonts w:cstheme="minorHAnsi"/>
          <w:sz w:val="24"/>
        </w:rPr>
      </w:pPr>
      <w:r w:rsidRPr="008B453F">
        <w:rPr>
          <w:rFonts w:cstheme="minorHAnsi"/>
          <w:sz w:val="24"/>
        </w:rPr>
        <w:t>Approval to apply for $52,110 in grant funds from City of Winston-Salem.</w:t>
      </w:r>
    </w:p>
    <w:p w:rsidR="00F0281A" w:rsidRDefault="00F0281A"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Pr="00F0281A" w:rsidRDefault="0011167C" w:rsidP="00F0281A">
      <w:pPr>
        <w:spacing w:after="0" w:line="216" w:lineRule="auto"/>
        <w:rPr>
          <w:rFonts w:ascii="Calibri" w:eastAsia="Times New Roman" w:hAnsi="Calibri" w:cs="Times New Roman"/>
          <w:sz w:val="24"/>
          <w:szCs w:val="24"/>
        </w:rPr>
      </w:pPr>
    </w:p>
    <w:p w:rsidR="004D7054" w:rsidRDefault="004D7054" w:rsidP="00BD1CEB">
      <w:pPr>
        <w:spacing w:after="0" w:line="240" w:lineRule="auto"/>
        <w:textAlignment w:val="baseline"/>
        <w:rPr>
          <w:rFonts w:ascii="Tahoma" w:eastAsia="Calibri" w:hAnsi="Tahoma" w:cs="Tahoma"/>
        </w:rPr>
      </w:pPr>
    </w:p>
    <w:p w:rsidR="00F0281A" w:rsidRDefault="00F0281A" w:rsidP="0067749D">
      <w:pPr>
        <w:spacing w:after="0" w:line="240" w:lineRule="auto"/>
        <w:jc w:val="center"/>
        <w:textAlignment w:val="baseline"/>
        <w:rPr>
          <w:b/>
          <w:sz w:val="44"/>
        </w:rPr>
      </w:pPr>
    </w:p>
    <w:p w:rsidR="00277C6F" w:rsidRDefault="00277C6F" w:rsidP="008F3393">
      <w:pPr>
        <w:spacing w:after="160" w:line="240" w:lineRule="auto"/>
        <w:contextualSpacing/>
        <w:jc w:val="center"/>
        <w:rPr>
          <w:b/>
          <w:sz w:val="44"/>
        </w:rPr>
      </w:pPr>
    </w:p>
    <w:p w:rsidR="0011167C" w:rsidRPr="0011167C" w:rsidRDefault="008F3393" w:rsidP="0011167C">
      <w:pPr>
        <w:spacing w:after="160" w:line="240" w:lineRule="auto"/>
        <w:contextualSpacing/>
        <w:jc w:val="center"/>
        <w:rPr>
          <w:b/>
          <w:sz w:val="44"/>
        </w:rPr>
      </w:pPr>
      <w:r w:rsidRPr="0034600B">
        <w:rPr>
          <w:rFonts w:ascii="Tahoma" w:eastAsia="Calibri" w:hAnsi="Tahoma" w:cs="Tahoma"/>
          <w:noProof/>
        </w:rPr>
        <w:lastRenderedPageBreak/>
        <mc:AlternateContent>
          <mc:Choice Requires="wps">
            <w:drawing>
              <wp:anchor distT="0" distB="0" distL="114300" distR="114300" simplePos="0" relativeHeight="252142592" behindDoc="0" locked="0" layoutInCell="1" allowOverlap="1" wp14:anchorId="77E6C786" wp14:editId="6B814B93">
                <wp:simplePos x="0" y="0"/>
                <wp:positionH relativeFrom="column">
                  <wp:posOffset>-152400</wp:posOffset>
                </wp:positionH>
                <wp:positionV relativeFrom="paragraph">
                  <wp:posOffset>-651510</wp:posOffset>
                </wp:positionV>
                <wp:extent cx="23145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8B453F" w:rsidRPr="000623ED" w:rsidRDefault="008B453F" w:rsidP="0034600B">
                            <w:pPr>
                              <w:rPr>
                                <w:rFonts w:ascii="Tahoma" w:hAnsi="Tahoma" w:cs="Tahoma"/>
                                <w:b/>
                                <w:sz w:val="28"/>
                              </w:rPr>
                            </w:pPr>
                            <w:r>
                              <w:rPr>
                                <w:rFonts w:ascii="Tahoma" w:hAnsi="Tahoma" w:cs="Tahoma"/>
                                <w:b/>
                                <w:sz w:val="28"/>
                              </w:rPr>
                              <w:t>ACTION ITEM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6C786" id="_x0000_s1029" type="#_x0000_t202" style="position:absolute;left:0;text-align:left;margin-left:-12pt;margin-top:-51.3pt;width:182.25pt;height:110.55pt;z-index:25214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RCIwIAACM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" stroked="f">
                <v:textbox style="mso-fit-shape-to-text:t">
                  <w:txbxContent>
                    <w:p w:rsidR="008B453F" w:rsidRPr="000623ED" w:rsidRDefault="008B453F" w:rsidP="0034600B">
                      <w:pPr>
                        <w:rPr>
                          <w:rFonts w:ascii="Tahoma" w:hAnsi="Tahoma" w:cs="Tahoma"/>
                          <w:b/>
                          <w:sz w:val="28"/>
                        </w:rPr>
                      </w:pPr>
                      <w:r>
                        <w:rPr>
                          <w:rFonts w:ascii="Tahoma" w:hAnsi="Tahoma" w:cs="Tahoma"/>
                          <w:b/>
                          <w:sz w:val="28"/>
                        </w:rPr>
                        <w:t>ACTION ITEM #3</w:t>
                      </w:r>
                    </w:p>
                  </w:txbxContent>
                </v:textbox>
              </v:shape>
            </w:pict>
          </mc:Fallback>
        </mc:AlternateContent>
      </w:r>
      <w:r>
        <w:rPr>
          <w:b/>
          <w:sz w:val="44"/>
        </w:rPr>
        <w:t>M</w:t>
      </w:r>
      <w:r w:rsidR="009D700E" w:rsidRPr="009D700E">
        <w:rPr>
          <w:b/>
          <w:sz w:val="44"/>
        </w:rPr>
        <w:t>-E-M-O-R-A-N-D-U-M</w:t>
      </w:r>
    </w:p>
    <w:p w:rsidR="0011167C" w:rsidRPr="0011167C" w:rsidRDefault="0011167C" w:rsidP="0011167C">
      <w:pPr>
        <w:spacing w:after="0" w:line="240" w:lineRule="auto"/>
        <w:jc w:val="center"/>
        <w:rPr>
          <w:rFonts w:ascii="Calibri" w:eastAsia="Times New Roman" w:hAnsi="Calibri" w:cs="Times New Roman"/>
          <w:b/>
          <w:sz w:val="32"/>
          <w:szCs w:val="32"/>
        </w:rPr>
      </w:pPr>
    </w:p>
    <w:p w:rsidR="008B453F" w:rsidRPr="008B453F" w:rsidRDefault="008B453F" w:rsidP="008B453F">
      <w:pPr>
        <w:spacing w:after="0" w:line="240" w:lineRule="auto"/>
        <w:jc w:val="both"/>
        <w:textAlignment w:val="baseline"/>
        <w:rPr>
          <w:rFonts w:eastAsia="Times New Roman" w:cstheme="minorHAnsi"/>
          <w:b/>
          <w:bCs/>
          <w:color w:val="000000"/>
          <w:kern w:val="28"/>
          <w:sz w:val="24"/>
          <w:szCs w:val="24"/>
        </w:rPr>
      </w:pPr>
      <w:r w:rsidRPr="008B453F">
        <w:rPr>
          <w:rFonts w:ascii="Calibri" w:eastAsia="Times New Roman" w:hAnsi="Calibri" w:cs="Tahoma"/>
          <w:color w:val="000000"/>
          <w:kern w:val="28"/>
          <w:sz w:val="24"/>
          <w:szCs w:val="24"/>
        </w:rPr>
        <w:t>TO</w:t>
      </w:r>
      <w:r w:rsidRPr="008B453F">
        <w:rPr>
          <w:rFonts w:eastAsia="Times New Roman" w:cstheme="minorHAnsi"/>
          <w:color w:val="000000"/>
          <w:kern w:val="28"/>
          <w:sz w:val="24"/>
          <w:szCs w:val="24"/>
        </w:rPr>
        <w:t xml:space="preserve">: </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r>
      <w:r w:rsidRPr="008B453F">
        <w:rPr>
          <w:rFonts w:cstheme="minorHAnsi"/>
          <w:sz w:val="24"/>
        </w:rPr>
        <w:t>Executive Committee, Piedmont Triad Regional Council</w:t>
      </w:r>
    </w:p>
    <w:p w:rsidR="008B453F" w:rsidRPr="008B453F" w:rsidRDefault="008B453F" w:rsidP="008B453F">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FROM:</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t>Jesse Day, Regional Planning Director</w:t>
      </w:r>
    </w:p>
    <w:p w:rsidR="008B453F" w:rsidRPr="008B453F" w:rsidRDefault="008B453F" w:rsidP="008B453F">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 xml:space="preserve">DATE: </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r>
      <w:r>
        <w:rPr>
          <w:rFonts w:eastAsia="Times New Roman" w:cstheme="minorHAnsi"/>
          <w:color w:val="000000"/>
          <w:kern w:val="28"/>
          <w:sz w:val="24"/>
          <w:szCs w:val="24"/>
        </w:rPr>
        <w:t>November 6, 2019</w:t>
      </w:r>
    </w:p>
    <w:p w:rsidR="008B453F" w:rsidRPr="008B453F" w:rsidRDefault="008B453F" w:rsidP="008B453F">
      <w:pPr>
        <w:spacing w:after="0" w:line="240" w:lineRule="auto"/>
        <w:textAlignment w:val="baseline"/>
        <w:rPr>
          <w:rFonts w:eastAsia="Times New Roman" w:cstheme="minorHAnsi"/>
          <w:i/>
          <w:color w:val="000000"/>
          <w:kern w:val="28"/>
          <w:sz w:val="24"/>
          <w:szCs w:val="24"/>
        </w:rPr>
      </w:pPr>
      <w:r w:rsidRPr="008B453F">
        <w:rPr>
          <w:rFonts w:eastAsia="Times New Roman" w:cstheme="minorHAnsi"/>
          <w:color w:val="000000"/>
          <w:kern w:val="28"/>
          <w:sz w:val="24"/>
          <w:szCs w:val="24"/>
        </w:rPr>
        <w:t xml:space="preserve">RE: </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t>PTRDC Board Member Reappointments</w:t>
      </w:r>
    </w:p>
    <w:p w:rsidR="008B453F" w:rsidRPr="008B453F" w:rsidRDefault="008B453F" w:rsidP="008B453F">
      <w:pPr>
        <w:spacing w:after="0" w:line="240" w:lineRule="auto"/>
        <w:textAlignment w:val="baseline"/>
        <w:rPr>
          <w:rFonts w:eastAsia="Times New Roman" w:cstheme="minorHAnsi"/>
          <w:color w:val="000000"/>
          <w:kern w:val="28"/>
          <w:sz w:val="24"/>
          <w:szCs w:val="24"/>
        </w:rPr>
      </w:pPr>
    </w:p>
    <w:p w:rsidR="008B453F" w:rsidRPr="008B453F" w:rsidRDefault="008B453F" w:rsidP="008B453F">
      <w:pPr>
        <w:spacing w:after="0" w:line="240" w:lineRule="auto"/>
        <w:jc w:val="center"/>
        <w:textAlignment w:val="baseline"/>
        <w:rPr>
          <w:rFonts w:eastAsia="Times New Roman" w:cstheme="minorHAnsi"/>
          <w:color w:val="000000"/>
          <w:kern w:val="28"/>
          <w:sz w:val="24"/>
          <w:szCs w:val="24"/>
          <w:u w:val="single"/>
        </w:rPr>
      </w:pPr>
    </w:p>
    <w:p w:rsidR="008B453F" w:rsidRPr="008B453F" w:rsidRDefault="008B453F" w:rsidP="008B453F">
      <w:pPr>
        <w:spacing w:after="0" w:line="240" w:lineRule="auto"/>
        <w:jc w:val="center"/>
        <w:textAlignment w:val="baseline"/>
        <w:rPr>
          <w:rFonts w:eastAsia="Times New Roman" w:cstheme="minorHAnsi"/>
          <w:color w:val="000000"/>
          <w:kern w:val="28"/>
          <w:sz w:val="24"/>
          <w:szCs w:val="24"/>
          <w:u w:val="single"/>
        </w:rPr>
      </w:pPr>
      <w:r w:rsidRPr="008B453F">
        <w:rPr>
          <w:rFonts w:eastAsia="Times New Roman" w:cstheme="minorHAnsi"/>
          <w:color w:val="000000"/>
          <w:kern w:val="28"/>
          <w:sz w:val="24"/>
          <w:szCs w:val="24"/>
          <w:u w:val="single"/>
        </w:rPr>
        <w:t>County Representatives</w:t>
      </w:r>
    </w:p>
    <w:p w:rsidR="008B453F" w:rsidRPr="008B453F" w:rsidRDefault="008B453F" w:rsidP="008B453F">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All of the below county representatives’ terms expire in December of this year. All have agreed to another 3 year term with their new term to end in December 2022 with the exception of Mr. Wayne Moore who has opted not to seek reappointment. Mr. Kevin Austin has agreed to fill the Yadkin County seat.</w:t>
      </w:r>
      <w:r>
        <w:rPr>
          <w:rFonts w:eastAsia="Times New Roman" w:cstheme="minorHAnsi"/>
          <w:color w:val="000000"/>
          <w:kern w:val="28"/>
          <w:sz w:val="24"/>
          <w:szCs w:val="24"/>
        </w:rPr>
        <w:t xml:space="preserve"> These reappointments have been approved by the respective board of commissioners except for Rick Morris but should be approved later this month.  </w:t>
      </w:r>
    </w:p>
    <w:p w:rsidR="008B453F" w:rsidRPr="008B453F" w:rsidRDefault="008B453F" w:rsidP="008B453F">
      <w:pPr>
        <w:spacing w:after="0" w:line="240" w:lineRule="auto"/>
        <w:textAlignment w:val="baseline"/>
        <w:rPr>
          <w:rFonts w:eastAsia="Times New Roman" w:cstheme="minorHAnsi"/>
          <w:color w:val="000000"/>
          <w:kern w:val="28"/>
          <w:sz w:val="24"/>
          <w:szCs w:val="24"/>
        </w:rPr>
      </w:pPr>
    </w:p>
    <w:tbl>
      <w:tblPr>
        <w:tblStyle w:val="TableGrid10"/>
        <w:tblW w:w="10182" w:type="dxa"/>
        <w:tblInd w:w="-455" w:type="dxa"/>
        <w:tblCellMar>
          <w:top w:w="44" w:type="dxa"/>
          <w:left w:w="107" w:type="dxa"/>
          <w:right w:w="115" w:type="dxa"/>
        </w:tblCellMar>
        <w:tblLook w:val="04A0" w:firstRow="1" w:lastRow="0" w:firstColumn="1" w:lastColumn="0" w:noHBand="0" w:noVBand="1"/>
      </w:tblPr>
      <w:tblGrid>
        <w:gridCol w:w="2807"/>
        <w:gridCol w:w="1800"/>
        <w:gridCol w:w="3685"/>
        <w:gridCol w:w="1890"/>
      </w:tblGrid>
      <w:tr w:rsidR="008B453F" w:rsidRPr="008B453F" w:rsidTr="008B453F">
        <w:trPr>
          <w:trHeight w:val="302"/>
        </w:trPr>
        <w:tc>
          <w:tcPr>
            <w:tcW w:w="2807" w:type="dxa"/>
            <w:tcBorders>
              <w:top w:val="single" w:sz="4" w:space="0" w:color="000000"/>
              <w:left w:val="single" w:sz="4" w:space="0" w:color="000000"/>
              <w:bottom w:val="single" w:sz="4" w:space="0" w:color="000000"/>
              <w:right w:val="single" w:sz="4" w:space="0" w:color="000000"/>
            </w:tcBorders>
            <w:shd w:val="clear" w:color="auto" w:fill="000000"/>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County </w:t>
            </w:r>
          </w:p>
        </w:tc>
        <w:tc>
          <w:tcPr>
            <w:tcW w:w="1800" w:type="dxa"/>
            <w:tcBorders>
              <w:top w:val="single" w:sz="4" w:space="0" w:color="000000"/>
              <w:left w:val="single" w:sz="4" w:space="0" w:color="000000"/>
              <w:bottom w:val="single" w:sz="4" w:space="0" w:color="000000"/>
              <w:right w:val="single" w:sz="4" w:space="0" w:color="000000"/>
            </w:tcBorders>
            <w:shd w:val="clear" w:color="auto" w:fill="000000"/>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Delegate </w:t>
            </w:r>
          </w:p>
        </w:tc>
        <w:tc>
          <w:tcPr>
            <w:tcW w:w="3685" w:type="dxa"/>
            <w:tcBorders>
              <w:top w:val="single" w:sz="4" w:space="0" w:color="000000"/>
              <w:left w:val="single" w:sz="4" w:space="0" w:color="000000"/>
              <w:bottom w:val="single" w:sz="4" w:space="0" w:color="000000"/>
              <w:right w:val="single" w:sz="4" w:space="0" w:color="000000"/>
            </w:tcBorders>
            <w:shd w:val="clear" w:color="auto" w:fill="000000"/>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Title </w:t>
            </w:r>
          </w:p>
        </w:tc>
        <w:tc>
          <w:tcPr>
            <w:tcW w:w="1890" w:type="dxa"/>
            <w:tcBorders>
              <w:top w:val="single" w:sz="4" w:space="0" w:color="000000"/>
              <w:left w:val="single" w:sz="4" w:space="0" w:color="000000"/>
              <w:bottom w:val="single" w:sz="4" w:space="0" w:color="000000"/>
              <w:right w:val="single" w:sz="4" w:space="0" w:color="000000"/>
            </w:tcBorders>
            <w:shd w:val="clear" w:color="auto" w:fill="000000"/>
            <w:hideMark/>
          </w:tcPr>
          <w:p w:rsidR="008B453F" w:rsidRPr="008B453F" w:rsidRDefault="008B453F" w:rsidP="008B453F">
            <w:pPr>
              <w:ind w:left="1"/>
              <w:rPr>
                <w:rFonts w:asciiTheme="minorHAnsi" w:eastAsia="Calibri" w:hAnsiTheme="minorHAnsi" w:cstheme="minorHAnsi"/>
                <w:b/>
                <w:color w:val="FFFFFF"/>
                <w:kern w:val="28"/>
                <w:sz w:val="24"/>
                <w:szCs w:val="24"/>
              </w:rPr>
            </w:pPr>
            <w:r w:rsidRPr="008B453F">
              <w:rPr>
                <w:rFonts w:asciiTheme="minorHAnsi" w:eastAsia="Calibri" w:hAnsiTheme="minorHAnsi" w:cstheme="minorHAnsi"/>
                <w:b/>
                <w:color w:val="FFFFFF"/>
                <w:kern w:val="28"/>
                <w:sz w:val="24"/>
                <w:szCs w:val="24"/>
              </w:rPr>
              <w:t xml:space="preserve">Term </w:t>
            </w:r>
            <w:proofErr w:type="spellStart"/>
            <w:r w:rsidRPr="008B453F">
              <w:rPr>
                <w:rFonts w:asciiTheme="minorHAnsi" w:eastAsia="Calibri" w:hAnsiTheme="minorHAnsi" w:cstheme="minorHAnsi"/>
                <w:b/>
                <w:color w:val="FFFFFF"/>
                <w:kern w:val="28"/>
                <w:sz w:val="24"/>
                <w:szCs w:val="24"/>
              </w:rPr>
              <w:t>Exp</w:t>
            </w:r>
            <w:proofErr w:type="spellEnd"/>
          </w:p>
        </w:tc>
      </w:tr>
      <w:tr w:rsidR="008B453F" w:rsidRPr="008B453F" w:rsidTr="008B453F">
        <w:trPr>
          <w:trHeight w:val="256"/>
        </w:trPr>
        <w:tc>
          <w:tcPr>
            <w:tcW w:w="2807"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Caswell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Cori Lindsay </w:t>
            </w:r>
          </w:p>
        </w:tc>
        <w:tc>
          <w:tcPr>
            <w:tcW w:w="3685"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Economic Development Director</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2"/>
        </w:trPr>
        <w:tc>
          <w:tcPr>
            <w:tcW w:w="2807"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Rockingham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Leigh Cockram</w:t>
            </w:r>
          </w:p>
        </w:tc>
        <w:tc>
          <w:tcPr>
            <w:tcW w:w="3685"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Economic Development Director</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7"/>
        </w:trPr>
        <w:tc>
          <w:tcPr>
            <w:tcW w:w="2807"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Stokes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Rick Morris</w:t>
            </w:r>
          </w:p>
        </w:tc>
        <w:tc>
          <w:tcPr>
            <w:tcW w:w="3685"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County Commissioner</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0"/>
        </w:trPr>
        <w:tc>
          <w:tcPr>
            <w:tcW w:w="2807"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Surry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Larry Johnson</w:t>
            </w:r>
          </w:p>
        </w:tc>
        <w:tc>
          <w:tcPr>
            <w:tcW w:w="3685"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Vice Chairman, Board of Commissioners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8"/>
        </w:trPr>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proofErr w:type="spellStart"/>
            <w:r w:rsidRPr="008B453F">
              <w:rPr>
                <w:rFonts w:asciiTheme="minorHAnsi" w:eastAsia="Calibri" w:hAnsiTheme="minorHAnsi" w:cstheme="minorHAnsi"/>
                <w:b/>
                <w:color w:val="000000"/>
                <w:kern w:val="28"/>
                <w:sz w:val="24"/>
                <w:szCs w:val="24"/>
              </w:rPr>
              <w:t>Yadkin</w:t>
            </w:r>
            <w:proofErr w:type="spellEnd"/>
            <w:r w:rsidRPr="008B453F">
              <w:rPr>
                <w:rFonts w:asciiTheme="minorHAnsi" w:eastAsia="Calibri" w:hAnsiTheme="minorHAnsi" w:cstheme="minorHAnsi"/>
                <w:b/>
                <w:color w:val="000000"/>
                <w:kern w:val="28"/>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Kevin Austin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Commissioner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ind w:left="1"/>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bl>
    <w:p w:rsidR="008B453F" w:rsidRPr="008B453F" w:rsidRDefault="008B453F" w:rsidP="008B453F">
      <w:pPr>
        <w:spacing w:after="0" w:line="240" w:lineRule="auto"/>
        <w:textAlignment w:val="baseline"/>
        <w:rPr>
          <w:rFonts w:eastAsia="Times New Roman" w:cstheme="minorHAnsi"/>
          <w:color w:val="000000"/>
          <w:kern w:val="28"/>
          <w:sz w:val="24"/>
          <w:szCs w:val="24"/>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8B453F" w:rsidRPr="008B453F" w:rsidRDefault="008B453F" w:rsidP="008B453F">
      <w:pPr>
        <w:spacing w:after="0" w:line="240" w:lineRule="auto"/>
        <w:jc w:val="center"/>
        <w:textAlignment w:val="baseline"/>
        <w:rPr>
          <w:rFonts w:eastAsia="Times New Roman" w:cstheme="minorHAnsi"/>
          <w:color w:val="000000"/>
          <w:kern w:val="28"/>
          <w:sz w:val="24"/>
          <w:szCs w:val="24"/>
          <w:u w:val="single"/>
        </w:rPr>
      </w:pPr>
      <w:r w:rsidRPr="008B453F">
        <w:rPr>
          <w:rFonts w:eastAsia="Times New Roman" w:cstheme="minorHAnsi"/>
          <w:color w:val="000000"/>
          <w:kern w:val="28"/>
          <w:sz w:val="24"/>
          <w:szCs w:val="24"/>
          <w:u w:val="single"/>
        </w:rPr>
        <w:t>At-Large Representatives</w:t>
      </w:r>
    </w:p>
    <w:p w:rsidR="008B453F" w:rsidRPr="008B453F" w:rsidRDefault="008B453F" w:rsidP="008B453F">
      <w:pPr>
        <w:spacing w:after="0" w:line="240" w:lineRule="auto"/>
        <w:textAlignment w:val="baseline"/>
        <w:rPr>
          <w:rFonts w:eastAsia="Times New Roman" w:cstheme="minorHAnsi"/>
          <w:i/>
          <w:color w:val="000000"/>
          <w:kern w:val="28"/>
          <w:sz w:val="24"/>
          <w:szCs w:val="24"/>
        </w:rPr>
      </w:pPr>
      <w:r w:rsidRPr="008B453F">
        <w:rPr>
          <w:rFonts w:eastAsia="Times New Roman" w:cstheme="minorHAnsi"/>
          <w:color w:val="000000"/>
          <w:kern w:val="28"/>
          <w:sz w:val="24"/>
          <w:szCs w:val="24"/>
        </w:rPr>
        <w:t xml:space="preserve">The below representatives’ terms expire in December 2019. Ms. Patty Philipps is up for reelection this year but is willing to serve if reelected. David Allen is willing to serve. </w:t>
      </w:r>
      <w:r w:rsidRPr="00093E90">
        <w:rPr>
          <w:rFonts w:eastAsia="Times New Roman" w:cstheme="minorHAnsi"/>
          <w:color w:val="000000"/>
          <w:kern w:val="28"/>
          <w:sz w:val="24"/>
          <w:szCs w:val="24"/>
        </w:rPr>
        <w:t>These reappointments will end in December of 2022.</w:t>
      </w:r>
      <w:r w:rsidRPr="008B453F">
        <w:rPr>
          <w:rFonts w:eastAsia="Times New Roman" w:cstheme="minorHAnsi"/>
          <w:i/>
          <w:color w:val="000000"/>
          <w:kern w:val="28"/>
          <w:sz w:val="24"/>
          <w:szCs w:val="24"/>
        </w:rPr>
        <w:t xml:space="preserve"> </w:t>
      </w:r>
      <w:r w:rsidR="00093E90">
        <w:rPr>
          <w:rFonts w:eastAsia="Times New Roman" w:cstheme="minorHAnsi"/>
          <w:i/>
          <w:color w:val="000000"/>
          <w:kern w:val="28"/>
          <w:sz w:val="24"/>
          <w:szCs w:val="24"/>
        </w:rPr>
        <w:t xml:space="preserve">We still have one At-Large seat to fill. </w:t>
      </w:r>
    </w:p>
    <w:p w:rsidR="008B453F" w:rsidRPr="008B453F" w:rsidRDefault="008B453F" w:rsidP="008B453F">
      <w:pPr>
        <w:spacing w:after="0" w:line="240" w:lineRule="auto"/>
        <w:jc w:val="center"/>
        <w:textAlignment w:val="baseline"/>
        <w:rPr>
          <w:rFonts w:eastAsia="Times New Roman" w:cstheme="minorHAnsi"/>
          <w:color w:val="000000"/>
          <w:kern w:val="28"/>
          <w:sz w:val="24"/>
          <w:szCs w:val="24"/>
        </w:rPr>
      </w:pPr>
    </w:p>
    <w:tbl>
      <w:tblPr>
        <w:tblStyle w:val="TableGrid10"/>
        <w:tblW w:w="10188" w:type="dxa"/>
        <w:tblInd w:w="-450" w:type="dxa"/>
        <w:tblCellMar>
          <w:top w:w="40" w:type="dxa"/>
          <w:left w:w="108" w:type="dxa"/>
          <w:right w:w="115" w:type="dxa"/>
        </w:tblCellMar>
        <w:tblLook w:val="04A0" w:firstRow="1" w:lastRow="0" w:firstColumn="1" w:lastColumn="0" w:noHBand="0" w:noVBand="1"/>
      </w:tblPr>
      <w:tblGrid>
        <w:gridCol w:w="2808"/>
        <w:gridCol w:w="1800"/>
        <w:gridCol w:w="3690"/>
        <w:gridCol w:w="1890"/>
      </w:tblGrid>
      <w:tr w:rsidR="008B453F" w:rsidRPr="008B453F" w:rsidTr="008B453F">
        <w:trPr>
          <w:trHeight w:val="312"/>
        </w:trPr>
        <w:tc>
          <w:tcPr>
            <w:tcW w:w="2808" w:type="dxa"/>
            <w:shd w:val="clear" w:color="auto" w:fill="000000"/>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Location </w:t>
            </w:r>
          </w:p>
        </w:tc>
        <w:tc>
          <w:tcPr>
            <w:tcW w:w="1800" w:type="dxa"/>
            <w:shd w:val="clear" w:color="auto" w:fill="000000"/>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Delegate </w:t>
            </w:r>
          </w:p>
        </w:tc>
        <w:tc>
          <w:tcPr>
            <w:tcW w:w="3690" w:type="dxa"/>
            <w:shd w:val="clear" w:color="auto" w:fill="000000"/>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Title </w:t>
            </w:r>
          </w:p>
        </w:tc>
        <w:tc>
          <w:tcPr>
            <w:tcW w:w="1890" w:type="dxa"/>
            <w:shd w:val="clear" w:color="auto" w:fill="000000"/>
            <w:hideMark/>
          </w:tcPr>
          <w:p w:rsidR="008B453F" w:rsidRPr="008B453F" w:rsidRDefault="008B453F" w:rsidP="008B453F">
            <w:pPr>
              <w:rPr>
                <w:rFonts w:asciiTheme="minorHAnsi" w:eastAsia="Calibri" w:hAnsiTheme="minorHAnsi" w:cstheme="minorHAnsi"/>
                <w:b/>
                <w:color w:val="FFFFFF"/>
                <w:kern w:val="28"/>
                <w:sz w:val="24"/>
                <w:szCs w:val="24"/>
              </w:rPr>
            </w:pPr>
            <w:r w:rsidRPr="008B453F">
              <w:rPr>
                <w:rFonts w:asciiTheme="minorHAnsi" w:eastAsia="Calibri" w:hAnsiTheme="minorHAnsi" w:cstheme="minorHAnsi"/>
                <w:b/>
                <w:color w:val="FFFFFF"/>
                <w:kern w:val="28"/>
                <w:sz w:val="24"/>
                <w:szCs w:val="24"/>
              </w:rPr>
              <w:t xml:space="preserve">Term </w:t>
            </w:r>
            <w:proofErr w:type="spellStart"/>
            <w:r w:rsidRPr="008B453F">
              <w:rPr>
                <w:rFonts w:asciiTheme="minorHAnsi" w:eastAsia="Calibri" w:hAnsiTheme="minorHAnsi" w:cstheme="minorHAnsi"/>
                <w:b/>
                <w:color w:val="FFFFFF"/>
                <w:kern w:val="28"/>
                <w:sz w:val="24"/>
                <w:szCs w:val="24"/>
              </w:rPr>
              <w:t>Exp</w:t>
            </w:r>
            <w:proofErr w:type="spellEnd"/>
          </w:p>
        </w:tc>
      </w:tr>
      <w:tr w:rsidR="008B453F" w:rsidRPr="008B453F" w:rsidTr="008B453F">
        <w:trPr>
          <w:trHeight w:val="248"/>
        </w:trPr>
        <w:tc>
          <w:tcPr>
            <w:tcW w:w="2808" w:type="dxa"/>
            <w:tcBorders>
              <w:top w:val="nil"/>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City of Mebane </w:t>
            </w:r>
          </w:p>
        </w:tc>
        <w:tc>
          <w:tcPr>
            <w:tcW w:w="1800" w:type="dxa"/>
            <w:tcBorders>
              <w:top w:val="nil"/>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Patty Philipps </w:t>
            </w:r>
          </w:p>
        </w:tc>
        <w:tc>
          <w:tcPr>
            <w:tcW w:w="3690" w:type="dxa"/>
            <w:tcBorders>
              <w:top w:val="nil"/>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Council Member</w:t>
            </w:r>
          </w:p>
        </w:tc>
        <w:tc>
          <w:tcPr>
            <w:tcW w:w="1890" w:type="dxa"/>
            <w:tcBorders>
              <w:top w:val="nil"/>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7"/>
        </w:trPr>
        <w:tc>
          <w:tcPr>
            <w:tcW w:w="28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Randolph County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David Allen</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Chairman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B453F" w:rsidRPr="008B453F" w:rsidRDefault="008B453F" w:rsidP="008B453F">
            <w:pPr>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bl>
    <w:p w:rsidR="008B453F" w:rsidRPr="008B453F" w:rsidRDefault="008B453F"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8B453F" w:rsidRPr="008B453F" w:rsidRDefault="006F5980" w:rsidP="006F5980">
      <w:pPr>
        <w:spacing w:after="0" w:line="240" w:lineRule="auto"/>
        <w:jc w:val="center"/>
        <w:textAlignment w:val="baseline"/>
        <w:rPr>
          <w:rFonts w:eastAsia="Times New Roman" w:cstheme="minorHAnsi"/>
          <w:color w:val="000000"/>
          <w:kern w:val="28"/>
          <w:sz w:val="24"/>
          <w:szCs w:val="24"/>
          <w:u w:val="single"/>
        </w:rPr>
      </w:pPr>
      <w:r w:rsidRPr="008B453F">
        <w:rPr>
          <w:rFonts w:ascii="Times New Roman" w:eastAsia="Times New Roman" w:hAnsi="Times New Roman" w:cs="Times New Roman"/>
          <w:noProof/>
          <w:color w:val="000000"/>
          <w:kern w:val="28"/>
          <w:sz w:val="20"/>
          <w:szCs w:val="20"/>
        </w:rPr>
        <w:lastRenderedPageBreak/>
        <mc:AlternateContent>
          <mc:Choice Requires="wps">
            <w:drawing>
              <wp:anchor distT="0" distB="0" distL="114300" distR="114300" simplePos="0" relativeHeight="252165120" behindDoc="0" locked="0" layoutInCell="1" allowOverlap="1" wp14:anchorId="75CBBE2F" wp14:editId="645CD1D9">
                <wp:simplePos x="0" y="0"/>
                <wp:positionH relativeFrom="column">
                  <wp:posOffset>-347170</wp:posOffset>
                </wp:positionH>
                <wp:positionV relativeFrom="paragraph">
                  <wp:posOffset>-703229</wp:posOffset>
                </wp:positionV>
                <wp:extent cx="3019425" cy="316230"/>
                <wp:effectExtent l="0" t="0" r="9525"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6230"/>
                        </a:xfrm>
                        <a:prstGeom prst="rect">
                          <a:avLst/>
                        </a:prstGeom>
                        <a:solidFill>
                          <a:srgbClr val="FFFFFF"/>
                        </a:solidFill>
                        <a:ln w="9525">
                          <a:noFill/>
                          <a:miter lim="800000"/>
                          <a:headEnd/>
                          <a:tailEnd/>
                        </a:ln>
                      </wps:spPr>
                      <wps:txbx>
                        <w:txbxContent>
                          <w:p w:rsidR="008B453F" w:rsidRDefault="008B453F" w:rsidP="008B453F">
                            <w:pPr>
                              <w:rPr>
                                <w:rFonts w:ascii="Tahoma" w:hAnsi="Tahoma" w:cs="Tahoma"/>
                                <w:b/>
                                <w:sz w:val="28"/>
                              </w:rPr>
                            </w:pPr>
                            <w:r>
                              <w:rPr>
                                <w:rFonts w:ascii="Tahoma" w:hAnsi="Tahoma" w:cs="Tahoma"/>
                                <w:b/>
                                <w:sz w:val="28"/>
                              </w:rPr>
                              <w:t>ACTION ITEM #</w:t>
                            </w:r>
                            <w:r w:rsidR="006F5980">
                              <w:rPr>
                                <w:rFonts w:ascii="Tahoma" w:hAnsi="Tahoma" w:cs="Tahoma"/>
                                <w:b/>
                                <w:sz w:val="28"/>
                              </w:rPr>
                              <w:t>3</w:t>
                            </w:r>
                            <w:r>
                              <w:rPr>
                                <w:rFonts w:ascii="Tahoma" w:hAnsi="Tahoma" w:cs="Tahoma"/>
                                <w:b/>
                                <w:sz w:val="28"/>
                              </w:rPr>
                              <w:t xml:space="preserve">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BBE2F" id="_x0000_t202" coordsize="21600,21600" o:spt="202" path="m,l,21600r21600,l21600,xe">
                <v:stroke joinstyle="miter"/>
                <v:path gradientshapeok="t" o:connecttype="rect"/>
              </v:shapetype>
              <v:shape id="_x0000_s1030" type="#_x0000_t202" style="position:absolute;left:0;text-align:left;margin-left:-27.35pt;margin-top:-55.35pt;width:237.75pt;height:24.9pt;z-index:252165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" stroked="f">
                <v:textbox style="mso-fit-shape-to-text:t">
                  <w:txbxContent>
                    <w:p w:rsidR="008B453F" w:rsidRDefault="008B453F" w:rsidP="008B453F">
                      <w:pPr>
                        <w:rPr>
                          <w:rFonts w:ascii="Tahoma" w:hAnsi="Tahoma" w:cs="Tahoma"/>
                          <w:b/>
                          <w:sz w:val="28"/>
                        </w:rPr>
                      </w:pPr>
                      <w:r>
                        <w:rPr>
                          <w:rFonts w:ascii="Tahoma" w:hAnsi="Tahoma" w:cs="Tahoma"/>
                          <w:b/>
                          <w:sz w:val="28"/>
                        </w:rPr>
                        <w:t>ACTION ITEM #</w:t>
                      </w:r>
                      <w:r w:rsidR="006F5980">
                        <w:rPr>
                          <w:rFonts w:ascii="Tahoma" w:hAnsi="Tahoma" w:cs="Tahoma"/>
                          <w:b/>
                          <w:sz w:val="28"/>
                        </w:rPr>
                        <w:t>3</w:t>
                      </w:r>
                      <w:r>
                        <w:rPr>
                          <w:rFonts w:ascii="Tahoma" w:hAnsi="Tahoma" w:cs="Tahoma"/>
                          <w:b/>
                          <w:sz w:val="28"/>
                        </w:rPr>
                        <w:t xml:space="preserve"> CONTINUED</w:t>
                      </w:r>
                    </w:p>
                  </w:txbxContent>
                </v:textbox>
              </v:shape>
            </w:pict>
          </mc:Fallback>
        </mc:AlternateContent>
      </w:r>
      <w:r w:rsidR="008B453F" w:rsidRPr="008B453F">
        <w:rPr>
          <w:rFonts w:eastAsia="Times New Roman" w:cstheme="minorHAnsi"/>
          <w:color w:val="000000"/>
          <w:kern w:val="28"/>
          <w:sz w:val="24"/>
          <w:szCs w:val="24"/>
          <w:u w:val="single"/>
        </w:rPr>
        <w:t>Private Sector &amp; Non Profit</w:t>
      </w:r>
    </w:p>
    <w:p w:rsidR="008B453F" w:rsidRPr="008B453F" w:rsidRDefault="008B453F" w:rsidP="008B453F">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The below representatives’ terms expire in December 2019.  All those except the Dr. Harold Martin with A&amp;T have agreed to another 3 year term to end in December 2022.</w:t>
      </w:r>
      <w:r w:rsidR="00093E90">
        <w:rPr>
          <w:rFonts w:eastAsia="Times New Roman" w:cstheme="minorHAnsi"/>
          <w:color w:val="000000"/>
          <w:kern w:val="28"/>
          <w:sz w:val="24"/>
          <w:szCs w:val="24"/>
        </w:rPr>
        <w:t xml:space="preserve"> </w:t>
      </w:r>
      <w:r w:rsidR="00093E90" w:rsidRPr="00093E90">
        <w:rPr>
          <w:rFonts w:eastAsia="Times New Roman" w:cstheme="minorHAnsi"/>
          <w:i/>
          <w:color w:val="000000"/>
          <w:kern w:val="28"/>
          <w:sz w:val="24"/>
          <w:szCs w:val="24"/>
        </w:rPr>
        <w:t>We have 2 unfilled Private Sector &amp; Non Profit seats.</w:t>
      </w:r>
    </w:p>
    <w:p w:rsidR="008B453F" w:rsidRPr="008B453F" w:rsidRDefault="008B453F" w:rsidP="008B453F">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 xml:space="preserve"> </w:t>
      </w:r>
    </w:p>
    <w:tbl>
      <w:tblPr>
        <w:tblStyle w:val="TableGrid10"/>
        <w:tblW w:w="10188" w:type="dxa"/>
        <w:tblInd w:w="-450" w:type="dxa"/>
        <w:tblCellMar>
          <w:top w:w="40" w:type="dxa"/>
          <w:left w:w="108" w:type="dxa"/>
          <w:right w:w="68" w:type="dxa"/>
        </w:tblCellMar>
        <w:tblLook w:val="04A0" w:firstRow="1" w:lastRow="0" w:firstColumn="1" w:lastColumn="0" w:noHBand="0" w:noVBand="1"/>
      </w:tblPr>
      <w:tblGrid>
        <w:gridCol w:w="2808"/>
        <w:gridCol w:w="1800"/>
        <w:gridCol w:w="3690"/>
        <w:gridCol w:w="1890"/>
      </w:tblGrid>
      <w:tr w:rsidR="008B453F" w:rsidRPr="008B453F" w:rsidTr="008B453F">
        <w:trPr>
          <w:trHeight w:val="312"/>
        </w:trPr>
        <w:tc>
          <w:tcPr>
            <w:tcW w:w="8298" w:type="dxa"/>
            <w:gridSpan w:val="3"/>
            <w:shd w:val="clear" w:color="auto" w:fill="000000"/>
            <w:hideMark/>
          </w:tcPr>
          <w:p w:rsidR="008B453F" w:rsidRPr="008B453F" w:rsidRDefault="008B453F" w:rsidP="008B453F">
            <w:pPr>
              <w:tabs>
                <w:tab w:val="center" w:pos="3251"/>
                <w:tab w:val="center" w:pos="4829"/>
              </w:tabs>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FFFFFF"/>
                <w:kern w:val="28"/>
                <w:sz w:val="24"/>
                <w:szCs w:val="24"/>
              </w:rPr>
              <w:t xml:space="preserve">Business </w:t>
            </w:r>
            <w:r w:rsidRPr="008B453F">
              <w:rPr>
                <w:rFonts w:asciiTheme="minorHAnsi" w:eastAsia="Calibri" w:hAnsiTheme="minorHAnsi" w:cstheme="minorHAnsi"/>
                <w:b/>
                <w:color w:val="FFFFFF"/>
                <w:kern w:val="28"/>
                <w:sz w:val="24"/>
                <w:szCs w:val="24"/>
              </w:rPr>
              <w:tab/>
              <w:t xml:space="preserve">Delegate </w:t>
            </w:r>
            <w:r w:rsidRPr="008B453F">
              <w:rPr>
                <w:rFonts w:asciiTheme="minorHAnsi" w:eastAsia="Calibri" w:hAnsiTheme="minorHAnsi" w:cstheme="minorHAnsi"/>
                <w:b/>
                <w:color w:val="FFFFFF"/>
                <w:kern w:val="28"/>
                <w:sz w:val="24"/>
                <w:szCs w:val="24"/>
              </w:rPr>
              <w:tab/>
              <w:t xml:space="preserve">Title </w:t>
            </w:r>
          </w:p>
        </w:tc>
        <w:tc>
          <w:tcPr>
            <w:tcW w:w="1890" w:type="dxa"/>
            <w:shd w:val="clear" w:color="auto" w:fill="000000"/>
            <w:hideMark/>
          </w:tcPr>
          <w:p w:rsidR="008B453F" w:rsidRPr="008B453F" w:rsidRDefault="008B453F" w:rsidP="008B453F">
            <w:pPr>
              <w:tabs>
                <w:tab w:val="center" w:pos="3251"/>
                <w:tab w:val="center" w:pos="4829"/>
              </w:tabs>
              <w:spacing w:after="160" w:line="256" w:lineRule="auto"/>
              <w:rPr>
                <w:rFonts w:asciiTheme="minorHAnsi" w:eastAsia="Calibri" w:hAnsiTheme="minorHAnsi" w:cstheme="minorHAnsi"/>
                <w:b/>
                <w:color w:val="FFFFFF"/>
                <w:kern w:val="28"/>
                <w:sz w:val="24"/>
                <w:szCs w:val="24"/>
              </w:rPr>
            </w:pPr>
            <w:r w:rsidRPr="008B453F">
              <w:rPr>
                <w:rFonts w:asciiTheme="minorHAnsi" w:eastAsia="Calibri" w:hAnsiTheme="minorHAnsi" w:cstheme="minorHAnsi"/>
                <w:b/>
                <w:color w:val="FFFFFF"/>
                <w:kern w:val="28"/>
                <w:sz w:val="24"/>
                <w:szCs w:val="24"/>
              </w:rPr>
              <w:t xml:space="preserve">Term </w:t>
            </w:r>
            <w:proofErr w:type="spellStart"/>
            <w:r w:rsidRPr="008B453F">
              <w:rPr>
                <w:rFonts w:asciiTheme="minorHAnsi" w:eastAsia="Calibri" w:hAnsiTheme="minorHAnsi" w:cstheme="minorHAnsi"/>
                <w:b/>
                <w:color w:val="FFFFFF"/>
                <w:kern w:val="28"/>
                <w:sz w:val="24"/>
                <w:szCs w:val="24"/>
              </w:rPr>
              <w:t>Exp</w:t>
            </w:r>
            <w:proofErr w:type="spellEnd"/>
          </w:p>
        </w:tc>
      </w:tr>
      <w:tr w:rsidR="008B453F" w:rsidRPr="008B453F" w:rsidTr="008B453F">
        <w:trPr>
          <w:trHeight w:val="248"/>
        </w:trPr>
        <w:tc>
          <w:tcPr>
            <w:tcW w:w="2808" w:type="dxa"/>
            <w:tcBorders>
              <w:top w:val="nil"/>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Skyline National Bank </w:t>
            </w:r>
          </w:p>
        </w:tc>
        <w:tc>
          <w:tcPr>
            <w:tcW w:w="1800" w:type="dxa"/>
            <w:tcBorders>
              <w:top w:val="nil"/>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Andy Anderson </w:t>
            </w:r>
          </w:p>
        </w:tc>
        <w:tc>
          <w:tcPr>
            <w:tcW w:w="3690" w:type="dxa"/>
            <w:tcBorders>
              <w:top w:val="nil"/>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Senior Vice President/Market Executive </w:t>
            </w:r>
          </w:p>
        </w:tc>
        <w:tc>
          <w:tcPr>
            <w:tcW w:w="1890" w:type="dxa"/>
            <w:tcBorders>
              <w:top w:val="nil"/>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7"/>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Blake Builders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Gary Blake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President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2"/>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Hospice of the Piedmont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William Cockerham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President &amp; CEO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6"/>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BB&amp;T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Walter Denning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Executive Vice President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7"/>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b/>
                <w:color w:val="000000"/>
                <w:kern w:val="28"/>
                <w:sz w:val="24"/>
                <w:szCs w:val="24"/>
              </w:rPr>
            </w:pPr>
            <w:r w:rsidRPr="008B453F">
              <w:rPr>
                <w:rFonts w:asciiTheme="minorHAnsi" w:eastAsia="Calibri" w:hAnsiTheme="minorHAnsi" w:cstheme="minorHAnsi"/>
                <w:b/>
                <w:color w:val="000000"/>
                <w:kern w:val="28"/>
                <w:sz w:val="24"/>
                <w:szCs w:val="24"/>
              </w:rPr>
              <w:t xml:space="preserve">Capital Bank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Jim Lewis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Senior Vice President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2"/>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SunTrust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Mark Moran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Senior Vice President – Commercial Team Lead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2019</w:t>
            </w:r>
          </w:p>
        </w:tc>
      </w:tr>
      <w:tr w:rsidR="008B453F" w:rsidRPr="008B453F" w:rsidTr="008B453F">
        <w:trPr>
          <w:trHeight w:val="499"/>
        </w:trPr>
        <w:tc>
          <w:tcPr>
            <w:tcW w:w="2808"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b/>
                <w:color w:val="000000"/>
                <w:kern w:val="28"/>
                <w:sz w:val="24"/>
                <w:szCs w:val="24"/>
              </w:rPr>
              <w:t xml:space="preserve">Forsyth Technical Community College </w:t>
            </w:r>
          </w:p>
        </w:tc>
        <w:tc>
          <w:tcPr>
            <w:tcW w:w="180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Alan Murdock </w:t>
            </w:r>
          </w:p>
        </w:tc>
        <w:tc>
          <w:tcPr>
            <w:tcW w:w="36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ind w:right="20"/>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 xml:space="preserve">Vice President of Economic &amp; Workforce Development </w:t>
            </w:r>
          </w:p>
        </w:tc>
        <w:tc>
          <w:tcPr>
            <w:tcW w:w="1890" w:type="dxa"/>
            <w:tcBorders>
              <w:top w:val="single" w:sz="4" w:space="0" w:color="000000"/>
              <w:left w:val="single" w:sz="4" w:space="0" w:color="000000"/>
              <w:bottom w:val="single" w:sz="4" w:space="0" w:color="000000"/>
              <w:right w:val="single" w:sz="4" w:space="0" w:color="000000"/>
            </w:tcBorders>
            <w:hideMark/>
          </w:tcPr>
          <w:p w:rsidR="008B453F" w:rsidRPr="008B453F" w:rsidRDefault="008B453F" w:rsidP="008B453F">
            <w:pPr>
              <w:spacing w:after="160" w:line="256" w:lineRule="auto"/>
              <w:ind w:right="20"/>
              <w:rPr>
                <w:rFonts w:asciiTheme="minorHAnsi" w:eastAsia="Calibri" w:hAnsiTheme="minorHAnsi" w:cstheme="minorHAnsi"/>
                <w:color w:val="000000"/>
                <w:kern w:val="28"/>
                <w:sz w:val="24"/>
                <w:szCs w:val="24"/>
              </w:rPr>
            </w:pPr>
            <w:r w:rsidRPr="008B453F">
              <w:rPr>
                <w:rFonts w:asciiTheme="minorHAnsi" w:eastAsia="Calibri" w:hAnsiTheme="minorHAnsi" w:cstheme="minorHAnsi"/>
                <w:color w:val="000000"/>
                <w:kern w:val="28"/>
                <w:sz w:val="24"/>
                <w:szCs w:val="24"/>
              </w:rPr>
              <w:t>December 2022</w:t>
            </w:r>
          </w:p>
        </w:tc>
      </w:tr>
      <w:tr w:rsidR="008B453F" w:rsidRPr="008B453F" w:rsidTr="008B453F">
        <w:trPr>
          <w:trHeight w:val="257"/>
        </w:trPr>
        <w:tc>
          <w:tcPr>
            <w:tcW w:w="2808" w:type="dxa"/>
            <w:tcBorders>
              <w:top w:val="single" w:sz="4" w:space="0" w:color="000000"/>
              <w:left w:val="single" w:sz="4" w:space="0" w:color="000000"/>
              <w:bottom w:val="single" w:sz="4" w:space="0" w:color="000000"/>
              <w:right w:val="single" w:sz="4" w:space="0" w:color="000000"/>
            </w:tcBorders>
          </w:tcPr>
          <w:p w:rsidR="008B453F" w:rsidRPr="008B453F" w:rsidRDefault="008B453F" w:rsidP="008B453F">
            <w:pPr>
              <w:rPr>
                <w:color w:val="000000"/>
                <w:kern w:val="28"/>
              </w:rPr>
            </w:pPr>
          </w:p>
        </w:tc>
        <w:tc>
          <w:tcPr>
            <w:tcW w:w="1800" w:type="dxa"/>
            <w:tcBorders>
              <w:top w:val="single" w:sz="4" w:space="0" w:color="000000"/>
              <w:left w:val="single" w:sz="4" w:space="0" w:color="000000"/>
              <w:bottom w:val="single" w:sz="4" w:space="0" w:color="000000"/>
              <w:right w:val="single" w:sz="4" w:space="0" w:color="000000"/>
            </w:tcBorders>
          </w:tcPr>
          <w:p w:rsidR="008B453F" w:rsidRPr="008B453F" w:rsidRDefault="008B453F" w:rsidP="008B453F">
            <w:pPr>
              <w:rPr>
                <w:color w:val="000000"/>
                <w:kern w:val="28"/>
              </w:rPr>
            </w:pPr>
          </w:p>
        </w:tc>
        <w:tc>
          <w:tcPr>
            <w:tcW w:w="3690" w:type="dxa"/>
            <w:tcBorders>
              <w:top w:val="single" w:sz="4" w:space="0" w:color="000000"/>
              <w:left w:val="single" w:sz="4" w:space="0" w:color="000000"/>
              <w:bottom w:val="single" w:sz="4" w:space="0" w:color="000000"/>
              <w:right w:val="single" w:sz="4" w:space="0" w:color="000000"/>
            </w:tcBorders>
          </w:tcPr>
          <w:p w:rsidR="008B453F" w:rsidRPr="008B453F" w:rsidRDefault="008B453F" w:rsidP="008B453F">
            <w:pPr>
              <w:rPr>
                <w:color w:val="000000"/>
                <w:kern w:val="28"/>
              </w:rPr>
            </w:pPr>
          </w:p>
        </w:tc>
        <w:tc>
          <w:tcPr>
            <w:tcW w:w="1890" w:type="dxa"/>
            <w:tcBorders>
              <w:top w:val="single" w:sz="4" w:space="0" w:color="000000"/>
              <w:left w:val="single" w:sz="4" w:space="0" w:color="000000"/>
              <w:bottom w:val="single" w:sz="4" w:space="0" w:color="000000"/>
              <w:right w:val="single" w:sz="4" w:space="0" w:color="000000"/>
            </w:tcBorders>
          </w:tcPr>
          <w:p w:rsidR="008B453F" w:rsidRPr="008B453F" w:rsidRDefault="008B453F" w:rsidP="008B453F">
            <w:pPr>
              <w:rPr>
                <w:color w:val="000000"/>
                <w:kern w:val="28"/>
              </w:rPr>
            </w:pPr>
          </w:p>
        </w:tc>
      </w:tr>
    </w:tbl>
    <w:p w:rsidR="008B453F" w:rsidRPr="008B453F" w:rsidRDefault="008B453F" w:rsidP="008B453F">
      <w:pPr>
        <w:spacing w:after="0" w:line="240" w:lineRule="auto"/>
        <w:textAlignment w:val="baseline"/>
        <w:rPr>
          <w:rFonts w:ascii="Calibri" w:eastAsia="Times New Roman" w:hAnsi="Calibri" w:cs="Tahoma"/>
          <w:color w:val="000000"/>
          <w:kern w:val="28"/>
          <w:sz w:val="24"/>
          <w:szCs w:val="24"/>
        </w:rPr>
      </w:pPr>
    </w:p>
    <w:p w:rsidR="008B453F" w:rsidRPr="008B453F" w:rsidRDefault="008B453F" w:rsidP="008B453F">
      <w:pPr>
        <w:spacing w:after="0" w:line="240" w:lineRule="auto"/>
        <w:textAlignment w:val="baseline"/>
        <w:rPr>
          <w:rFonts w:ascii="Calibri" w:eastAsia="Times New Roman" w:hAnsi="Calibri" w:cs="Tahoma"/>
          <w:color w:val="000000"/>
          <w:kern w:val="28"/>
          <w:sz w:val="24"/>
          <w:szCs w:val="24"/>
        </w:rPr>
      </w:pPr>
    </w:p>
    <w:p w:rsidR="008B453F" w:rsidRPr="008B453F" w:rsidRDefault="008B453F" w:rsidP="008B453F">
      <w:pPr>
        <w:spacing w:after="0" w:line="240" w:lineRule="auto"/>
        <w:textAlignment w:val="baseline"/>
        <w:rPr>
          <w:rFonts w:ascii="Calibri" w:eastAsia="Calibri" w:hAnsi="Calibri" w:cs="Tahoma"/>
          <w:color w:val="000000"/>
          <w:kern w:val="28"/>
          <w:sz w:val="24"/>
          <w:szCs w:val="24"/>
        </w:rPr>
      </w:pPr>
      <w:r w:rsidRPr="008B453F">
        <w:rPr>
          <w:rFonts w:ascii="Calibri" w:eastAsia="Times New Roman" w:hAnsi="Calibri" w:cs="Tahoma"/>
          <w:b/>
          <w:bCs/>
          <w:color w:val="000000"/>
          <w:kern w:val="28"/>
          <w:sz w:val="24"/>
          <w:szCs w:val="24"/>
        </w:rPr>
        <w:t>ACTION REQUESTED:</w:t>
      </w:r>
      <w:r w:rsidRPr="008B453F">
        <w:rPr>
          <w:rFonts w:ascii="Calibri" w:eastAsia="Times New Roman" w:hAnsi="Calibri" w:cs="Tahoma"/>
          <w:color w:val="000000"/>
          <w:kern w:val="28"/>
          <w:sz w:val="24"/>
          <w:szCs w:val="24"/>
        </w:rPr>
        <w:t> </w:t>
      </w:r>
      <w:r w:rsidRPr="008B453F">
        <w:rPr>
          <w:rFonts w:ascii="Calibri" w:eastAsia="Calibri" w:hAnsi="Calibri" w:cs="Tahoma"/>
          <w:color w:val="000000"/>
          <w:kern w:val="28"/>
          <w:sz w:val="24"/>
          <w:szCs w:val="24"/>
        </w:rPr>
        <w:t xml:space="preserve">Request approval for the PTRDC Board Member reappointments pending necessary Board approvals. </w:t>
      </w:r>
    </w:p>
    <w:p w:rsidR="0011167C" w:rsidRPr="0011167C" w:rsidRDefault="0011167C" w:rsidP="0011167C">
      <w:pPr>
        <w:spacing w:after="0" w:line="240" w:lineRule="auto"/>
        <w:ind w:left="-540"/>
        <w:rPr>
          <w:rFonts w:ascii="Calibri" w:eastAsia="Times New Roman" w:hAnsi="Calibri" w:cs="Times New Roman"/>
          <w:color w:val="1F497D" w:themeColor="text2"/>
        </w:rPr>
      </w:pPr>
    </w:p>
    <w:p w:rsidR="0011167C" w:rsidRPr="0011167C" w:rsidRDefault="0011167C" w:rsidP="0011167C">
      <w:pPr>
        <w:spacing w:after="0" w:line="240" w:lineRule="auto"/>
        <w:ind w:left="-540"/>
        <w:rPr>
          <w:rFonts w:ascii="Calibri" w:eastAsia="Times New Roman" w:hAnsi="Calibri" w:cs="Times New Roman"/>
          <w:color w:val="1F497D" w:themeColor="text2"/>
        </w:rPr>
      </w:pPr>
    </w:p>
    <w:p w:rsidR="0011167C" w:rsidRPr="0011167C" w:rsidRDefault="0011167C" w:rsidP="0011167C">
      <w:pPr>
        <w:spacing w:after="0" w:line="240" w:lineRule="auto"/>
        <w:ind w:left="-540"/>
        <w:jc w:val="center"/>
        <w:rPr>
          <w:rFonts w:ascii="Calibri" w:eastAsia="Times New Roman" w:hAnsi="Calibri" w:cs="Times New Roman"/>
        </w:rPr>
        <w:sectPr w:rsidR="0011167C" w:rsidRPr="0011167C" w:rsidSect="0011167C">
          <w:pgSz w:w="12240" w:h="15840"/>
          <w:pgMar w:top="1440" w:right="1440" w:bottom="1440" w:left="1440" w:header="720" w:footer="720" w:gutter="0"/>
          <w:cols w:space="720"/>
          <w:docGrid w:linePitch="360"/>
        </w:sectPr>
      </w:pPr>
      <w:r w:rsidRPr="0011167C">
        <w:rPr>
          <w:rFonts w:ascii="Calibri" w:eastAsia="Times New Roman" w:hAnsi="Calibri" w:cs="Times New Roman"/>
        </w:rPr>
        <w:t xml:space="preserve"> </w:t>
      </w:r>
    </w:p>
    <w:p w:rsidR="002E790E" w:rsidRDefault="002E790E" w:rsidP="002E790E">
      <w:pPr>
        <w:jc w:val="center"/>
        <w:rPr>
          <w:b/>
          <w:sz w:val="44"/>
        </w:rPr>
      </w:pPr>
      <w:r w:rsidRPr="008F3393">
        <w:rPr>
          <w:rFonts w:ascii="Tahoma" w:eastAsia="Calibri" w:hAnsi="Tahoma" w:cs="Tahoma"/>
          <w:noProof/>
        </w:rPr>
        <w:lastRenderedPageBreak/>
        <mc:AlternateContent>
          <mc:Choice Requires="wps">
            <w:drawing>
              <wp:anchor distT="0" distB="0" distL="114300" distR="114300" simplePos="0" relativeHeight="252144640" behindDoc="0" locked="0" layoutInCell="1" allowOverlap="1" wp14:anchorId="78355B96" wp14:editId="32078520">
                <wp:simplePos x="0" y="0"/>
                <wp:positionH relativeFrom="column">
                  <wp:posOffset>-361950</wp:posOffset>
                </wp:positionH>
                <wp:positionV relativeFrom="paragraph">
                  <wp:posOffset>-640080</wp:posOffset>
                </wp:positionV>
                <wp:extent cx="2314575" cy="1403985"/>
                <wp:effectExtent l="0" t="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8B453F" w:rsidRPr="000623ED" w:rsidRDefault="008B453F" w:rsidP="008F3393">
                            <w:pPr>
                              <w:rPr>
                                <w:rFonts w:ascii="Tahoma" w:hAnsi="Tahoma" w:cs="Tahoma"/>
                                <w:b/>
                                <w:sz w:val="28"/>
                              </w:rPr>
                            </w:pPr>
                            <w:r>
                              <w:rPr>
                                <w:rFonts w:ascii="Tahoma" w:hAnsi="Tahoma" w:cs="Tahoma"/>
                                <w:b/>
                                <w:sz w:val="28"/>
                              </w:rPr>
                              <w:t>ACTION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55B96" id="Text Box 4" o:spid="_x0000_s1031" type="#_x0000_t202" style="position:absolute;left:0;text-align:left;margin-left:-28.5pt;margin-top:-50.4pt;width:182.25pt;height:110.55pt;z-index:25214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" stroked="f">
                <v:textbox style="mso-fit-shape-to-text:t">
                  <w:txbxContent>
                    <w:p w:rsidR="008B453F" w:rsidRPr="000623ED" w:rsidRDefault="008B453F" w:rsidP="008F3393">
                      <w:pPr>
                        <w:rPr>
                          <w:rFonts w:ascii="Tahoma" w:hAnsi="Tahoma" w:cs="Tahoma"/>
                          <w:b/>
                          <w:sz w:val="28"/>
                        </w:rPr>
                      </w:pPr>
                      <w:r>
                        <w:rPr>
                          <w:rFonts w:ascii="Tahoma" w:hAnsi="Tahoma" w:cs="Tahoma"/>
                          <w:b/>
                          <w:sz w:val="28"/>
                        </w:rPr>
                        <w:t>ACTION ITEM #4</w:t>
                      </w:r>
                    </w:p>
                  </w:txbxContent>
                </v:textbox>
              </v:shape>
            </w:pict>
          </mc:Fallback>
        </mc:AlternateContent>
      </w:r>
      <w:r w:rsidRPr="00A2348E">
        <w:rPr>
          <w:b/>
          <w:sz w:val="44"/>
        </w:rPr>
        <w:t>M-E-M-O-R-A-N-D-U-M</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TO:</w:t>
      </w:r>
      <w:r w:rsidRPr="006F5980">
        <w:rPr>
          <w:rFonts w:cstheme="minorHAnsi"/>
          <w:sz w:val="24"/>
          <w:szCs w:val="24"/>
        </w:rPr>
        <w:tab/>
      </w:r>
      <w:r w:rsidRPr="006F5980">
        <w:rPr>
          <w:rFonts w:cstheme="minorHAnsi"/>
          <w:sz w:val="24"/>
          <w:szCs w:val="24"/>
        </w:rPr>
        <w:tab/>
        <w:t>Executive Committee, Piedmont Triad Regional Council</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FROM:</w:t>
      </w:r>
      <w:r w:rsidRPr="006F5980">
        <w:rPr>
          <w:rFonts w:cstheme="minorHAnsi"/>
          <w:sz w:val="24"/>
          <w:szCs w:val="24"/>
        </w:rPr>
        <w:tab/>
      </w:r>
      <w:r w:rsidRPr="006F5980">
        <w:rPr>
          <w:rFonts w:cstheme="minorHAnsi"/>
          <w:sz w:val="24"/>
          <w:szCs w:val="24"/>
        </w:rPr>
        <w:tab/>
        <w:t xml:space="preserve">Jesse Day, Planning Director </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DATE:</w:t>
      </w:r>
      <w:r w:rsidRPr="006F5980">
        <w:rPr>
          <w:rFonts w:cstheme="minorHAnsi"/>
          <w:sz w:val="24"/>
          <w:szCs w:val="24"/>
        </w:rPr>
        <w:tab/>
      </w:r>
      <w:r w:rsidRPr="006F5980">
        <w:rPr>
          <w:rFonts w:cstheme="minorHAnsi"/>
          <w:sz w:val="24"/>
          <w:szCs w:val="24"/>
        </w:rPr>
        <w:tab/>
        <w:t>November 6, 2019</w:t>
      </w:r>
      <w:r w:rsidRPr="006F5980">
        <w:rPr>
          <w:rFonts w:cstheme="minorHAnsi"/>
          <w:sz w:val="24"/>
          <w:szCs w:val="24"/>
        </w:rPr>
        <w:tab/>
      </w:r>
    </w:p>
    <w:p w:rsidR="006F5980" w:rsidRDefault="006F5980" w:rsidP="006F5980">
      <w:pPr>
        <w:spacing w:after="160" w:line="240" w:lineRule="auto"/>
        <w:ind w:left="720" w:hanging="720"/>
        <w:contextualSpacing/>
        <w:rPr>
          <w:rFonts w:cstheme="minorHAnsi"/>
          <w:sz w:val="24"/>
          <w:szCs w:val="24"/>
        </w:rPr>
      </w:pPr>
      <w:r w:rsidRPr="006F5980">
        <w:rPr>
          <w:rFonts w:cstheme="minorHAnsi"/>
          <w:sz w:val="24"/>
          <w:szCs w:val="24"/>
        </w:rPr>
        <w:t>RE:</w:t>
      </w:r>
      <w:r w:rsidRPr="006F5980">
        <w:rPr>
          <w:rFonts w:cstheme="minorHAnsi"/>
          <w:sz w:val="24"/>
          <w:szCs w:val="24"/>
        </w:rPr>
        <w:tab/>
      </w:r>
      <w:r>
        <w:rPr>
          <w:rFonts w:cstheme="minorHAnsi"/>
          <w:sz w:val="24"/>
          <w:szCs w:val="24"/>
        </w:rPr>
        <w:tab/>
      </w:r>
      <w:r w:rsidRPr="006F5980">
        <w:rPr>
          <w:rFonts w:cstheme="minorHAnsi"/>
          <w:sz w:val="24"/>
          <w:szCs w:val="24"/>
        </w:rPr>
        <w:t xml:space="preserve">Authorization to Apply for a Revolving Loan Fund for Brownfield Clean-Up and </w:t>
      </w:r>
      <w:r>
        <w:rPr>
          <w:rFonts w:cstheme="minorHAnsi"/>
          <w:sz w:val="24"/>
          <w:szCs w:val="24"/>
        </w:rPr>
        <w:t xml:space="preserve">  </w:t>
      </w:r>
    </w:p>
    <w:p w:rsidR="006F5980" w:rsidRPr="006F5980" w:rsidRDefault="006F5980" w:rsidP="006F5980">
      <w:pPr>
        <w:spacing w:after="160" w:line="240" w:lineRule="auto"/>
        <w:ind w:left="720" w:firstLine="720"/>
        <w:contextualSpacing/>
        <w:rPr>
          <w:rFonts w:cstheme="minorHAnsi"/>
          <w:sz w:val="24"/>
          <w:szCs w:val="24"/>
        </w:rPr>
      </w:pPr>
      <w:r w:rsidRPr="006F5980">
        <w:rPr>
          <w:rFonts w:cstheme="minorHAnsi"/>
          <w:sz w:val="24"/>
          <w:szCs w:val="24"/>
        </w:rPr>
        <w:t>Assessment</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 xml:space="preserve">The Piedmont Triad planning department requests to apply for and if successful receive up to $1,000,000 from the Environmental Protection Agency for loans for brownfield site clean-ups and assessments.  Utilizing sites in our existing program, but also supporting additional sites will be a primary use of the funds.  </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b/>
          <w:sz w:val="24"/>
          <w:szCs w:val="24"/>
        </w:rPr>
      </w:pPr>
      <w:r w:rsidRPr="006F5980">
        <w:rPr>
          <w:rFonts w:cstheme="minorHAnsi"/>
          <w:b/>
          <w:sz w:val="24"/>
          <w:szCs w:val="24"/>
        </w:rPr>
        <w:t>About the Grant</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 xml:space="preserve">Revolving Loan Fund (RLF) Grants provide funding to a grant recipient to capitalize an RLF program. RLF programs provide loans and </w:t>
      </w:r>
      <w:proofErr w:type="spellStart"/>
      <w:r w:rsidRPr="006F5980">
        <w:rPr>
          <w:rFonts w:cstheme="minorHAnsi"/>
          <w:sz w:val="24"/>
          <w:szCs w:val="24"/>
        </w:rPr>
        <w:t>subgrants</w:t>
      </w:r>
      <w:proofErr w:type="spellEnd"/>
      <w:r w:rsidRPr="006F5980">
        <w:rPr>
          <w:rFonts w:cstheme="minorHAnsi"/>
          <w:sz w:val="24"/>
          <w:szCs w:val="24"/>
        </w:rPr>
        <w:t xml:space="preserve"> to eligible entities to carry out cleanup activities at brownfield sites contaminated with hazardous substances and/or petroleum.</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 xml:space="preserve">Revolving loan funds generally are used to provide no-interest or low-interest loans for eligible brownfields cleanups and other eligible programmatic costs necessary to manage the RLF. An RLF grant recipient must use 50% or more of the awarded funds for loans. RLF grantees may not </w:t>
      </w:r>
      <w:proofErr w:type="spellStart"/>
      <w:r w:rsidRPr="006F5980">
        <w:rPr>
          <w:rFonts w:cstheme="minorHAnsi"/>
          <w:sz w:val="24"/>
          <w:szCs w:val="24"/>
        </w:rPr>
        <w:t>subgrant</w:t>
      </w:r>
      <w:proofErr w:type="spellEnd"/>
      <w:r w:rsidRPr="006F5980">
        <w:rPr>
          <w:rFonts w:cstheme="minorHAnsi"/>
          <w:sz w:val="24"/>
          <w:szCs w:val="24"/>
        </w:rPr>
        <w:t xml:space="preserve"> to themselves. However, the RLF grant recipient may </w:t>
      </w:r>
      <w:proofErr w:type="spellStart"/>
      <w:r w:rsidRPr="006F5980">
        <w:rPr>
          <w:rFonts w:cstheme="minorHAnsi"/>
          <w:sz w:val="24"/>
          <w:szCs w:val="24"/>
        </w:rPr>
        <w:t>subgrant</w:t>
      </w:r>
      <w:proofErr w:type="spellEnd"/>
      <w:r w:rsidRPr="006F5980">
        <w:rPr>
          <w:rFonts w:cstheme="minorHAnsi"/>
          <w:sz w:val="24"/>
          <w:szCs w:val="24"/>
        </w:rPr>
        <w:t xml:space="preserve"> to other coalition members. </w:t>
      </w:r>
      <w:proofErr w:type="spellStart"/>
      <w:r w:rsidRPr="006F5980">
        <w:rPr>
          <w:rFonts w:cstheme="minorHAnsi"/>
          <w:sz w:val="24"/>
          <w:szCs w:val="24"/>
        </w:rPr>
        <w:t>Subgrants</w:t>
      </w:r>
      <w:proofErr w:type="spellEnd"/>
      <w:r w:rsidRPr="006F5980">
        <w:rPr>
          <w:rFonts w:cstheme="minorHAnsi"/>
          <w:sz w:val="24"/>
          <w:szCs w:val="24"/>
        </w:rPr>
        <w:t xml:space="preserve"> are limited to $200,000 per site. Entities receiving RLF </w:t>
      </w:r>
      <w:proofErr w:type="spellStart"/>
      <w:r w:rsidRPr="006F5980">
        <w:rPr>
          <w:rFonts w:cstheme="minorHAnsi"/>
          <w:sz w:val="24"/>
          <w:szCs w:val="24"/>
        </w:rPr>
        <w:t>subgrants</w:t>
      </w:r>
      <w:proofErr w:type="spellEnd"/>
      <w:r w:rsidRPr="006F5980">
        <w:rPr>
          <w:rFonts w:cstheme="minorHAnsi"/>
          <w:sz w:val="24"/>
          <w:szCs w:val="24"/>
        </w:rPr>
        <w:t xml:space="preserve"> must own the site that is the subject of the </w:t>
      </w:r>
      <w:proofErr w:type="spellStart"/>
      <w:r w:rsidRPr="006F5980">
        <w:rPr>
          <w:rFonts w:cstheme="minorHAnsi"/>
          <w:sz w:val="24"/>
          <w:szCs w:val="24"/>
        </w:rPr>
        <w:t>subgrant</w:t>
      </w:r>
      <w:proofErr w:type="spellEnd"/>
      <w:r w:rsidRPr="006F5980">
        <w:rPr>
          <w:rFonts w:cstheme="minorHAnsi"/>
          <w:sz w:val="24"/>
          <w:szCs w:val="24"/>
        </w:rPr>
        <w:t xml:space="preserve">. An RLF grant recipient cannot make a loan or a </w:t>
      </w:r>
      <w:proofErr w:type="spellStart"/>
      <w:r w:rsidRPr="006F5980">
        <w:rPr>
          <w:rFonts w:cstheme="minorHAnsi"/>
          <w:sz w:val="24"/>
          <w:szCs w:val="24"/>
        </w:rPr>
        <w:t>subgrant</w:t>
      </w:r>
      <w:proofErr w:type="spellEnd"/>
      <w:r w:rsidRPr="006F5980">
        <w:rPr>
          <w:rFonts w:cstheme="minorHAnsi"/>
          <w:sz w:val="24"/>
          <w:szCs w:val="24"/>
        </w:rPr>
        <w:t xml:space="preserve"> to a party potentially liable for the contamination at the brownfield site under CERCLA §107, nor may the RLF grant recipient make a loan or </w:t>
      </w:r>
      <w:proofErr w:type="spellStart"/>
      <w:r w:rsidRPr="006F5980">
        <w:rPr>
          <w:rFonts w:cstheme="minorHAnsi"/>
          <w:sz w:val="24"/>
          <w:szCs w:val="24"/>
        </w:rPr>
        <w:t>subgrant</w:t>
      </w:r>
      <w:proofErr w:type="spellEnd"/>
      <w:r w:rsidRPr="006F5980">
        <w:rPr>
          <w:rFonts w:cstheme="minorHAnsi"/>
          <w:sz w:val="24"/>
          <w:szCs w:val="24"/>
        </w:rPr>
        <w:t xml:space="preserve"> to clean up a site that it is potentially liable for under CERCLA §107.</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b/>
          <w:sz w:val="24"/>
          <w:szCs w:val="24"/>
        </w:rPr>
      </w:pPr>
      <w:r w:rsidRPr="006F5980">
        <w:rPr>
          <w:rFonts w:cstheme="minorHAnsi"/>
          <w:b/>
          <w:sz w:val="24"/>
          <w:szCs w:val="24"/>
        </w:rPr>
        <w:t>ACTION REQUESTED:</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The PTRC Planning Department requests that the Executive Committee authorize staff to apply for and receive $1,000,000 in funds from the EPA.  The request includes $200,000 in matching funds required to receive the funds.  The source of the matching funds will be from PTRC existing programs and sub-grantees capital in existing project assessment or clean-up efforts.</w:t>
      </w:r>
    </w:p>
    <w:p w:rsidR="00B7234B" w:rsidRDefault="00B7234B"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Pr="00A2348E" w:rsidRDefault="002E4FA4" w:rsidP="002E4FA4">
      <w:pPr>
        <w:jc w:val="center"/>
        <w:rPr>
          <w:sz w:val="32"/>
        </w:rPr>
      </w:pPr>
      <w:r w:rsidRPr="008F3393">
        <w:rPr>
          <w:rFonts w:ascii="Tahoma" w:eastAsia="Calibri" w:hAnsi="Tahoma" w:cs="Tahoma"/>
          <w:noProof/>
        </w:rPr>
        <w:lastRenderedPageBreak/>
        <mc:AlternateContent>
          <mc:Choice Requires="wps">
            <w:drawing>
              <wp:anchor distT="0" distB="0" distL="114300" distR="114300" simplePos="0" relativeHeight="252163072" behindDoc="0" locked="0" layoutInCell="1" allowOverlap="1" wp14:anchorId="569050E8" wp14:editId="797CB5C3">
                <wp:simplePos x="0" y="0"/>
                <wp:positionH relativeFrom="column">
                  <wp:posOffset>-323850</wp:posOffset>
                </wp:positionH>
                <wp:positionV relativeFrom="paragraph">
                  <wp:posOffset>-609600</wp:posOffset>
                </wp:positionV>
                <wp:extent cx="2314575" cy="1403985"/>
                <wp:effectExtent l="0" t="0"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8B453F" w:rsidRPr="000623ED" w:rsidRDefault="008B453F" w:rsidP="002E4FA4">
                            <w:pPr>
                              <w:rPr>
                                <w:rFonts w:ascii="Tahoma" w:hAnsi="Tahoma" w:cs="Tahoma"/>
                                <w:b/>
                                <w:sz w:val="28"/>
                              </w:rPr>
                            </w:pPr>
                            <w:r>
                              <w:rPr>
                                <w:rFonts w:ascii="Tahoma" w:hAnsi="Tahoma" w:cs="Tahoma"/>
                                <w:b/>
                                <w:sz w:val="28"/>
                              </w:rPr>
                              <w:t>ACTION ITEM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050E8" id="Text Box 8" o:spid="_x0000_s1032" type="#_x0000_t202" style="position:absolute;left:0;text-align:left;margin-left:-25.5pt;margin-top:-48pt;width:182.25pt;height:110.55pt;z-index:25216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sjIgIAACM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" stroked="f">
                <v:textbox style="mso-fit-shape-to-text:t">
                  <w:txbxContent>
                    <w:p w:rsidR="008B453F" w:rsidRPr="000623ED" w:rsidRDefault="008B453F" w:rsidP="002E4FA4">
                      <w:pPr>
                        <w:rPr>
                          <w:rFonts w:ascii="Tahoma" w:hAnsi="Tahoma" w:cs="Tahoma"/>
                          <w:b/>
                          <w:sz w:val="28"/>
                        </w:rPr>
                      </w:pPr>
                      <w:r>
                        <w:rPr>
                          <w:rFonts w:ascii="Tahoma" w:hAnsi="Tahoma" w:cs="Tahoma"/>
                          <w:b/>
                          <w:sz w:val="28"/>
                        </w:rPr>
                        <w:t>ACTION ITEM #5</w:t>
                      </w:r>
                    </w:p>
                  </w:txbxContent>
                </v:textbox>
              </v:shape>
            </w:pict>
          </mc:Fallback>
        </mc:AlternateContent>
      </w:r>
      <w:r w:rsidRPr="00A2348E">
        <w:rPr>
          <w:b/>
          <w:sz w:val="44"/>
        </w:rPr>
        <w:t>M-E-M-O-R-A-N-D-U-M</w:t>
      </w:r>
      <w:r>
        <w:rPr>
          <w:b/>
          <w:sz w:val="44"/>
        </w:rPr>
        <w:t xml:space="preserve"> </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TO:</w:t>
      </w:r>
      <w:r w:rsidRPr="006F5980">
        <w:rPr>
          <w:rFonts w:cstheme="minorHAnsi"/>
          <w:sz w:val="24"/>
          <w:szCs w:val="24"/>
        </w:rPr>
        <w:tab/>
      </w:r>
      <w:r w:rsidRPr="006F5980">
        <w:rPr>
          <w:rFonts w:cstheme="minorHAnsi"/>
          <w:sz w:val="24"/>
          <w:szCs w:val="24"/>
        </w:rPr>
        <w:tab/>
        <w:t>Executive Committee, Piedmont Triad Regional Council</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FROM:</w:t>
      </w:r>
      <w:r w:rsidRPr="006F5980">
        <w:rPr>
          <w:rFonts w:cstheme="minorHAnsi"/>
          <w:sz w:val="24"/>
          <w:szCs w:val="24"/>
        </w:rPr>
        <w:tab/>
      </w:r>
      <w:r w:rsidRPr="006F5980">
        <w:rPr>
          <w:rFonts w:cstheme="minorHAnsi"/>
          <w:sz w:val="24"/>
          <w:szCs w:val="24"/>
        </w:rPr>
        <w:tab/>
        <w:t xml:space="preserve">Cameron Colvin, Regional Planner </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DATE:</w:t>
      </w:r>
      <w:r w:rsidRPr="006F5980">
        <w:rPr>
          <w:rFonts w:cstheme="minorHAnsi"/>
          <w:sz w:val="24"/>
          <w:szCs w:val="24"/>
        </w:rPr>
        <w:tab/>
      </w:r>
      <w:r w:rsidRPr="006F5980">
        <w:rPr>
          <w:rFonts w:cstheme="minorHAnsi"/>
          <w:sz w:val="24"/>
          <w:szCs w:val="24"/>
        </w:rPr>
        <w:tab/>
        <w:t>November 6, 2019</w:t>
      </w:r>
      <w:r w:rsidRPr="006F5980">
        <w:rPr>
          <w:rFonts w:cstheme="minorHAnsi"/>
          <w:sz w:val="24"/>
          <w:szCs w:val="24"/>
        </w:rPr>
        <w:tab/>
      </w:r>
    </w:p>
    <w:p w:rsidR="006F5980" w:rsidRDefault="006F5980" w:rsidP="006F5980">
      <w:pPr>
        <w:spacing w:after="160" w:line="240" w:lineRule="auto"/>
        <w:contextualSpacing/>
        <w:rPr>
          <w:rFonts w:cstheme="minorHAnsi"/>
          <w:sz w:val="24"/>
          <w:szCs w:val="24"/>
        </w:rPr>
      </w:pPr>
      <w:r w:rsidRPr="006F5980">
        <w:rPr>
          <w:rFonts w:cstheme="minorHAnsi"/>
          <w:sz w:val="24"/>
          <w:szCs w:val="24"/>
        </w:rPr>
        <w:t>RE:</w:t>
      </w:r>
      <w:r w:rsidRPr="006F5980">
        <w:rPr>
          <w:rFonts w:cstheme="minorHAnsi"/>
          <w:sz w:val="24"/>
          <w:szCs w:val="24"/>
        </w:rPr>
        <w:tab/>
      </w:r>
      <w:r>
        <w:rPr>
          <w:rFonts w:cstheme="minorHAnsi"/>
          <w:sz w:val="24"/>
          <w:szCs w:val="24"/>
        </w:rPr>
        <w:tab/>
      </w:r>
      <w:r w:rsidRPr="006F5980">
        <w:rPr>
          <w:rFonts w:cstheme="minorHAnsi"/>
          <w:sz w:val="24"/>
          <w:szCs w:val="24"/>
        </w:rPr>
        <w:t xml:space="preserve">Authorization to enter into contract with Rockingham County to develop a </w:t>
      </w:r>
    </w:p>
    <w:p w:rsidR="006F5980" w:rsidRPr="006F5980" w:rsidRDefault="006F5980" w:rsidP="006F5980">
      <w:pPr>
        <w:spacing w:after="160" w:line="240" w:lineRule="auto"/>
        <w:ind w:left="720" w:firstLine="720"/>
        <w:contextualSpacing/>
        <w:rPr>
          <w:rFonts w:cstheme="minorHAnsi"/>
          <w:sz w:val="24"/>
          <w:szCs w:val="24"/>
        </w:rPr>
      </w:pPr>
      <w:proofErr w:type="gramStart"/>
      <w:r w:rsidRPr="006F5980">
        <w:rPr>
          <w:rFonts w:cstheme="minorHAnsi"/>
          <w:sz w:val="24"/>
          <w:szCs w:val="24"/>
        </w:rPr>
        <w:t>watershed</w:t>
      </w:r>
      <w:proofErr w:type="gramEnd"/>
      <w:r w:rsidRPr="006F5980">
        <w:rPr>
          <w:rFonts w:cstheme="minorHAnsi"/>
          <w:sz w:val="24"/>
          <w:szCs w:val="24"/>
        </w:rPr>
        <w:t xml:space="preserve"> management plan for Upper Troublesome Creek</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Earlier this year, PTRC’s Planning Department helped Rockingham County apply for a Clean Water Management Trust Fund (CWMTF) planning grant to develop a watershed management plan for Upper Troublesome Creek.   The County was awarded $47,000 to complete the effort.</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 xml:space="preserve">Upper Troublesome Creek has been listed on the 303(d) list of impaired waters since 1998 due to its inability to adequately support aquatic life. However, efforts thus far to improve water quality within the watershed have largely proven unsuccessful. It is anticipated that much of Upper Troublesome Creek's impairments are a result of surrounding agriculture and </w:t>
      </w:r>
      <w:proofErr w:type="spellStart"/>
      <w:r w:rsidRPr="006F5980">
        <w:rPr>
          <w:rFonts w:cstheme="minorHAnsi"/>
          <w:sz w:val="24"/>
          <w:szCs w:val="24"/>
        </w:rPr>
        <w:t>stormwater</w:t>
      </w:r>
      <w:proofErr w:type="spellEnd"/>
      <w:r w:rsidRPr="006F5980">
        <w:rPr>
          <w:rFonts w:cstheme="minorHAnsi"/>
          <w:sz w:val="24"/>
          <w:szCs w:val="24"/>
        </w:rPr>
        <w:t xml:space="preserve"> runoff. However, macroinvertebrates populations can be impacted by a wide variety of factors, such as poor riparian buffers, water chemistry fluctuations, excess nutrients, or other forms of pollution. The primary objective of this project will be to investigate and identify potential causes of biological impairment and develop creative solutions to restore benthic populations. This will not only restore aquatic habitat but also help protect drinking water in Lake Reidsville, which Upper Troublesome Creek drains to.</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Project partners include Reidsville, Stokesdale, Rockingham Soil &amp; Water, Haw River Assembly and Piedmont Land Conservancy.</w:t>
      </w:r>
    </w:p>
    <w:p w:rsidR="006F5980" w:rsidRPr="006F5980" w:rsidRDefault="006F5980" w:rsidP="006F5980">
      <w:pPr>
        <w:spacing w:after="160" w:line="240" w:lineRule="auto"/>
        <w:contextualSpacing/>
        <w:rPr>
          <w:rFonts w:cstheme="minorHAnsi"/>
          <w:sz w:val="24"/>
          <w:szCs w:val="24"/>
        </w:rPr>
      </w:pPr>
    </w:p>
    <w:p w:rsidR="006F5980" w:rsidRPr="006F5980" w:rsidRDefault="006F5980" w:rsidP="006F5980">
      <w:pPr>
        <w:spacing w:after="160" w:line="240" w:lineRule="auto"/>
        <w:contextualSpacing/>
        <w:rPr>
          <w:rFonts w:cstheme="minorHAnsi"/>
          <w:b/>
          <w:sz w:val="24"/>
          <w:szCs w:val="24"/>
        </w:rPr>
      </w:pPr>
      <w:r w:rsidRPr="006F5980">
        <w:rPr>
          <w:rFonts w:cstheme="minorHAnsi"/>
          <w:b/>
          <w:sz w:val="24"/>
          <w:szCs w:val="24"/>
        </w:rPr>
        <w:t>ACTION REQUESTED:</w:t>
      </w:r>
    </w:p>
    <w:p w:rsidR="006F5980" w:rsidRPr="006F5980" w:rsidRDefault="006F5980" w:rsidP="006F5980">
      <w:pPr>
        <w:spacing w:after="160" w:line="240" w:lineRule="auto"/>
        <w:contextualSpacing/>
        <w:rPr>
          <w:rFonts w:cstheme="minorHAnsi"/>
          <w:sz w:val="24"/>
          <w:szCs w:val="24"/>
        </w:rPr>
      </w:pPr>
      <w:r w:rsidRPr="006F5980">
        <w:rPr>
          <w:rFonts w:cstheme="minorHAnsi"/>
          <w:sz w:val="24"/>
          <w:szCs w:val="24"/>
        </w:rPr>
        <w:t>The PTRC Planning Department requests that the Executive Committee authorize staff to enter into contract with Rockingham County for $42,000.  This includes $11,000 in matching funds from PTRC and project partners.</w:t>
      </w:r>
    </w:p>
    <w:p w:rsidR="002E4FA4" w:rsidRDefault="002E4FA4"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2C62CE" w:rsidRPr="003F7C78" w:rsidRDefault="002C18FD" w:rsidP="00726526">
      <w:pPr>
        <w:spacing w:line="240" w:lineRule="auto"/>
        <w:contextualSpacing/>
        <w:jc w:val="center"/>
        <w:rPr>
          <w:b/>
          <w:sz w:val="56"/>
        </w:rPr>
      </w:pPr>
      <w:r>
        <w:rPr>
          <w:b/>
          <w:sz w:val="56"/>
        </w:rPr>
        <w:lastRenderedPageBreak/>
        <w:t>M</w:t>
      </w:r>
      <w:r w:rsidR="002C62CE" w:rsidRPr="003F7C78">
        <w:rPr>
          <w:b/>
          <w:sz w:val="56"/>
        </w:rPr>
        <w:t>eeting Dates 201</w:t>
      </w:r>
      <w:r w:rsidR="00BF5A8D">
        <w:rPr>
          <w:b/>
          <w:sz w:val="56"/>
        </w:rPr>
        <w:t>9</w:t>
      </w:r>
    </w:p>
    <w:p w:rsidR="002074AC" w:rsidRPr="002939E3" w:rsidRDefault="002074AC" w:rsidP="002074AC">
      <w:pPr>
        <w:spacing w:line="240" w:lineRule="auto"/>
        <w:contextualSpacing/>
        <w:jc w:val="center"/>
        <w:rPr>
          <w:b/>
          <w:sz w:val="36"/>
        </w:rPr>
      </w:pPr>
      <w:r w:rsidRPr="002939E3">
        <w:rPr>
          <w:b/>
          <w:sz w:val="36"/>
        </w:rPr>
        <w:t>1398 Carrollton Crossing Drive</w:t>
      </w:r>
    </w:p>
    <w:p w:rsidR="002074AC" w:rsidRPr="002939E3" w:rsidRDefault="002074AC" w:rsidP="002074AC">
      <w:pPr>
        <w:spacing w:line="240" w:lineRule="auto"/>
        <w:contextualSpacing/>
        <w:jc w:val="center"/>
        <w:rPr>
          <w:b/>
          <w:sz w:val="36"/>
        </w:rPr>
      </w:pPr>
      <w:r w:rsidRPr="002939E3">
        <w:rPr>
          <w:b/>
          <w:sz w:val="36"/>
        </w:rPr>
        <w:t>Kernersville, NC 27284</w:t>
      </w:r>
    </w:p>
    <w:p w:rsidR="002074AC" w:rsidRPr="002939E3" w:rsidRDefault="002074AC" w:rsidP="002074AC">
      <w:pPr>
        <w:spacing w:line="240" w:lineRule="auto"/>
        <w:contextualSpacing/>
        <w:jc w:val="center"/>
        <w:rPr>
          <w:b/>
          <w:sz w:val="36"/>
        </w:rPr>
      </w:pPr>
      <w:r w:rsidRPr="002939E3">
        <w:rPr>
          <w:b/>
          <w:sz w:val="36"/>
        </w:rPr>
        <w:t>12:00 noon</w:t>
      </w:r>
    </w:p>
    <w:p w:rsidR="003A1EEA" w:rsidRDefault="003A1EEA" w:rsidP="002C62CE">
      <w:pPr>
        <w:spacing w:line="240" w:lineRule="auto"/>
        <w:contextualSpacing/>
      </w:pPr>
    </w:p>
    <w:p w:rsidR="006F1474" w:rsidRDefault="006F1474" w:rsidP="006F1474">
      <w:pPr>
        <w:spacing w:line="240" w:lineRule="auto"/>
        <w:contextualSpacing/>
        <w:jc w:val="center"/>
      </w:pPr>
    </w:p>
    <w:tbl>
      <w:tblPr>
        <w:tblStyle w:val="GridTable4-Accent5"/>
        <w:tblW w:w="0" w:type="auto"/>
        <w:tblLook w:val="04A0" w:firstRow="1" w:lastRow="0" w:firstColumn="1" w:lastColumn="0" w:noHBand="0" w:noVBand="1"/>
      </w:tblPr>
      <w:tblGrid>
        <w:gridCol w:w="4621"/>
        <w:gridCol w:w="4621"/>
      </w:tblGrid>
      <w:tr w:rsidR="006F1474" w:rsidRPr="0073794E" w:rsidTr="000F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PTRC Executive Committee</w:t>
            </w:r>
          </w:p>
          <w:p w:rsidR="006F1474" w:rsidRPr="00A67902" w:rsidRDefault="006F1474" w:rsidP="000F3AA2">
            <w:pPr>
              <w:jc w:val="center"/>
              <w:rPr>
                <w:sz w:val="36"/>
              </w:rPr>
            </w:pPr>
            <w:r w:rsidRPr="00A67902">
              <w:rPr>
                <w:sz w:val="36"/>
              </w:rPr>
              <w:t>1</w:t>
            </w:r>
            <w:r w:rsidRPr="00A67902">
              <w:rPr>
                <w:sz w:val="36"/>
                <w:vertAlign w:val="superscript"/>
              </w:rPr>
              <w:t>st</w:t>
            </w:r>
            <w:r w:rsidRPr="00A67902">
              <w:rPr>
                <w:sz w:val="36"/>
              </w:rPr>
              <w:t xml:space="preserve"> Wednesday</w:t>
            </w:r>
          </w:p>
        </w:tc>
        <w:tc>
          <w:tcPr>
            <w:tcW w:w="4621" w:type="dxa"/>
          </w:tcPr>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PTRC Board of Delegates</w:t>
            </w:r>
          </w:p>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3</w:t>
            </w:r>
            <w:r w:rsidRPr="00A67902">
              <w:rPr>
                <w:sz w:val="36"/>
                <w:vertAlign w:val="superscript"/>
              </w:rPr>
              <w:t>rd</w:t>
            </w:r>
            <w:r w:rsidRPr="00A67902">
              <w:rPr>
                <w:sz w:val="36"/>
              </w:rPr>
              <w:t xml:space="preserve"> Wednesday</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January - none</w:t>
            </w:r>
          </w:p>
        </w:tc>
        <w:tc>
          <w:tcPr>
            <w:tcW w:w="4621" w:type="dxa"/>
          </w:tcPr>
          <w:p w:rsidR="006F1474" w:rsidRPr="003A5454"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454">
              <w:rPr>
                <w:b/>
                <w:strike/>
                <w:sz w:val="36"/>
              </w:rPr>
              <w:t>January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February 6, 2019</w:t>
            </w:r>
          </w:p>
        </w:tc>
        <w:tc>
          <w:tcPr>
            <w:tcW w:w="4621" w:type="dxa"/>
          </w:tcPr>
          <w:p w:rsidR="006F1474" w:rsidRPr="003A5454"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454">
              <w:rPr>
                <w:b/>
                <w:strike/>
                <w:sz w:val="36"/>
              </w:rPr>
              <w:t>February 20,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March 6, 2019</w:t>
            </w:r>
          </w:p>
        </w:tc>
        <w:tc>
          <w:tcPr>
            <w:tcW w:w="4621" w:type="dxa"/>
          </w:tcPr>
          <w:p w:rsidR="006F1474" w:rsidRPr="003A5B8B"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B8B">
              <w:rPr>
                <w:b/>
                <w:strike/>
                <w:sz w:val="36"/>
              </w:rPr>
              <w:t>March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April 3, 2019</w:t>
            </w:r>
            <w:r w:rsidR="003A5B8B" w:rsidRPr="003A5B8B">
              <w:rPr>
                <w:strike/>
                <w:sz w:val="36"/>
              </w:rPr>
              <w:t xml:space="preserve"> cancelled</w:t>
            </w:r>
          </w:p>
        </w:tc>
        <w:tc>
          <w:tcPr>
            <w:tcW w:w="4621" w:type="dxa"/>
          </w:tcPr>
          <w:p w:rsidR="006F1474" w:rsidRPr="003A5B8B"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B8B">
              <w:rPr>
                <w:b/>
                <w:strike/>
                <w:sz w:val="36"/>
              </w:rPr>
              <w:t>April 17,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FA2870" w:rsidRDefault="006F1474" w:rsidP="000F3AA2">
            <w:pPr>
              <w:jc w:val="center"/>
              <w:rPr>
                <w:strike/>
                <w:sz w:val="36"/>
              </w:rPr>
            </w:pPr>
            <w:r w:rsidRPr="00FA2870">
              <w:rPr>
                <w:strike/>
                <w:sz w:val="36"/>
              </w:rPr>
              <w:t>May 1, 2019</w:t>
            </w:r>
          </w:p>
        </w:tc>
        <w:tc>
          <w:tcPr>
            <w:tcW w:w="4621" w:type="dxa"/>
          </w:tcPr>
          <w:p w:rsidR="006F1474" w:rsidRPr="00FA2870"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FA2870">
              <w:rPr>
                <w:b/>
                <w:strike/>
                <w:sz w:val="36"/>
              </w:rPr>
              <w:t>May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June 5, 2019</w:t>
            </w:r>
          </w:p>
        </w:tc>
        <w:tc>
          <w:tcPr>
            <w:tcW w:w="4621" w:type="dxa"/>
          </w:tcPr>
          <w:p w:rsidR="006F1474" w:rsidRPr="00BA396C"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BA396C">
              <w:rPr>
                <w:b/>
                <w:strike/>
                <w:sz w:val="36"/>
              </w:rPr>
              <w:t>June 19,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July - none</w:t>
            </w:r>
          </w:p>
        </w:tc>
        <w:tc>
          <w:tcPr>
            <w:tcW w:w="4621" w:type="dxa"/>
          </w:tcPr>
          <w:p w:rsidR="006F1474" w:rsidRPr="00BA396C"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BA396C">
              <w:rPr>
                <w:b/>
                <w:strike/>
                <w:sz w:val="36"/>
              </w:rPr>
              <w:t>July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1E1BE2" w:rsidRDefault="006F1474" w:rsidP="000F3AA2">
            <w:pPr>
              <w:jc w:val="center"/>
              <w:rPr>
                <w:strike/>
                <w:sz w:val="36"/>
              </w:rPr>
            </w:pPr>
            <w:r w:rsidRPr="001E1BE2">
              <w:rPr>
                <w:strike/>
                <w:sz w:val="36"/>
              </w:rPr>
              <w:t>August 7, 2019</w:t>
            </w:r>
          </w:p>
        </w:tc>
        <w:tc>
          <w:tcPr>
            <w:tcW w:w="4621" w:type="dxa"/>
          </w:tcPr>
          <w:p w:rsidR="006F1474" w:rsidRPr="001E1BE2"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1E1BE2">
              <w:rPr>
                <w:b/>
                <w:strike/>
                <w:sz w:val="36"/>
              </w:rPr>
              <w:t>August 21,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1E1BE2" w:rsidRDefault="006F1474" w:rsidP="000F3AA2">
            <w:pPr>
              <w:jc w:val="center"/>
              <w:rPr>
                <w:strike/>
                <w:sz w:val="36"/>
              </w:rPr>
            </w:pPr>
            <w:r w:rsidRPr="001E1BE2">
              <w:rPr>
                <w:strike/>
                <w:sz w:val="36"/>
              </w:rPr>
              <w:t>September 4, 2019</w:t>
            </w:r>
          </w:p>
        </w:tc>
        <w:tc>
          <w:tcPr>
            <w:tcW w:w="4621" w:type="dxa"/>
          </w:tcPr>
          <w:p w:rsidR="006F1474" w:rsidRPr="001E1BE2"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1E1BE2">
              <w:rPr>
                <w:b/>
                <w:strike/>
                <w:sz w:val="36"/>
              </w:rPr>
              <w:t>September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6F5980" w:rsidRDefault="006F1474" w:rsidP="000F3AA2">
            <w:pPr>
              <w:jc w:val="center"/>
              <w:rPr>
                <w:strike/>
                <w:sz w:val="36"/>
              </w:rPr>
            </w:pPr>
            <w:r w:rsidRPr="006F5980">
              <w:rPr>
                <w:strike/>
                <w:sz w:val="36"/>
              </w:rPr>
              <w:t>October 2, 2019</w:t>
            </w:r>
          </w:p>
        </w:tc>
        <w:tc>
          <w:tcPr>
            <w:tcW w:w="4621" w:type="dxa"/>
          </w:tcPr>
          <w:p w:rsidR="006F1474" w:rsidRPr="006F5980"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6F5980">
              <w:rPr>
                <w:b/>
                <w:strike/>
                <w:sz w:val="36"/>
              </w:rPr>
              <w:t>October 16, 2019</w:t>
            </w:r>
            <w:r w:rsidR="006F5980" w:rsidRPr="006F5980">
              <w:rPr>
                <w:b/>
                <w:strike/>
                <w:sz w:val="36"/>
              </w:rPr>
              <w:t>-cancelled</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November </w:t>
            </w:r>
            <w:r>
              <w:rPr>
                <w:sz w:val="36"/>
              </w:rPr>
              <w:t>6</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November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December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December </w:t>
            </w:r>
            <w:r>
              <w:rPr>
                <w:b/>
                <w:sz w:val="36"/>
              </w:rPr>
              <w:t>18</w:t>
            </w:r>
            <w:r w:rsidRPr="0073794E">
              <w:rPr>
                <w:b/>
                <w:sz w:val="36"/>
              </w:rPr>
              <w:t>, 201</w:t>
            </w:r>
            <w:r>
              <w:rPr>
                <w:b/>
                <w:sz w:val="36"/>
              </w:rPr>
              <w:t>9</w:t>
            </w:r>
          </w:p>
        </w:tc>
      </w:tr>
    </w:tbl>
    <w:p w:rsidR="006F1474" w:rsidRDefault="006F1474"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Pr="001A4ADE" w:rsidRDefault="001A4ADE" w:rsidP="001E1BE2">
      <w:pPr>
        <w:spacing w:after="40" w:line="240" w:lineRule="auto"/>
        <w:jc w:val="both"/>
        <w:rPr>
          <w:rFonts w:cstheme="minorHAnsi"/>
          <w:sz w:val="24"/>
        </w:rPr>
      </w:pPr>
      <w:r w:rsidRPr="001A4ADE">
        <w:rPr>
          <w:rFonts w:cstheme="minorHAnsi"/>
          <w:sz w:val="24"/>
        </w:rPr>
        <w:t xml:space="preserve"> </w:t>
      </w:r>
    </w:p>
    <w:p w:rsidR="000F3AA2" w:rsidRPr="001A4ADE" w:rsidRDefault="000F3AA2" w:rsidP="002723CF">
      <w:pPr>
        <w:tabs>
          <w:tab w:val="left" w:pos="8445"/>
        </w:tabs>
        <w:rPr>
          <w:rFonts w:cstheme="minorHAnsi"/>
          <w:sz w:val="4"/>
          <w:szCs w:val="26"/>
        </w:rPr>
      </w:pPr>
    </w:p>
    <w:p w:rsidR="000F3AA2" w:rsidRPr="001A4ADE" w:rsidRDefault="000F3AA2" w:rsidP="002723CF">
      <w:pPr>
        <w:tabs>
          <w:tab w:val="left" w:pos="8445"/>
        </w:tabs>
        <w:rPr>
          <w:rFonts w:cstheme="minorHAnsi"/>
          <w:sz w:val="4"/>
          <w:szCs w:val="26"/>
        </w:rPr>
      </w:pPr>
    </w:p>
    <w:sectPr w:rsidR="000F3AA2" w:rsidRPr="001A4ADE" w:rsidSect="000129FF">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3F" w:rsidRDefault="008B453F" w:rsidP="001E6E98">
      <w:pPr>
        <w:spacing w:after="0" w:line="240" w:lineRule="auto"/>
      </w:pPr>
      <w:r>
        <w:separator/>
      </w:r>
    </w:p>
  </w:endnote>
  <w:endnote w:type="continuationSeparator" w:id="0">
    <w:p w:rsidR="008B453F" w:rsidRDefault="008B453F" w:rsidP="001E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Pr="00A9212F" w:rsidRDefault="008B453F" w:rsidP="00546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Default="008B453F">
    <w:pPr>
      <w:pStyle w:val="Footer"/>
      <w:jc w:val="center"/>
    </w:pPr>
  </w:p>
  <w:p w:rsidR="008B453F" w:rsidRPr="000129FF" w:rsidRDefault="008B453F" w:rsidP="0073394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02119"/>
      <w:docPartObj>
        <w:docPartGallery w:val="Page Numbers (Bottom of Page)"/>
        <w:docPartUnique/>
      </w:docPartObj>
    </w:sdtPr>
    <w:sdtEndPr/>
    <w:sdtContent>
      <w:sdt>
        <w:sdtPr>
          <w:id w:val="1728636285"/>
          <w:docPartObj>
            <w:docPartGallery w:val="Page Numbers (Top of Page)"/>
            <w:docPartUnique/>
          </w:docPartObj>
        </w:sdtPr>
        <w:sdtEndPr/>
        <w:sdtContent>
          <w:p w:rsidR="008B453F" w:rsidRDefault="008B453F" w:rsidP="000129FF">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p w:rsidR="008B453F" w:rsidRDefault="008B453F" w:rsidP="000129FF">
            <w:pPr>
              <w:pStyle w:val="Footer"/>
              <w:jc w:val="center"/>
            </w:pPr>
            <w:r>
              <w:rPr>
                <w:b/>
                <w:bCs/>
                <w:sz w:val="24"/>
                <w:szCs w:val="24"/>
              </w:rPr>
              <w:tab/>
            </w:r>
            <w:r>
              <w:rPr>
                <w:b/>
                <w:bCs/>
                <w:sz w:val="24"/>
                <w:szCs w:val="24"/>
              </w:rPr>
              <w:tab/>
            </w:r>
            <w:r w:rsidRPr="000129FF">
              <w:rPr>
                <w:bCs/>
                <w:szCs w:val="24"/>
              </w:rPr>
              <w:t>May 1, 2019</w:t>
            </w:r>
          </w:p>
        </w:sdtContent>
      </w:sdt>
    </w:sdtContent>
  </w:sdt>
  <w:p w:rsidR="008B453F" w:rsidRDefault="008B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3F" w:rsidRDefault="008B453F" w:rsidP="001E6E98">
      <w:pPr>
        <w:spacing w:after="0" w:line="240" w:lineRule="auto"/>
      </w:pPr>
      <w:r>
        <w:separator/>
      </w:r>
    </w:p>
  </w:footnote>
  <w:footnote w:type="continuationSeparator" w:id="0">
    <w:p w:rsidR="008B453F" w:rsidRDefault="008B453F" w:rsidP="001E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Pr="00A9212F" w:rsidRDefault="008B453F" w:rsidP="005463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99567F"/>
    <w:multiLevelType w:val="hybridMultilevel"/>
    <w:tmpl w:val="30D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43328"/>
    <w:multiLevelType w:val="hybridMultilevel"/>
    <w:tmpl w:val="EF5AD058"/>
    <w:lvl w:ilvl="0" w:tplc="92E01ECC">
      <w:start w:val="8"/>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51E1B"/>
    <w:multiLevelType w:val="hybridMultilevel"/>
    <w:tmpl w:val="174065B6"/>
    <w:lvl w:ilvl="0" w:tplc="FDA8BB6E">
      <w:start w:val="8"/>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1B153C2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4C96C76"/>
    <w:multiLevelType w:val="hybridMultilevel"/>
    <w:tmpl w:val="608A2AA6"/>
    <w:lvl w:ilvl="0" w:tplc="42B6904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D0CFC"/>
    <w:multiLevelType w:val="hybridMultilevel"/>
    <w:tmpl w:val="D2AEED7A"/>
    <w:lvl w:ilvl="0" w:tplc="0F6C042E">
      <w:start w:val="1"/>
      <w:numFmt w:val="decimal"/>
      <w:lvlText w:val="%1)"/>
      <w:lvlJc w:val="left"/>
      <w:pPr>
        <w:ind w:left="2190" w:hanging="360"/>
      </w:pPr>
      <w:rPr>
        <w:rFonts w:hint="default"/>
        <w:i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7"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44A51"/>
    <w:multiLevelType w:val="hybridMultilevel"/>
    <w:tmpl w:val="A850B9F0"/>
    <w:lvl w:ilvl="0" w:tplc="08090011">
      <w:start w:val="1"/>
      <w:numFmt w:val="decimal"/>
      <w:lvlText w:val="%1)"/>
      <w:lvlJc w:val="left"/>
      <w:pPr>
        <w:ind w:left="2070" w:hanging="360"/>
      </w:pPr>
      <w:rPr>
        <w:b/>
        <w:i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12CA3"/>
    <w:multiLevelType w:val="hybridMultilevel"/>
    <w:tmpl w:val="5F38650A"/>
    <w:lvl w:ilvl="0" w:tplc="A21A3ECC">
      <w:start w:val="6"/>
      <w:numFmt w:val="decimal"/>
      <w:lvlText w:val="%1)"/>
      <w:lvlJc w:val="left"/>
      <w:pPr>
        <w:ind w:left="20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15991"/>
    <w:multiLevelType w:val="hybridMultilevel"/>
    <w:tmpl w:val="2EF60CEE"/>
    <w:lvl w:ilvl="0" w:tplc="5238A9F4">
      <w:start w:val="1"/>
      <w:numFmt w:val="decimal"/>
      <w:lvlText w:val="%1)"/>
      <w:lvlJc w:val="left"/>
      <w:pPr>
        <w:ind w:left="2145" w:hanging="360"/>
      </w:pPr>
      <w:rPr>
        <w:rFonts w:hint="default"/>
        <w:b/>
      </w:rPr>
    </w:lvl>
    <w:lvl w:ilvl="1" w:tplc="08090019">
      <w:start w:val="1"/>
      <w:numFmt w:val="lowerLetter"/>
      <w:lvlText w:val="%2."/>
      <w:lvlJc w:val="left"/>
      <w:pPr>
        <w:ind w:left="2865" w:hanging="360"/>
      </w:pPr>
    </w:lvl>
    <w:lvl w:ilvl="2" w:tplc="0809001B">
      <w:start w:val="1"/>
      <w:numFmt w:val="lowerRoman"/>
      <w:lvlText w:val="%3."/>
      <w:lvlJc w:val="right"/>
      <w:pPr>
        <w:ind w:left="3585" w:hanging="180"/>
      </w:pPr>
    </w:lvl>
    <w:lvl w:ilvl="3" w:tplc="0809000F">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3" w15:restartNumberingAfterBreak="0">
    <w:nsid w:val="5BE63DDC"/>
    <w:multiLevelType w:val="hybridMultilevel"/>
    <w:tmpl w:val="8D464F7A"/>
    <w:lvl w:ilvl="0" w:tplc="7CD46BAC">
      <w:start w:val="1"/>
      <w:numFmt w:val="upperLetter"/>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F00429B"/>
    <w:multiLevelType w:val="hybridMultilevel"/>
    <w:tmpl w:val="E17C048E"/>
    <w:lvl w:ilvl="0" w:tplc="2710167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FCF4DFB"/>
    <w:multiLevelType w:val="hybridMultilevel"/>
    <w:tmpl w:val="5EFC55D6"/>
    <w:lvl w:ilvl="0" w:tplc="A19EAE96">
      <w:start w:val="1"/>
      <w:numFmt w:val="upperRoman"/>
      <w:lvlText w:val="%1."/>
      <w:lvlJc w:val="left"/>
      <w:pPr>
        <w:ind w:left="2028" w:hanging="72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15:restartNumberingAfterBreak="0">
    <w:nsid w:val="6356347B"/>
    <w:multiLevelType w:val="hybridMultilevel"/>
    <w:tmpl w:val="190E6FDC"/>
    <w:lvl w:ilvl="0" w:tplc="2710167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366869"/>
    <w:multiLevelType w:val="hybridMultilevel"/>
    <w:tmpl w:val="C7966516"/>
    <w:lvl w:ilvl="0" w:tplc="F4AE530E">
      <w:start w:val="8"/>
      <w:numFmt w:val="decimal"/>
      <w:lvlText w:val="%1)"/>
      <w:lvlJc w:val="left"/>
      <w:pPr>
        <w:ind w:left="2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3"/>
  </w:num>
  <w:num w:numId="5">
    <w:abstractNumId w:val="17"/>
  </w:num>
  <w:num w:numId="6">
    <w:abstractNumId w:val="4"/>
  </w:num>
  <w:num w:numId="7">
    <w:abstractNumId w:val="6"/>
  </w:num>
  <w:num w:numId="8">
    <w:abstractNumId w:val="12"/>
  </w:num>
  <w:num w:numId="9">
    <w:abstractNumId w:val="14"/>
  </w:num>
  <w:num w:numId="10">
    <w:abstractNumId w:val="5"/>
  </w:num>
  <w:num w:numId="11">
    <w:abstractNumId w:val="15"/>
  </w:num>
  <w:num w:numId="12">
    <w:abstractNumId w:val="2"/>
  </w:num>
  <w:num w:numId="13">
    <w:abstractNumId w:val="29"/>
  </w:num>
  <w:num w:numId="14">
    <w:abstractNumId w:val="9"/>
  </w:num>
  <w:num w:numId="15">
    <w:abstractNumId w:val="20"/>
  </w:num>
  <w:num w:numId="16">
    <w:abstractNumId w:val="28"/>
  </w:num>
  <w:num w:numId="17">
    <w:abstractNumId w:val="31"/>
  </w:num>
  <w:num w:numId="18">
    <w:abstractNumId w:val="30"/>
  </w:num>
  <w:num w:numId="19">
    <w:abstractNumId w:val="0"/>
  </w:num>
  <w:num w:numId="20">
    <w:abstractNumId w:val="1"/>
  </w:num>
  <w:num w:numId="21">
    <w:abstractNumId w:val="11"/>
  </w:num>
  <w:num w:numId="22">
    <w:abstractNumId w:val="26"/>
  </w:num>
  <w:num w:numId="23">
    <w:abstractNumId w:val="24"/>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1"/>
  </w:num>
  <w:num w:numId="28">
    <w:abstractNumId w:val="27"/>
  </w:num>
  <w:num w:numId="29">
    <w:abstractNumId w:val="16"/>
  </w:num>
  <w:num w:numId="30">
    <w:abstractNumId w:val="18"/>
  </w:num>
  <w:num w:numId="31">
    <w:abstractNumId w:val="13"/>
  </w:num>
  <w:num w:numId="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E"/>
    <w:rsid w:val="0000009B"/>
    <w:rsid w:val="00001182"/>
    <w:rsid w:val="000014E5"/>
    <w:rsid w:val="0000181E"/>
    <w:rsid w:val="00003C21"/>
    <w:rsid w:val="00004ED7"/>
    <w:rsid w:val="000101DA"/>
    <w:rsid w:val="000102D6"/>
    <w:rsid w:val="000127BB"/>
    <w:rsid w:val="000129FF"/>
    <w:rsid w:val="00013560"/>
    <w:rsid w:val="00016679"/>
    <w:rsid w:val="0001742D"/>
    <w:rsid w:val="00017D1C"/>
    <w:rsid w:val="00020394"/>
    <w:rsid w:val="00022109"/>
    <w:rsid w:val="00022858"/>
    <w:rsid w:val="0002545C"/>
    <w:rsid w:val="00025DA2"/>
    <w:rsid w:val="000276EA"/>
    <w:rsid w:val="0003176B"/>
    <w:rsid w:val="00040EA5"/>
    <w:rsid w:val="000426F6"/>
    <w:rsid w:val="00043CA8"/>
    <w:rsid w:val="000475D1"/>
    <w:rsid w:val="00054D8A"/>
    <w:rsid w:val="000620F4"/>
    <w:rsid w:val="00062323"/>
    <w:rsid w:val="000623ED"/>
    <w:rsid w:val="00063C17"/>
    <w:rsid w:val="000645D5"/>
    <w:rsid w:val="00070072"/>
    <w:rsid w:val="0007063A"/>
    <w:rsid w:val="00071D25"/>
    <w:rsid w:val="00076211"/>
    <w:rsid w:val="00076458"/>
    <w:rsid w:val="00080AF2"/>
    <w:rsid w:val="000871F1"/>
    <w:rsid w:val="00093E90"/>
    <w:rsid w:val="00097995"/>
    <w:rsid w:val="000A59A3"/>
    <w:rsid w:val="000A5FED"/>
    <w:rsid w:val="000A7335"/>
    <w:rsid w:val="000B1A52"/>
    <w:rsid w:val="000B30EF"/>
    <w:rsid w:val="000B4A77"/>
    <w:rsid w:val="000C5534"/>
    <w:rsid w:val="000D0231"/>
    <w:rsid w:val="000D0B82"/>
    <w:rsid w:val="000D7292"/>
    <w:rsid w:val="000E0E19"/>
    <w:rsid w:val="000E0F20"/>
    <w:rsid w:val="000E1891"/>
    <w:rsid w:val="000E1AA1"/>
    <w:rsid w:val="000E6DBA"/>
    <w:rsid w:val="000F3AA2"/>
    <w:rsid w:val="000F5370"/>
    <w:rsid w:val="001060D3"/>
    <w:rsid w:val="00107CBB"/>
    <w:rsid w:val="001112F1"/>
    <w:rsid w:val="0011167C"/>
    <w:rsid w:val="00113A3A"/>
    <w:rsid w:val="00117D99"/>
    <w:rsid w:val="00120952"/>
    <w:rsid w:val="001226E3"/>
    <w:rsid w:val="00123615"/>
    <w:rsid w:val="00123B14"/>
    <w:rsid w:val="001265B6"/>
    <w:rsid w:val="001309FE"/>
    <w:rsid w:val="001316D6"/>
    <w:rsid w:val="001336BB"/>
    <w:rsid w:val="00134809"/>
    <w:rsid w:val="00140AB9"/>
    <w:rsid w:val="001429AD"/>
    <w:rsid w:val="00147BAF"/>
    <w:rsid w:val="001502C7"/>
    <w:rsid w:val="00152150"/>
    <w:rsid w:val="001528E3"/>
    <w:rsid w:val="00154D20"/>
    <w:rsid w:val="00155156"/>
    <w:rsid w:val="00156132"/>
    <w:rsid w:val="00157710"/>
    <w:rsid w:val="00163209"/>
    <w:rsid w:val="001654A8"/>
    <w:rsid w:val="001674E4"/>
    <w:rsid w:val="00172B90"/>
    <w:rsid w:val="00174DEB"/>
    <w:rsid w:val="00182F1F"/>
    <w:rsid w:val="00184E1C"/>
    <w:rsid w:val="00191C02"/>
    <w:rsid w:val="00192FA8"/>
    <w:rsid w:val="00196367"/>
    <w:rsid w:val="00196C5B"/>
    <w:rsid w:val="001971B1"/>
    <w:rsid w:val="00197651"/>
    <w:rsid w:val="001A29F2"/>
    <w:rsid w:val="001A2A04"/>
    <w:rsid w:val="001A4ADE"/>
    <w:rsid w:val="001A5E84"/>
    <w:rsid w:val="001A65EA"/>
    <w:rsid w:val="001B3FE8"/>
    <w:rsid w:val="001B4B08"/>
    <w:rsid w:val="001B4D45"/>
    <w:rsid w:val="001B73C6"/>
    <w:rsid w:val="001C243A"/>
    <w:rsid w:val="001C32BB"/>
    <w:rsid w:val="001D1B61"/>
    <w:rsid w:val="001D46C9"/>
    <w:rsid w:val="001D7FD6"/>
    <w:rsid w:val="001E16D7"/>
    <w:rsid w:val="001E1BE2"/>
    <w:rsid w:val="001E339E"/>
    <w:rsid w:val="001E6E98"/>
    <w:rsid w:val="001E6F9C"/>
    <w:rsid w:val="001E7AA9"/>
    <w:rsid w:val="001F0CC4"/>
    <w:rsid w:val="001F0CF9"/>
    <w:rsid w:val="001F182D"/>
    <w:rsid w:val="001F1BEA"/>
    <w:rsid w:val="001F25D9"/>
    <w:rsid w:val="001F5FFE"/>
    <w:rsid w:val="001F619C"/>
    <w:rsid w:val="00206043"/>
    <w:rsid w:val="00206B46"/>
    <w:rsid w:val="002074AC"/>
    <w:rsid w:val="002101A9"/>
    <w:rsid w:val="002131D4"/>
    <w:rsid w:val="00213575"/>
    <w:rsid w:val="002208C9"/>
    <w:rsid w:val="002318F2"/>
    <w:rsid w:val="0024046E"/>
    <w:rsid w:val="00245D88"/>
    <w:rsid w:val="00246D61"/>
    <w:rsid w:val="00251F7F"/>
    <w:rsid w:val="00253F95"/>
    <w:rsid w:val="00260320"/>
    <w:rsid w:val="002614EB"/>
    <w:rsid w:val="00262E47"/>
    <w:rsid w:val="002646FF"/>
    <w:rsid w:val="00270321"/>
    <w:rsid w:val="002723CF"/>
    <w:rsid w:val="00272F3A"/>
    <w:rsid w:val="00277C6F"/>
    <w:rsid w:val="00281098"/>
    <w:rsid w:val="00281E0D"/>
    <w:rsid w:val="00282583"/>
    <w:rsid w:val="002854DC"/>
    <w:rsid w:val="002939E3"/>
    <w:rsid w:val="002965E6"/>
    <w:rsid w:val="00296A6B"/>
    <w:rsid w:val="002B2F8C"/>
    <w:rsid w:val="002B4956"/>
    <w:rsid w:val="002B76A6"/>
    <w:rsid w:val="002B7964"/>
    <w:rsid w:val="002C18FD"/>
    <w:rsid w:val="002C2097"/>
    <w:rsid w:val="002C27EA"/>
    <w:rsid w:val="002C62CE"/>
    <w:rsid w:val="002C6E00"/>
    <w:rsid w:val="002E2460"/>
    <w:rsid w:val="002E4ED2"/>
    <w:rsid w:val="002E4FA4"/>
    <w:rsid w:val="002E60E3"/>
    <w:rsid w:val="002E790E"/>
    <w:rsid w:val="002F3E6F"/>
    <w:rsid w:val="002F4519"/>
    <w:rsid w:val="002F4F4D"/>
    <w:rsid w:val="002F74B8"/>
    <w:rsid w:val="002F77C3"/>
    <w:rsid w:val="00304F98"/>
    <w:rsid w:val="00310A43"/>
    <w:rsid w:val="00314314"/>
    <w:rsid w:val="003164BF"/>
    <w:rsid w:val="00316E16"/>
    <w:rsid w:val="00320D4D"/>
    <w:rsid w:val="00324A84"/>
    <w:rsid w:val="0033122D"/>
    <w:rsid w:val="00343FE4"/>
    <w:rsid w:val="00344D2B"/>
    <w:rsid w:val="0034600B"/>
    <w:rsid w:val="00347008"/>
    <w:rsid w:val="003529EC"/>
    <w:rsid w:val="00353CDB"/>
    <w:rsid w:val="00353DA0"/>
    <w:rsid w:val="003602A8"/>
    <w:rsid w:val="0036210F"/>
    <w:rsid w:val="00362DFF"/>
    <w:rsid w:val="00364C6D"/>
    <w:rsid w:val="00367DD3"/>
    <w:rsid w:val="00374693"/>
    <w:rsid w:val="00383359"/>
    <w:rsid w:val="0038554D"/>
    <w:rsid w:val="00387C2E"/>
    <w:rsid w:val="0039018D"/>
    <w:rsid w:val="00391444"/>
    <w:rsid w:val="0039216D"/>
    <w:rsid w:val="0039345F"/>
    <w:rsid w:val="00395454"/>
    <w:rsid w:val="00395582"/>
    <w:rsid w:val="0039662E"/>
    <w:rsid w:val="00397752"/>
    <w:rsid w:val="003A1EEA"/>
    <w:rsid w:val="003A2E05"/>
    <w:rsid w:val="003A464F"/>
    <w:rsid w:val="003A5454"/>
    <w:rsid w:val="003A54C9"/>
    <w:rsid w:val="003A5B8B"/>
    <w:rsid w:val="003A750D"/>
    <w:rsid w:val="003B0979"/>
    <w:rsid w:val="003B1484"/>
    <w:rsid w:val="003B340A"/>
    <w:rsid w:val="003C2668"/>
    <w:rsid w:val="003C6EA3"/>
    <w:rsid w:val="003D2176"/>
    <w:rsid w:val="003D3D82"/>
    <w:rsid w:val="003D66BE"/>
    <w:rsid w:val="003D7655"/>
    <w:rsid w:val="003D7805"/>
    <w:rsid w:val="003D7A1A"/>
    <w:rsid w:val="003E0061"/>
    <w:rsid w:val="003E0BDD"/>
    <w:rsid w:val="003E1B87"/>
    <w:rsid w:val="003E3F9D"/>
    <w:rsid w:val="003E5E2A"/>
    <w:rsid w:val="003E7C6D"/>
    <w:rsid w:val="003F1626"/>
    <w:rsid w:val="003F3400"/>
    <w:rsid w:val="00403711"/>
    <w:rsid w:val="004042E3"/>
    <w:rsid w:val="00410025"/>
    <w:rsid w:val="00412488"/>
    <w:rsid w:val="00424499"/>
    <w:rsid w:val="004311FC"/>
    <w:rsid w:val="00432242"/>
    <w:rsid w:val="004330D2"/>
    <w:rsid w:val="0043466B"/>
    <w:rsid w:val="00434F30"/>
    <w:rsid w:val="004362EA"/>
    <w:rsid w:val="00437DA9"/>
    <w:rsid w:val="00441847"/>
    <w:rsid w:val="00444061"/>
    <w:rsid w:val="00444A9A"/>
    <w:rsid w:val="00446D7C"/>
    <w:rsid w:val="00450CC1"/>
    <w:rsid w:val="00453B3B"/>
    <w:rsid w:val="00456C13"/>
    <w:rsid w:val="004571F5"/>
    <w:rsid w:val="00461699"/>
    <w:rsid w:val="00462830"/>
    <w:rsid w:val="00463010"/>
    <w:rsid w:val="00463106"/>
    <w:rsid w:val="004751B8"/>
    <w:rsid w:val="00480112"/>
    <w:rsid w:val="00492D76"/>
    <w:rsid w:val="004935D7"/>
    <w:rsid w:val="004943BB"/>
    <w:rsid w:val="00496786"/>
    <w:rsid w:val="004A56B7"/>
    <w:rsid w:val="004C1AEB"/>
    <w:rsid w:val="004C237C"/>
    <w:rsid w:val="004C75B4"/>
    <w:rsid w:val="004D40FD"/>
    <w:rsid w:val="004D4BC6"/>
    <w:rsid w:val="004D645E"/>
    <w:rsid w:val="004D7054"/>
    <w:rsid w:val="004D75BB"/>
    <w:rsid w:val="004D7DE7"/>
    <w:rsid w:val="004E37B4"/>
    <w:rsid w:val="004E4339"/>
    <w:rsid w:val="004F0FDC"/>
    <w:rsid w:val="004F597C"/>
    <w:rsid w:val="004F6B2E"/>
    <w:rsid w:val="004F75BE"/>
    <w:rsid w:val="00500010"/>
    <w:rsid w:val="00502D10"/>
    <w:rsid w:val="00504660"/>
    <w:rsid w:val="005048BA"/>
    <w:rsid w:val="005054C4"/>
    <w:rsid w:val="00505E3A"/>
    <w:rsid w:val="0051719F"/>
    <w:rsid w:val="00517D10"/>
    <w:rsid w:val="00525836"/>
    <w:rsid w:val="00527EF0"/>
    <w:rsid w:val="00530C0C"/>
    <w:rsid w:val="00530FD1"/>
    <w:rsid w:val="00535439"/>
    <w:rsid w:val="005358BA"/>
    <w:rsid w:val="0054637D"/>
    <w:rsid w:val="00547F6D"/>
    <w:rsid w:val="00550899"/>
    <w:rsid w:val="00551C66"/>
    <w:rsid w:val="005539CF"/>
    <w:rsid w:val="00560FCC"/>
    <w:rsid w:val="00561208"/>
    <w:rsid w:val="0056386D"/>
    <w:rsid w:val="00565153"/>
    <w:rsid w:val="0056610A"/>
    <w:rsid w:val="005722A6"/>
    <w:rsid w:val="00572CAA"/>
    <w:rsid w:val="00573C0B"/>
    <w:rsid w:val="00577C65"/>
    <w:rsid w:val="00587C0F"/>
    <w:rsid w:val="005939A9"/>
    <w:rsid w:val="00597E58"/>
    <w:rsid w:val="00597ED9"/>
    <w:rsid w:val="005A2413"/>
    <w:rsid w:val="005A494F"/>
    <w:rsid w:val="005A4C0D"/>
    <w:rsid w:val="005B21C6"/>
    <w:rsid w:val="005B29B4"/>
    <w:rsid w:val="005B36AC"/>
    <w:rsid w:val="005C27AE"/>
    <w:rsid w:val="005C2E2C"/>
    <w:rsid w:val="005C4605"/>
    <w:rsid w:val="005C6867"/>
    <w:rsid w:val="005D0DA1"/>
    <w:rsid w:val="005D0EF6"/>
    <w:rsid w:val="005D10B5"/>
    <w:rsid w:val="005D2B31"/>
    <w:rsid w:val="005D4215"/>
    <w:rsid w:val="005D42C0"/>
    <w:rsid w:val="005D5C96"/>
    <w:rsid w:val="005E34DA"/>
    <w:rsid w:val="005E450F"/>
    <w:rsid w:val="005E5FC6"/>
    <w:rsid w:val="005F1497"/>
    <w:rsid w:val="005F5CC0"/>
    <w:rsid w:val="00601F4C"/>
    <w:rsid w:val="0060463D"/>
    <w:rsid w:val="00607633"/>
    <w:rsid w:val="006112DB"/>
    <w:rsid w:val="006118BE"/>
    <w:rsid w:val="00612D79"/>
    <w:rsid w:val="00620565"/>
    <w:rsid w:val="00620E41"/>
    <w:rsid w:val="0062396D"/>
    <w:rsid w:val="00624C58"/>
    <w:rsid w:val="00627E29"/>
    <w:rsid w:val="00632601"/>
    <w:rsid w:val="00634657"/>
    <w:rsid w:val="00635812"/>
    <w:rsid w:val="00635EF1"/>
    <w:rsid w:val="00636768"/>
    <w:rsid w:val="006427EB"/>
    <w:rsid w:val="00642915"/>
    <w:rsid w:val="00642C68"/>
    <w:rsid w:val="00642F10"/>
    <w:rsid w:val="00644EAA"/>
    <w:rsid w:val="00650F57"/>
    <w:rsid w:val="00651075"/>
    <w:rsid w:val="00651421"/>
    <w:rsid w:val="006544B4"/>
    <w:rsid w:val="00657FDA"/>
    <w:rsid w:val="006601A4"/>
    <w:rsid w:val="00664E0B"/>
    <w:rsid w:val="00665489"/>
    <w:rsid w:val="0067046C"/>
    <w:rsid w:val="00671672"/>
    <w:rsid w:val="00673F57"/>
    <w:rsid w:val="0067448F"/>
    <w:rsid w:val="0067749D"/>
    <w:rsid w:val="006817E2"/>
    <w:rsid w:val="00681B36"/>
    <w:rsid w:val="00683B70"/>
    <w:rsid w:val="00686B3E"/>
    <w:rsid w:val="0069681C"/>
    <w:rsid w:val="006974B2"/>
    <w:rsid w:val="006A021C"/>
    <w:rsid w:val="006A1A16"/>
    <w:rsid w:val="006A3E20"/>
    <w:rsid w:val="006A5B71"/>
    <w:rsid w:val="006B4AD4"/>
    <w:rsid w:val="006C21D0"/>
    <w:rsid w:val="006C2279"/>
    <w:rsid w:val="006C42AD"/>
    <w:rsid w:val="006C4D6E"/>
    <w:rsid w:val="006C71F3"/>
    <w:rsid w:val="006C755C"/>
    <w:rsid w:val="006D3186"/>
    <w:rsid w:val="006D3458"/>
    <w:rsid w:val="006E47BC"/>
    <w:rsid w:val="006E4DC0"/>
    <w:rsid w:val="006E5231"/>
    <w:rsid w:val="006E5C97"/>
    <w:rsid w:val="006F1474"/>
    <w:rsid w:val="006F17EB"/>
    <w:rsid w:val="006F5980"/>
    <w:rsid w:val="00703808"/>
    <w:rsid w:val="00703D54"/>
    <w:rsid w:val="0070547D"/>
    <w:rsid w:val="0070735F"/>
    <w:rsid w:val="007115C5"/>
    <w:rsid w:val="00717DD7"/>
    <w:rsid w:val="00720492"/>
    <w:rsid w:val="00726526"/>
    <w:rsid w:val="00727AE6"/>
    <w:rsid w:val="007323C9"/>
    <w:rsid w:val="00733512"/>
    <w:rsid w:val="00733941"/>
    <w:rsid w:val="00733D9F"/>
    <w:rsid w:val="0073457C"/>
    <w:rsid w:val="00734F2B"/>
    <w:rsid w:val="00735484"/>
    <w:rsid w:val="00735772"/>
    <w:rsid w:val="007402FB"/>
    <w:rsid w:val="00741225"/>
    <w:rsid w:val="0074407D"/>
    <w:rsid w:val="00744691"/>
    <w:rsid w:val="007456C3"/>
    <w:rsid w:val="0075158B"/>
    <w:rsid w:val="00755154"/>
    <w:rsid w:val="007555CF"/>
    <w:rsid w:val="00756633"/>
    <w:rsid w:val="00765F6E"/>
    <w:rsid w:val="00782E45"/>
    <w:rsid w:val="00786D94"/>
    <w:rsid w:val="00790EA5"/>
    <w:rsid w:val="00791610"/>
    <w:rsid w:val="00794256"/>
    <w:rsid w:val="00797D5E"/>
    <w:rsid w:val="007A103A"/>
    <w:rsid w:val="007A334F"/>
    <w:rsid w:val="007B4FA0"/>
    <w:rsid w:val="007B59B2"/>
    <w:rsid w:val="007C415A"/>
    <w:rsid w:val="007C482B"/>
    <w:rsid w:val="007C5756"/>
    <w:rsid w:val="007C5F0F"/>
    <w:rsid w:val="007D2247"/>
    <w:rsid w:val="007D2B22"/>
    <w:rsid w:val="007D5045"/>
    <w:rsid w:val="007D7117"/>
    <w:rsid w:val="007E31A7"/>
    <w:rsid w:val="007E4A01"/>
    <w:rsid w:val="007E780B"/>
    <w:rsid w:val="007F0144"/>
    <w:rsid w:val="007F10E2"/>
    <w:rsid w:val="007F1232"/>
    <w:rsid w:val="00801FF1"/>
    <w:rsid w:val="008103F9"/>
    <w:rsid w:val="00810532"/>
    <w:rsid w:val="0081066E"/>
    <w:rsid w:val="00810C2C"/>
    <w:rsid w:val="0081652B"/>
    <w:rsid w:val="00821734"/>
    <w:rsid w:val="00821DE9"/>
    <w:rsid w:val="00823C5A"/>
    <w:rsid w:val="0082613A"/>
    <w:rsid w:val="008339B6"/>
    <w:rsid w:val="008359F7"/>
    <w:rsid w:val="00836966"/>
    <w:rsid w:val="00837081"/>
    <w:rsid w:val="00843D45"/>
    <w:rsid w:val="0084418B"/>
    <w:rsid w:val="008454FA"/>
    <w:rsid w:val="008505E2"/>
    <w:rsid w:val="00854000"/>
    <w:rsid w:val="00861DFE"/>
    <w:rsid w:val="00862C7C"/>
    <w:rsid w:val="00872E34"/>
    <w:rsid w:val="0087330A"/>
    <w:rsid w:val="008737E8"/>
    <w:rsid w:val="00885967"/>
    <w:rsid w:val="00891B58"/>
    <w:rsid w:val="00893707"/>
    <w:rsid w:val="008949C4"/>
    <w:rsid w:val="008A1D39"/>
    <w:rsid w:val="008A1F6C"/>
    <w:rsid w:val="008B0C16"/>
    <w:rsid w:val="008B453F"/>
    <w:rsid w:val="008B5AA0"/>
    <w:rsid w:val="008C1A82"/>
    <w:rsid w:val="008C587A"/>
    <w:rsid w:val="008C7B89"/>
    <w:rsid w:val="008D00DF"/>
    <w:rsid w:val="008D2209"/>
    <w:rsid w:val="008D468E"/>
    <w:rsid w:val="008D4E47"/>
    <w:rsid w:val="008D687B"/>
    <w:rsid w:val="008E5373"/>
    <w:rsid w:val="008E6531"/>
    <w:rsid w:val="008E751B"/>
    <w:rsid w:val="008F1ABF"/>
    <w:rsid w:val="008F2777"/>
    <w:rsid w:val="008F3393"/>
    <w:rsid w:val="008F4232"/>
    <w:rsid w:val="008F4EE2"/>
    <w:rsid w:val="008F4F9A"/>
    <w:rsid w:val="008F50B8"/>
    <w:rsid w:val="008F7275"/>
    <w:rsid w:val="00902460"/>
    <w:rsid w:val="00903A63"/>
    <w:rsid w:val="009040DB"/>
    <w:rsid w:val="00906182"/>
    <w:rsid w:val="00911C4A"/>
    <w:rsid w:val="00913379"/>
    <w:rsid w:val="0091409C"/>
    <w:rsid w:val="00914E8C"/>
    <w:rsid w:val="009150C5"/>
    <w:rsid w:val="00920EE6"/>
    <w:rsid w:val="009265D8"/>
    <w:rsid w:val="00931D5B"/>
    <w:rsid w:val="00933A6C"/>
    <w:rsid w:val="00937637"/>
    <w:rsid w:val="00944205"/>
    <w:rsid w:val="009444D3"/>
    <w:rsid w:val="0094452D"/>
    <w:rsid w:val="00952A28"/>
    <w:rsid w:val="009544B9"/>
    <w:rsid w:val="00954AF9"/>
    <w:rsid w:val="0095673A"/>
    <w:rsid w:val="00960160"/>
    <w:rsid w:val="0096138C"/>
    <w:rsid w:val="00961BDE"/>
    <w:rsid w:val="00963CEC"/>
    <w:rsid w:val="00971FC1"/>
    <w:rsid w:val="009768B3"/>
    <w:rsid w:val="00981B94"/>
    <w:rsid w:val="00982017"/>
    <w:rsid w:val="00983980"/>
    <w:rsid w:val="00984B75"/>
    <w:rsid w:val="00985547"/>
    <w:rsid w:val="0098604D"/>
    <w:rsid w:val="00986A85"/>
    <w:rsid w:val="009975B4"/>
    <w:rsid w:val="009979C4"/>
    <w:rsid w:val="009A590E"/>
    <w:rsid w:val="009A5E02"/>
    <w:rsid w:val="009A707B"/>
    <w:rsid w:val="009B0E6D"/>
    <w:rsid w:val="009B4A40"/>
    <w:rsid w:val="009B5223"/>
    <w:rsid w:val="009B633B"/>
    <w:rsid w:val="009C0B5C"/>
    <w:rsid w:val="009C1DB3"/>
    <w:rsid w:val="009C33DF"/>
    <w:rsid w:val="009C6155"/>
    <w:rsid w:val="009C6C71"/>
    <w:rsid w:val="009D0B13"/>
    <w:rsid w:val="009D44DF"/>
    <w:rsid w:val="009D700E"/>
    <w:rsid w:val="009F3ABE"/>
    <w:rsid w:val="009F6769"/>
    <w:rsid w:val="009F7E8B"/>
    <w:rsid w:val="00A02A92"/>
    <w:rsid w:val="00A062B2"/>
    <w:rsid w:val="00A06A4C"/>
    <w:rsid w:val="00A10744"/>
    <w:rsid w:val="00A10BBF"/>
    <w:rsid w:val="00A20F4B"/>
    <w:rsid w:val="00A22D6E"/>
    <w:rsid w:val="00A2348E"/>
    <w:rsid w:val="00A235B5"/>
    <w:rsid w:val="00A23ACD"/>
    <w:rsid w:val="00A2464F"/>
    <w:rsid w:val="00A27D3E"/>
    <w:rsid w:val="00A30090"/>
    <w:rsid w:val="00A3395B"/>
    <w:rsid w:val="00A36DB5"/>
    <w:rsid w:val="00A43F2C"/>
    <w:rsid w:val="00A46C89"/>
    <w:rsid w:val="00A517A9"/>
    <w:rsid w:val="00A53AC3"/>
    <w:rsid w:val="00A54118"/>
    <w:rsid w:val="00A6225A"/>
    <w:rsid w:val="00A67647"/>
    <w:rsid w:val="00A72D65"/>
    <w:rsid w:val="00A765DE"/>
    <w:rsid w:val="00A7719D"/>
    <w:rsid w:val="00A844BF"/>
    <w:rsid w:val="00A85EC9"/>
    <w:rsid w:val="00A91DB4"/>
    <w:rsid w:val="00A9212F"/>
    <w:rsid w:val="00A94164"/>
    <w:rsid w:val="00A96ABA"/>
    <w:rsid w:val="00AA518A"/>
    <w:rsid w:val="00AB02ED"/>
    <w:rsid w:val="00AC040E"/>
    <w:rsid w:val="00AC1D13"/>
    <w:rsid w:val="00AC3E4A"/>
    <w:rsid w:val="00AC5323"/>
    <w:rsid w:val="00AC5C2C"/>
    <w:rsid w:val="00AD194B"/>
    <w:rsid w:val="00AD2422"/>
    <w:rsid w:val="00AD3227"/>
    <w:rsid w:val="00AD45B6"/>
    <w:rsid w:val="00AD58D6"/>
    <w:rsid w:val="00AD75A0"/>
    <w:rsid w:val="00AD75FF"/>
    <w:rsid w:val="00AE1272"/>
    <w:rsid w:val="00AE2E71"/>
    <w:rsid w:val="00AE32D2"/>
    <w:rsid w:val="00AE3E90"/>
    <w:rsid w:val="00AE60B8"/>
    <w:rsid w:val="00AE610B"/>
    <w:rsid w:val="00AF4A82"/>
    <w:rsid w:val="00AF5E4C"/>
    <w:rsid w:val="00AF5EA3"/>
    <w:rsid w:val="00B01370"/>
    <w:rsid w:val="00B11250"/>
    <w:rsid w:val="00B120DA"/>
    <w:rsid w:val="00B14299"/>
    <w:rsid w:val="00B179C0"/>
    <w:rsid w:val="00B20967"/>
    <w:rsid w:val="00B22567"/>
    <w:rsid w:val="00B22A1B"/>
    <w:rsid w:val="00B2325C"/>
    <w:rsid w:val="00B26336"/>
    <w:rsid w:val="00B317BE"/>
    <w:rsid w:val="00B31878"/>
    <w:rsid w:val="00B31AB2"/>
    <w:rsid w:val="00B3252C"/>
    <w:rsid w:val="00B32651"/>
    <w:rsid w:val="00B32CF1"/>
    <w:rsid w:val="00B32F52"/>
    <w:rsid w:val="00B334A0"/>
    <w:rsid w:val="00B33C47"/>
    <w:rsid w:val="00B36443"/>
    <w:rsid w:val="00B36CF6"/>
    <w:rsid w:val="00B426F0"/>
    <w:rsid w:val="00B443AA"/>
    <w:rsid w:val="00B4531A"/>
    <w:rsid w:val="00B45C91"/>
    <w:rsid w:val="00B45EB8"/>
    <w:rsid w:val="00B47C8A"/>
    <w:rsid w:val="00B51425"/>
    <w:rsid w:val="00B53577"/>
    <w:rsid w:val="00B56421"/>
    <w:rsid w:val="00B63F07"/>
    <w:rsid w:val="00B66CA3"/>
    <w:rsid w:val="00B67690"/>
    <w:rsid w:val="00B67E86"/>
    <w:rsid w:val="00B67F72"/>
    <w:rsid w:val="00B7234B"/>
    <w:rsid w:val="00B728CE"/>
    <w:rsid w:val="00B72C58"/>
    <w:rsid w:val="00B76C1A"/>
    <w:rsid w:val="00B818E0"/>
    <w:rsid w:val="00B83C4E"/>
    <w:rsid w:val="00B85291"/>
    <w:rsid w:val="00B87B4F"/>
    <w:rsid w:val="00B9234A"/>
    <w:rsid w:val="00B93910"/>
    <w:rsid w:val="00B93CC5"/>
    <w:rsid w:val="00B94107"/>
    <w:rsid w:val="00B94842"/>
    <w:rsid w:val="00B9507D"/>
    <w:rsid w:val="00B9512D"/>
    <w:rsid w:val="00B95F02"/>
    <w:rsid w:val="00B96846"/>
    <w:rsid w:val="00BA396C"/>
    <w:rsid w:val="00BB2DFC"/>
    <w:rsid w:val="00BB38E3"/>
    <w:rsid w:val="00BB6F8B"/>
    <w:rsid w:val="00BC01B6"/>
    <w:rsid w:val="00BC2F5C"/>
    <w:rsid w:val="00BC6A9B"/>
    <w:rsid w:val="00BC742A"/>
    <w:rsid w:val="00BD019E"/>
    <w:rsid w:val="00BD1884"/>
    <w:rsid w:val="00BD1CEB"/>
    <w:rsid w:val="00BD6BB0"/>
    <w:rsid w:val="00BD7B1B"/>
    <w:rsid w:val="00BD7F41"/>
    <w:rsid w:val="00BE3F88"/>
    <w:rsid w:val="00BE4A43"/>
    <w:rsid w:val="00BF0E1B"/>
    <w:rsid w:val="00BF5A8D"/>
    <w:rsid w:val="00BF5B37"/>
    <w:rsid w:val="00BF716D"/>
    <w:rsid w:val="00BF7FCD"/>
    <w:rsid w:val="00C01B0F"/>
    <w:rsid w:val="00C02E4B"/>
    <w:rsid w:val="00C10245"/>
    <w:rsid w:val="00C10429"/>
    <w:rsid w:val="00C1728B"/>
    <w:rsid w:val="00C21FEB"/>
    <w:rsid w:val="00C25A42"/>
    <w:rsid w:val="00C34681"/>
    <w:rsid w:val="00C350E2"/>
    <w:rsid w:val="00C3513D"/>
    <w:rsid w:val="00C411B7"/>
    <w:rsid w:val="00C428DD"/>
    <w:rsid w:val="00C47849"/>
    <w:rsid w:val="00C504EA"/>
    <w:rsid w:val="00C535B9"/>
    <w:rsid w:val="00C53ACA"/>
    <w:rsid w:val="00C5495A"/>
    <w:rsid w:val="00C57D25"/>
    <w:rsid w:val="00C624A8"/>
    <w:rsid w:val="00C624F6"/>
    <w:rsid w:val="00C64AD4"/>
    <w:rsid w:val="00C6684F"/>
    <w:rsid w:val="00C712DF"/>
    <w:rsid w:val="00C72301"/>
    <w:rsid w:val="00C733FA"/>
    <w:rsid w:val="00C75E0E"/>
    <w:rsid w:val="00C81E6B"/>
    <w:rsid w:val="00C85786"/>
    <w:rsid w:val="00C87494"/>
    <w:rsid w:val="00C87B3E"/>
    <w:rsid w:val="00C9410E"/>
    <w:rsid w:val="00C969F2"/>
    <w:rsid w:val="00CA3D6C"/>
    <w:rsid w:val="00CA40FD"/>
    <w:rsid w:val="00CA7428"/>
    <w:rsid w:val="00CB170D"/>
    <w:rsid w:val="00CB32BA"/>
    <w:rsid w:val="00CB53B4"/>
    <w:rsid w:val="00CC06D5"/>
    <w:rsid w:val="00CC0D54"/>
    <w:rsid w:val="00CD08A0"/>
    <w:rsid w:val="00CD0D7A"/>
    <w:rsid w:val="00CD3161"/>
    <w:rsid w:val="00CD3D5F"/>
    <w:rsid w:val="00CE0A20"/>
    <w:rsid w:val="00CE1D72"/>
    <w:rsid w:val="00CF30D0"/>
    <w:rsid w:val="00D102F2"/>
    <w:rsid w:val="00D1085C"/>
    <w:rsid w:val="00D10924"/>
    <w:rsid w:val="00D115BF"/>
    <w:rsid w:val="00D15ECD"/>
    <w:rsid w:val="00D203CC"/>
    <w:rsid w:val="00D21FBA"/>
    <w:rsid w:val="00D238AB"/>
    <w:rsid w:val="00D247BE"/>
    <w:rsid w:val="00D262DF"/>
    <w:rsid w:val="00D264E2"/>
    <w:rsid w:val="00D30433"/>
    <w:rsid w:val="00D311F5"/>
    <w:rsid w:val="00D31693"/>
    <w:rsid w:val="00D32A7B"/>
    <w:rsid w:val="00D41984"/>
    <w:rsid w:val="00D42BCB"/>
    <w:rsid w:val="00D52F75"/>
    <w:rsid w:val="00D56716"/>
    <w:rsid w:val="00D6179F"/>
    <w:rsid w:val="00D64455"/>
    <w:rsid w:val="00D651F9"/>
    <w:rsid w:val="00D70824"/>
    <w:rsid w:val="00D722FD"/>
    <w:rsid w:val="00D76C82"/>
    <w:rsid w:val="00D820AE"/>
    <w:rsid w:val="00D844FA"/>
    <w:rsid w:val="00D85377"/>
    <w:rsid w:val="00D875EE"/>
    <w:rsid w:val="00D9025E"/>
    <w:rsid w:val="00D910FE"/>
    <w:rsid w:val="00D945B1"/>
    <w:rsid w:val="00D97F28"/>
    <w:rsid w:val="00DA3D57"/>
    <w:rsid w:val="00DA5C8E"/>
    <w:rsid w:val="00DB5A9F"/>
    <w:rsid w:val="00DB5B0B"/>
    <w:rsid w:val="00DC349A"/>
    <w:rsid w:val="00DC69DA"/>
    <w:rsid w:val="00DD0CD8"/>
    <w:rsid w:val="00DD2DA9"/>
    <w:rsid w:val="00DD5263"/>
    <w:rsid w:val="00DD6AF4"/>
    <w:rsid w:val="00DD76B0"/>
    <w:rsid w:val="00DE52D5"/>
    <w:rsid w:val="00DF5520"/>
    <w:rsid w:val="00E04812"/>
    <w:rsid w:val="00E070F8"/>
    <w:rsid w:val="00E1120B"/>
    <w:rsid w:val="00E1312A"/>
    <w:rsid w:val="00E13587"/>
    <w:rsid w:val="00E31DF6"/>
    <w:rsid w:val="00E336A0"/>
    <w:rsid w:val="00E445E9"/>
    <w:rsid w:val="00E47D25"/>
    <w:rsid w:val="00E50398"/>
    <w:rsid w:val="00E5083C"/>
    <w:rsid w:val="00E517A1"/>
    <w:rsid w:val="00E51A9C"/>
    <w:rsid w:val="00E51E54"/>
    <w:rsid w:val="00E550A0"/>
    <w:rsid w:val="00E551D7"/>
    <w:rsid w:val="00E6008B"/>
    <w:rsid w:val="00E618E4"/>
    <w:rsid w:val="00E65E6F"/>
    <w:rsid w:val="00E70156"/>
    <w:rsid w:val="00E7261E"/>
    <w:rsid w:val="00E756FD"/>
    <w:rsid w:val="00E77223"/>
    <w:rsid w:val="00E77878"/>
    <w:rsid w:val="00E829E4"/>
    <w:rsid w:val="00E82B73"/>
    <w:rsid w:val="00E86E53"/>
    <w:rsid w:val="00E8768D"/>
    <w:rsid w:val="00E876F3"/>
    <w:rsid w:val="00E91AD6"/>
    <w:rsid w:val="00E91E50"/>
    <w:rsid w:val="00E9200F"/>
    <w:rsid w:val="00E92B8A"/>
    <w:rsid w:val="00E93353"/>
    <w:rsid w:val="00E964BC"/>
    <w:rsid w:val="00E973EA"/>
    <w:rsid w:val="00EA1264"/>
    <w:rsid w:val="00EA131F"/>
    <w:rsid w:val="00EA3BE8"/>
    <w:rsid w:val="00EA628A"/>
    <w:rsid w:val="00EB5A28"/>
    <w:rsid w:val="00EB5F54"/>
    <w:rsid w:val="00EC5521"/>
    <w:rsid w:val="00EC6066"/>
    <w:rsid w:val="00EC6565"/>
    <w:rsid w:val="00ED10DF"/>
    <w:rsid w:val="00EE3552"/>
    <w:rsid w:val="00EE4AA5"/>
    <w:rsid w:val="00EE4DCD"/>
    <w:rsid w:val="00EF02EE"/>
    <w:rsid w:val="00EF3326"/>
    <w:rsid w:val="00EF41E8"/>
    <w:rsid w:val="00EF4D58"/>
    <w:rsid w:val="00F0281A"/>
    <w:rsid w:val="00F04330"/>
    <w:rsid w:val="00F063AD"/>
    <w:rsid w:val="00F07FF0"/>
    <w:rsid w:val="00F13C7C"/>
    <w:rsid w:val="00F146EF"/>
    <w:rsid w:val="00F14AC9"/>
    <w:rsid w:val="00F23F7A"/>
    <w:rsid w:val="00F27A52"/>
    <w:rsid w:val="00F335F1"/>
    <w:rsid w:val="00F35836"/>
    <w:rsid w:val="00F36D9F"/>
    <w:rsid w:val="00F3715C"/>
    <w:rsid w:val="00F40371"/>
    <w:rsid w:val="00F41F38"/>
    <w:rsid w:val="00F42298"/>
    <w:rsid w:val="00F42A44"/>
    <w:rsid w:val="00F43063"/>
    <w:rsid w:val="00F436CA"/>
    <w:rsid w:val="00F458E3"/>
    <w:rsid w:val="00F51184"/>
    <w:rsid w:val="00F51FF7"/>
    <w:rsid w:val="00F528F9"/>
    <w:rsid w:val="00F54928"/>
    <w:rsid w:val="00F55E41"/>
    <w:rsid w:val="00F61112"/>
    <w:rsid w:val="00F6498F"/>
    <w:rsid w:val="00F65847"/>
    <w:rsid w:val="00F66AA4"/>
    <w:rsid w:val="00F703E4"/>
    <w:rsid w:val="00F8735F"/>
    <w:rsid w:val="00F87CF8"/>
    <w:rsid w:val="00F921C3"/>
    <w:rsid w:val="00F95857"/>
    <w:rsid w:val="00FA2870"/>
    <w:rsid w:val="00FA46B2"/>
    <w:rsid w:val="00FA6B65"/>
    <w:rsid w:val="00FA78F2"/>
    <w:rsid w:val="00FB0635"/>
    <w:rsid w:val="00FB3277"/>
    <w:rsid w:val="00FB5758"/>
    <w:rsid w:val="00FB7B4D"/>
    <w:rsid w:val="00FC10D4"/>
    <w:rsid w:val="00FC638E"/>
    <w:rsid w:val="00FD4D1D"/>
    <w:rsid w:val="00FD618F"/>
    <w:rsid w:val="00FE06DA"/>
    <w:rsid w:val="00FE562D"/>
    <w:rsid w:val="00FF3FD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25824479"/>
  <w15:docId w15:val="{8E24C28A-166E-462C-BA22-2F2C9B7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8"/>
  </w:style>
  <w:style w:type="paragraph" w:styleId="Heading1">
    <w:name w:val="heading 1"/>
    <w:basedOn w:val="Normal"/>
    <w:next w:val="Normal"/>
    <w:link w:val="Heading1Char"/>
    <w:uiPriority w:val="9"/>
    <w:qFormat/>
    <w:rsid w:val="00634657"/>
    <w:pPr>
      <w:keepNext/>
      <w:spacing w:before="240" w:after="60" w:line="240" w:lineRule="auto"/>
      <w:outlineLvl w:val="0"/>
    </w:pPr>
    <w:rPr>
      <w:rFonts w:ascii="Trebuchet MS" w:eastAsia="Times New Roman" w:hAnsi="Trebuchet MS" w:cs="Times New Roman"/>
      <w:b/>
      <w:bCs/>
      <w:kern w:val="32"/>
      <w:sz w:val="32"/>
      <w:szCs w:val="32"/>
    </w:rPr>
  </w:style>
  <w:style w:type="paragraph" w:styleId="Heading2">
    <w:name w:val="heading 2"/>
    <w:basedOn w:val="Normal"/>
    <w:next w:val="Normal"/>
    <w:link w:val="Heading2Char"/>
    <w:uiPriority w:val="99"/>
    <w:qFormat/>
    <w:rsid w:val="00AE3E90"/>
    <w:pPr>
      <w:keepNext/>
      <w:spacing w:after="0" w:line="240" w:lineRule="auto"/>
      <w:ind w:left="144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0871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E43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F1"/>
    <w:rPr>
      <w:color w:val="0000FF" w:themeColor="hyperlink"/>
      <w:u w:val="single"/>
    </w:rPr>
  </w:style>
  <w:style w:type="paragraph" w:styleId="ListParagraph">
    <w:name w:val="List Paragraph"/>
    <w:basedOn w:val="Normal"/>
    <w:uiPriority w:val="34"/>
    <w:qFormat/>
    <w:rsid w:val="0039662E"/>
    <w:pPr>
      <w:ind w:left="720"/>
      <w:contextualSpacing/>
    </w:pPr>
  </w:style>
  <w:style w:type="paragraph" w:customStyle="1" w:styleId="msotitle3">
    <w:name w:val="msotitle3"/>
    <w:rsid w:val="00BD6BB0"/>
    <w:pPr>
      <w:spacing w:after="0" w:line="232" w:lineRule="auto"/>
    </w:pPr>
    <w:rPr>
      <w:rFonts w:ascii="Gill Sans MT Ext Condensed Bold" w:eastAsia="Times New Roman" w:hAnsi="Gill Sans MT Ext Condensed Bold" w:cs="Times New Roman"/>
      <w:caps/>
      <w:color w:val="FFFFFF"/>
      <w:kern w:val="28"/>
      <w:sz w:val="72"/>
      <w:szCs w:val="72"/>
    </w:rPr>
  </w:style>
  <w:style w:type="paragraph" w:styleId="BalloonText">
    <w:name w:val="Balloon Text"/>
    <w:basedOn w:val="Normal"/>
    <w:link w:val="BalloonTextChar"/>
    <w:uiPriority w:val="99"/>
    <w:semiHidden/>
    <w:unhideWhenUsed/>
    <w:rsid w:val="0083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F7"/>
    <w:rPr>
      <w:rFonts w:ascii="Tahoma" w:hAnsi="Tahoma" w:cs="Tahoma"/>
      <w:sz w:val="16"/>
      <w:szCs w:val="16"/>
    </w:rPr>
  </w:style>
  <w:style w:type="character" w:customStyle="1" w:styleId="Heading1Char">
    <w:name w:val="Heading 1 Char"/>
    <w:basedOn w:val="DefaultParagraphFont"/>
    <w:link w:val="Heading1"/>
    <w:rsid w:val="00634657"/>
    <w:rPr>
      <w:rFonts w:ascii="Trebuchet MS" w:eastAsia="Times New Roman" w:hAnsi="Trebuchet MS" w:cs="Times New Roman"/>
      <w:b/>
      <w:bCs/>
      <w:kern w:val="32"/>
      <w:sz w:val="32"/>
      <w:szCs w:val="32"/>
    </w:rPr>
  </w:style>
  <w:style w:type="paragraph" w:styleId="PlainText">
    <w:name w:val="Plain Text"/>
    <w:basedOn w:val="Normal"/>
    <w:link w:val="PlainTextChar"/>
    <w:unhideWhenUsed/>
    <w:rsid w:val="0063465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634657"/>
    <w:rPr>
      <w:rFonts w:ascii="Consolas" w:eastAsia="Calibri" w:hAnsi="Consolas" w:cs="Times New Roman"/>
      <w:sz w:val="21"/>
      <w:szCs w:val="21"/>
    </w:rPr>
  </w:style>
  <w:style w:type="paragraph" w:styleId="BodyText">
    <w:name w:val="Body Text"/>
    <w:basedOn w:val="Normal"/>
    <w:link w:val="BodyTextChar"/>
    <w:uiPriority w:val="99"/>
    <w:rsid w:val="00634657"/>
    <w:pPr>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uiPriority w:val="99"/>
    <w:rsid w:val="00634657"/>
    <w:rPr>
      <w:rFonts w:ascii="Trebuchet MS" w:eastAsia="Trebuchet MS" w:hAnsi="Trebuchet MS" w:cs="Times New Roman"/>
      <w:sz w:val="24"/>
      <w:szCs w:val="24"/>
    </w:rPr>
  </w:style>
  <w:style w:type="paragraph" w:customStyle="1" w:styleId="Default">
    <w:name w:val="Default"/>
    <w:rsid w:val="00634657"/>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uiPriority w:val="1"/>
    <w:qFormat/>
    <w:rsid w:val="001E6E98"/>
    <w:pPr>
      <w:spacing w:after="0" w:line="240" w:lineRule="auto"/>
    </w:pPr>
    <w:rPr>
      <w:rFonts w:ascii="Arial" w:eastAsia="Arial" w:hAnsi="Arial" w:cs="Times New Roman"/>
    </w:rPr>
  </w:style>
  <w:style w:type="paragraph" w:styleId="Header">
    <w:name w:val="header"/>
    <w:basedOn w:val="Normal"/>
    <w:link w:val="HeaderChar"/>
    <w:uiPriority w:val="99"/>
    <w:unhideWhenUsed/>
    <w:rsid w:val="001E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8"/>
  </w:style>
  <w:style w:type="paragraph" w:styleId="Footer">
    <w:name w:val="footer"/>
    <w:basedOn w:val="Normal"/>
    <w:link w:val="FooterChar"/>
    <w:uiPriority w:val="99"/>
    <w:unhideWhenUsed/>
    <w:rsid w:val="001E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8"/>
  </w:style>
  <w:style w:type="character" w:customStyle="1" w:styleId="Heading5Char">
    <w:name w:val="Heading 5 Char"/>
    <w:basedOn w:val="DefaultParagraphFont"/>
    <w:link w:val="Heading5"/>
    <w:uiPriority w:val="9"/>
    <w:rsid w:val="000871F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4E4339"/>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4E4339"/>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4E4339"/>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4E4339"/>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4E4339"/>
    <w:rPr>
      <w:rFonts w:asciiTheme="majorHAnsi" w:eastAsiaTheme="majorEastAsia" w:hAnsiTheme="majorHAnsi" w:cstheme="majorBidi"/>
      <w:sz w:val="24"/>
      <w:szCs w:val="24"/>
      <w:lang w:bidi="en-US"/>
    </w:rPr>
  </w:style>
  <w:style w:type="table" w:styleId="TableGrid">
    <w:name w:val="Table Grid"/>
    <w:basedOn w:val="TableNormal"/>
    <w:uiPriority w:val="59"/>
    <w:rsid w:val="004E4339"/>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C742A"/>
    <w:rPr>
      <w:color w:val="800080"/>
      <w:u w:val="single"/>
    </w:rPr>
  </w:style>
  <w:style w:type="paragraph" w:customStyle="1" w:styleId="xl66">
    <w:name w:val="xl6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1">
    <w:name w:val="xl71"/>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75">
    <w:name w:val="xl75"/>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6">
    <w:name w:val="xl76"/>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7">
    <w:name w:val="xl77"/>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8">
    <w:name w:val="xl78"/>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0">
    <w:name w:val="xl80"/>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1">
    <w:name w:val="xl81"/>
    <w:basedOn w:val="Normal"/>
    <w:rsid w:val="00BC742A"/>
    <w:pPr>
      <w:shd w:val="clear" w:color="000000" w:fill="000000"/>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2">
    <w:name w:val="xl82"/>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3">
    <w:name w:val="xl83"/>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4">
    <w:name w:val="xl84"/>
    <w:basedOn w:val="Normal"/>
    <w:rsid w:val="00BC742A"/>
    <w:pPr>
      <w:spacing w:before="100" w:beforeAutospacing="1" w:after="100" w:afterAutospacing="1" w:line="240" w:lineRule="auto"/>
    </w:pPr>
    <w:rPr>
      <w:rFonts w:ascii="Times New Roman" w:eastAsia="Times New Roman" w:hAnsi="Times New Roman" w:cs="Times New Roman"/>
      <w:i/>
      <w:iCs/>
      <w:color w:val="FFFFFF"/>
      <w:sz w:val="24"/>
      <w:szCs w:val="24"/>
      <w:lang w:val="en-GB" w:eastAsia="en-GB"/>
    </w:rPr>
  </w:style>
  <w:style w:type="paragraph" w:customStyle="1" w:styleId="xl86">
    <w:name w:val="xl8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rsid w:val="00BC742A"/>
    <w:pPr>
      <w:spacing w:before="100" w:beforeAutospacing="1" w:after="100" w:afterAutospacing="1" w:line="240" w:lineRule="auto"/>
      <w:jc w:val="right"/>
    </w:pPr>
    <w:rPr>
      <w:rFonts w:ascii="Times New Roman" w:eastAsia="Times New Roman" w:hAnsi="Times New Roman" w:cs="Times New Roman"/>
      <w:color w:val="FF0000"/>
      <w:sz w:val="24"/>
      <w:szCs w:val="24"/>
      <w:lang w:val="en-GB" w:eastAsia="en-GB"/>
    </w:rPr>
  </w:style>
  <w:style w:type="paragraph" w:customStyle="1" w:styleId="xl90">
    <w:name w:val="xl90"/>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1">
    <w:name w:val="xl91"/>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2">
    <w:name w:val="xl92"/>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3">
    <w:name w:val="xl93"/>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4">
    <w:name w:val="xl94"/>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5">
    <w:name w:val="xl95"/>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6">
    <w:name w:val="xl96"/>
    <w:basedOn w:val="Normal"/>
    <w:rsid w:val="00BC742A"/>
    <w:pPr>
      <w:shd w:val="clear" w:color="000000" w:fill="538DD5"/>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1">
    <w:name w:val="xl101"/>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Normal"/>
    <w:rsid w:val="00BC742A"/>
    <w:pPr>
      <w:shd w:val="clear" w:color="000000" w:fill="F2F2F2"/>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C742A"/>
    <w:pPr>
      <w:spacing w:after="120" w:line="480" w:lineRule="auto"/>
    </w:pPr>
  </w:style>
  <w:style w:type="character" w:customStyle="1" w:styleId="BodyText2Char">
    <w:name w:val="Body Text 2 Char"/>
    <w:basedOn w:val="DefaultParagraphFont"/>
    <w:link w:val="BodyText2"/>
    <w:uiPriority w:val="99"/>
    <w:semiHidden/>
    <w:rsid w:val="00BC742A"/>
  </w:style>
  <w:style w:type="paragraph" w:styleId="BodyText3">
    <w:name w:val="Body Text 3"/>
    <w:basedOn w:val="Normal"/>
    <w:link w:val="BodyText3Char"/>
    <w:uiPriority w:val="99"/>
    <w:semiHidden/>
    <w:unhideWhenUsed/>
    <w:rsid w:val="00BC742A"/>
    <w:pPr>
      <w:spacing w:after="120"/>
    </w:pPr>
    <w:rPr>
      <w:sz w:val="16"/>
      <w:szCs w:val="16"/>
    </w:rPr>
  </w:style>
  <w:style w:type="character" w:customStyle="1" w:styleId="BodyText3Char">
    <w:name w:val="Body Text 3 Char"/>
    <w:basedOn w:val="DefaultParagraphFont"/>
    <w:link w:val="BodyText3"/>
    <w:uiPriority w:val="99"/>
    <w:semiHidden/>
    <w:rsid w:val="00BC742A"/>
    <w:rPr>
      <w:sz w:val="16"/>
      <w:szCs w:val="16"/>
    </w:rPr>
  </w:style>
  <w:style w:type="numbering" w:customStyle="1" w:styleId="NoList1">
    <w:name w:val="No List1"/>
    <w:next w:val="NoList"/>
    <w:uiPriority w:val="99"/>
    <w:semiHidden/>
    <w:unhideWhenUsed/>
    <w:rsid w:val="00DD76B0"/>
  </w:style>
  <w:style w:type="character" w:customStyle="1" w:styleId="NoSpacingChar">
    <w:name w:val="No Spacing Char"/>
    <w:basedOn w:val="DefaultParagraphFont"/>
    <w:link w:val="NoSpacing"/>
    <w:uiPriority w:val="1"/>
    <w:rsid w:val="00DD76B0"/>
    <w:rPr>
      <w:rFonts w:ascii="Arial" w:eastAsia="Arial" w:hAnsi="Arial" w:cs="Times New Roman"/>
    </w:rPr>
  </w:style>
  <w:style w:type="table" w:customStyle="1" w:styleId="LightShading-Accent31">
    <w:name w:val="Light Shading - Accent 31"/>
    <w:basedOn w:val="TableNormal"/>
    <w:next w:val="LightShading-Accent3"/>
    <w:uiPriority w:val="60"/>
    <w:rsid w:val="00D311F5"/>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D311F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353DA0"/>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
    <w:name w:val="Medium Shading 1"/>
    <w:basedOn w:val="TableNormal"/>
    <w:uiPriority w:val="63"/>
    <w:rsid w:val="00E77223"/>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F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F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2074AC"/>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0">
    <w:name w:val="TableGrid"/>
    <w:rsid w:val="00612D79"/>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p0">
    <w:name w:val="p0"/>
    <w:basedOn w:val="Normal"/>
    <w:rsid w:val="007D71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2939E3"/>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9"/>
    <w:rsid w:val="00AE3E90"/>
    <w:rPr>
      <w:rFonts w:ascii="Times New Roman" w:eastAsia="Times New Roman" w:hAnsi="Times New Roman" w:cs="Times New Roman"/>
      <w:sz w:val="24"/>
      <w:szCs w:val="20"/>
    </w:rPr>
  </w:style>
  <w:style w:type="character" w:styleId="PageNumber">
    <w:name w:val="page number"/>
    <w:rsid w:val="00AE3E90"/>
    <w:rPr>
      <w:rFonts w:cs="Times New Roman"/>
    </w:rPr>
  </w:style>
  <w:style w:type="character" w:styleId="Strong">
    <w:name w:val="Strong"/>
    <w:qFormat/>
    <w:rsid w:val="00AE3E90"/>
    <w:rPr>
      <w:b/>
      <w:bCs/>
      <w:i w:val="0"/>
      <w:iCs w:val="0"/>
    </w:rPr>
  </w:style>
  <w:style w:type="paragraph" w:customStyle="1" w:styleId="paragraph">
    <w:name w:val="paragraph"/>
    <w:basedOn w:val="Normal"/>
    <w:rsid w:val="00134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809"/>
  </w:style>
  <w:style w:type="character" w:customStyle="1" w:styleId="eop">
    <w:name w:val="eop"/>
    <w:basedOn w:val="DefaultParagraphFont"/>
    <w:rsid w:val="00134809"/>
  </w:style>
  <w:style w:type="table" w:styleId="LightList">
    <w:name w:val="Light List"/>
    <w:basedOn w:val="TableNormal"/>
    <w:uiPriority w:val="61"/>
    <w:rsid w:val="001348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12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371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403711"/>
    <w:pPr>
      <w:widowControl w:val="0"/>
      <w:spacing w:after="120" w:line="240" w:lineRule="auto"/>
      <w:jc w:val="center"/>
    </w:pPr>
    <w:rPr>
      <w:rFonts w:ascii="Perpetua" w:hAnsi="Perpetua" w:cs="Times New Roman"/>
      <w:b/>
      <w:bCs/>
      <w:kern w:val="24"/>
      <w:sz w:val="24"/>
      <w:szCs w:val="18"/>
      <w:lang w:eastAsia="ja-JP"/>
    </w:rPr>
  </w:style>
  <w:style w:type="paragraph" w:customStyle="1" w:styleId="TableText">
    <w:name w:val="Table Text"/>
    <w:basedOn w:val="Normal"/>
    <w:link w:val="TableTextChar"/>
    <w:qFormat/>
    <w:rsid w:val="00403711"/>
    <w:pPr>
      <w:widowControl w:val="0"/>
      <w:spacing w:after="0" w:line="240" w:lineRule="auto"/>
      <w:contextualSpacing/>
    </w:pPr>
    <w:rPr>
      <w:rFonts w:ascii="Perpetua" w:hAnsi="Perpetua" w:cstheme="minorHAnsi"/>
      <w:b/>
      <w:color w:val="000000" w:themeColor="text1"/>
      <w:kern w:val="24"/>
      <w:sz w:val="20"/>
      <w:szCs w:val="20"/>
    </w:rPr>
  </w:style>
  <w:style w:type="character" w:customStyle="1" w:styleId="TableTextChar">
    <w:name w:val="Table Text Char"/>
    <w:basedOn w:val="DefaultParagraphFont"/>
    <w:link w:val="TableText"/>
    <w:rsid w:val="00403711"/>
    <w:rPr>
      <w:rFonts w:ascii="Perpetua" w:hAnsi="Perpetua" w:cstheme="minorHAnsi"/>
      <w:b/>
      <w:color w:val="000000" w:themeColor="text1"/>
      <w:kern w:val="24"/>
      <w:sz w:val="20"/>
      <w:szCs w:val="20"/>
    </w:rPr>
  </w:style>
  <w:style w:type="paragraph" w:customStyle="1" w:styleId="Source">
    <w:name w:val="Source"/>
    <w:basedOn w:val="Normal"/>
    <w:link w:val="SourceChar"/>
    <w:qFormat/>
    <w:rsid w:val="00403711"/>
    <w:pPr>
      <w:widowControl w:val="0"/>
      <w:spacing w:after="120" w:line="240" w:lineRule="auto"/>
      <w:jc w:val="center"/>
    </w:pPr>
    <w:rPr>
      <w:rFonts w:ascii="Perpetua" w:hAnsi="Perpetua" w:cs="Times New Roman"/>
      <w:kern w:val="24"/>
      <w:sz w:val="20"/>
      <w:szCs w:val="24"/>
    </w:rPr>
  </w:style>
  <w:style w:type="character" w:customStyle="1" w:styleId="SourceChar">
    <w:name w:val="Source Char"/>
    <w:basedOn w:val="DefaultParagraphFont"/>
    <w:link w:val="Source"/>
    <w:rsid w:val="00403711"/>
    <w:rPr>
      <w:rFonts w:ascii="Perpetua" w:hAnsi="Perpetua" w:cs="Times New Roman"/>
      <w:kern w:val="24"/>
      <w:sz w:val="20"/>
      <w:szCs w:val="24"/>
    </w:rPr>
  </w:style>
  <w:style w:type="table" w:customStyle="1" w:styleId="TableGrid3">
    <w:name w:val="Table Grid3"/>
    <w:basedOn w:val="TableNormal"/>
    <w:next w:val="TableGrid"/>
    <w:uiPriority w:val="59"/>
    <w:rsid w:val="00BC2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A1EEA"/>
    <w:pPr>
      <w:spacing w:after="0" w:line="240" w:lineRule="auto"/>
    </w:pPr>
    <w:rPr>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pellingerror">
    <w:name w:val="spellingerror"/>
    <w:basedOn w:val="DefaultParagraphFont"/>
    <w:rsid w:val="00CA7428"/>
  </w:style>
  <w:style w:type="paragraph" w:customStyle="1" w:styleId="FocusAreas">
    <w:name w:val="Focus Areas"/>
    <w:basedOn w:val="Normal"/>
    <w:link w:val="FocusAreasChar"/>
    <w:qFormat/>
    <w:rsid w:val="00572CAA"/>
    <w:pPr>
      <w:widowControl w:val="0"/>
      <w:spacing w:after="120" w:line="240" w:lineRule="auto"/>
      <w:jc w:val="both"/>
    </w:pPr>
    <w:rPr>
      <w:rFonts w:ascii="Perpetua" w:hAnsi="Perpetua" w:cs="Times New Roman"/>
      <w:b/>
      <w:smallCaps/>
      <w:kern w:val="24"/>
      <w:sz w:val="28"/>
      <w:szCs w:val="28"/>
      <w:u w:val="single"/>
      <w:lang w:eastAsia="ja-JP"/>
    </w:rPr>
  </w:style>
  <w:style w:type="character" w:customStyle="1" w:styleId="FocusAreasChar">
    <w:name w:val="Focus Areas Char"/>
    <w:basedOn w:val="DefaultParagraphFont"/>
    <w:link w:val="FocusAreas"/>
    <w:rsid w:val="00572CAA"/>
    <w:rPr>
      <w:rFonts w:ascii="Perpetua" w:hAnsi="Perpetua" w:cs="Times New Roman"/>
      <w:b/>
      <w:smallCaps/>
      <w:kern w:val="24"/>
      <w:sz w:val="28"/>
      <w:szCs w:val="28"/>
      <w:u w:val="single"/>
      <w:lang w:eastAsia="ja-JP"/>
    </w:rPr>
  </w:style>
  <w:style w:type="table" w:customStyle="1" w:styleId="LightList1">
    <w:name w:val="Light List1"/>
    <w:basedOn w:val="TableNormal"/>
    <w:next w:val="LightList"/>
    <w:uiPriority w:val="61"/>
    <w:rsid w:val="00A10B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821D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1474"/>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6">
    <w:name w:val="Table Grid6"/>
    <w:basedOn w:val="TableNormal"/>
    <w:next w:val="TableGrid"/>
    <w:uiPriority w:val="39"/>
    <w:rsid w:val="00DE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6526"/>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527E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next w:val="LightList"/>
    <w:uiPriority w:val="61"/>
    <w:rsid w:val="00703D5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7">
    <w:name w:val="Table Grid7"/>
    <w:basedOn w:val="TableNormal"/>
    <w:next w:val="TableGrid"/>
    <w:uiPriority w:val="39"/>
    <w:rsid w:val="00277C6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F6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F67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8">
    <w:name w:val="Table Grid8"/>
    <w:basedOn w:val="TableNormal"/>
    <w:next w:val="TableGrid"/>
    <w:uiPriority w:val="39"/>
    <w:rsid w:val="0011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B453F"/>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69">
      <w:bodyDiv w:val="1"/>
      <w:marLeft w:val="0"/>
      <w:marRight w:val="0"/>
      <w:marTop w:val="0"/>
      <w:marBottom w:val="0"/>
      <w:divBdr>
        <w:top w:val="none" w:sz="0" w:space="0" w:color="auto"/>
        <w:left w:val="none" w:sz="0" w:space="0" w:color="auto"/>
        <w:bottom w:val="none" w:sz="0" w:space="0" w:color="auto"/>
        <w:right w:val="none" w:sz="0" w:space="0" w:color="auto"/>
      </w:divBdr>
    </w:div>
    <w:div w:id="102767812">
      <w:bodyDiv w:val="1"/>
      <w:marLeft w:val="0"/>
      <w:marRight w:val="0"/>
      <w:marTop w:val="0"/>
      <w:marBottom w:val="0"/>
      <w:divBdr>
        <w:top w:val="none" w:sz="0" w:space="0" w:color="auto"/>
        <w:left w:val="none" w:sz="0" w:space="0" w:color="auto"/>
        <w:bottom w:val="none" w:sz="0" w:space="0" w:color="auto"/>
        <w:right w:val="none" w:sz="0" w:space="0" w:color="auto"/>
      </w:divBdr>
    </w:div>
    <w:div w:id="114950303">
      <w:bodyDiv w:val="1"/>
      <w:marLeft w:val="0"/>
      <w:marRight w:val="0"/>
      <w:marTop w:val="0"/>
      <w:marBottom w:val="0"/>
      <w:divBdr>
        <w:top w:val="none" w:sz="0" w:space="0" w:color="auto"/>
        <w:left w:val="none" w:sz="0" w:space="0" w:color="auto"/>
        <w:bottom w:val="none" w:sz="0" w:space="0" w:color="auto"/>
        <w:right w:val="none" w:sz="0" w:space="0" w:color="auto"/>
      </w:divBdr>
    </w:div>
    <w:div w:id="159932721">
      <w:bodyDiv w:val="1"/>
      <w:marLeft w:val="0"/>
      <w:marRight w:val="0"/>
      <w:marTop w:val="0"/>
      <w:marBottom w:val="0"/>
      <w:divBdr>
        <w:top w:val="none" w:sz="0" w:space="0" w:color="auto"/>
        <w:left w:val="none" w:sz="0" w:space="0" w:color="auto"/>
        <w:bottom w:val="none" w:sz="0" w:space="0" w:color="auto"/>
        <w:right w:val="none" w:sz="0" w:space="0" w:color="auto"/>
      </w:divBdr>
    </w:div>
    <w:div w:id="236980296">
      <w:bodyDiv w:val="1"/>
      <w:marLeft w:val="0"/>
      <w:marRight w:val="0"/>
      <w:marTop w:val="0"/>
      <w:marBottom w:val="0"/>
      <w:divBdr>
        <w:top w:val="none" w:sz="0" w:space="0" w:color="auto"/>
        <w:left w:val="none" w:sz="0" w:space="0" w:color="auto"/>
        <w:bottom w:val="none" w:sz="0" w:space="0" w:color="auto"/>
        <w:right w:val="none" w:sz="0" w:space="0" w:color="auto"/>
      </w:divBdr>
    </w:div>
    <w:div w:id="296498983">
      <w:bodyDiv w:val="1"/>
      <w:marLeft w:val="0"/>
      <w:marRight w:val="0"/>
      <w:marTop w:val="0"/>
      <w:marBottom w:val="0"/>
      <w:divBdr>
        <w:top w:val="none" w:sz="0" w:space="0" w:color="auto"/>
        <w:left w:val="none" w:sz="0" w:space="0" w:color="auto"/>
        <w:bottom w:val="none" w:sz="0" w:space="0" w:color="auto"/>
        <w:right w:val="none" w:sz="0" w:space="0" w:color="auto"/>
      </w:divBdr>
    </w:div>
    <w:div w:id="320546971">
      <w:bodyDiv w:val="1"/>
      <w:marLeft w:val="0"/>
      <w:marRight w:val="0"/>
      <w:marTop w:val="0"/>
      <w:marBottom w:val="0"/>
      <w:divBdr>
        <w:top w:val="none" w:sz="0" w:space="0" w:color="auto"/>
        <w:left w:val="none" w:sz="0" w:space="0" w:color="auto"/>
        <w:bottom w:val="none" w:sz="0" w:space="0" w:color="auto"/>
        <w:right w:val="none" w:sz="0" w:space="0" w:color="auto"/>
      </w:divBdr>
    </w:div>
    <w:div w:id="401758383">
      <w:bodyDiv w:val="1"/>
      <w:marLeft w:val="0"/>
      <w:marRight w:val="0"/>
      <w:marTop w:val="0"/>
      <w:marBottom w:val="0"/>
      <w:divBdr>
        <w:top w:val="none" w:sz="0" w:space="0" w:color="auto"/>
        <w:left w:val="none" w:sz="0" w:space="0" w:color="auto"/>
        <w:bottom w:val="none" w:sz="0" w:space="0" w:color="auto"/>
        <w:right w:val="none" w:sz="0" w:space="0" w:color="auto"/>
      </w:divBdr>
    </w:div>
    <w:div w:id="417026345">
      <w:bodyDiv w:val="1"/>
      <w:marLeft w:val="0"/>
      <w:marRight w:val="0"/>
      <w:marTop w:val="0"/>
      <w:marBottom w:val="0"/>
      <w:divBdr>
        <w:top w:val="none" w:sz="0" w:space="0" w:color="auto"/>
        <w:left w:val="none" w:sz="0" w:space="0" w:color="auto"/>
        <w:bottom w:val="none" w:sz="0" w:space="0" w:color="auto"/>
        <w:right w:val="none" w:sz="0" w:space="0" w:color="auto"/>
      </w:divBdr>
    </w:div>
    <w:div w:id="427195388">
      <w:bodyDiv w:val="1"/>
      <w:marLeft w:val="0"/>
      <w:marRight w:val="0"/>
      <w:marTop w:val="0"/>
      <w:marBottom w:val="0"/>
      <w:divBdr>
        <w:top w:val="none" w:sz="0" w:space="0" w:color="auto"/>
        <w:left w:val="none" w:sz="0" w:space="0" w:color="auto"/>
        <w:bottom w:val="none" w:sz="0" w:space="0" w:color="auto"/>
        <w:right w:val="none" w:sz="0" w:space="0" w:color="auto"/>
      </w:divBdr>
    </w:div>
    <w:div w:id="472135788">
      <w:bodyDiv w:val="1"/>
      <w:marLeft w:val="0"/>
      <w:marRight w:val="0"/>
      <w:marTop w:val="0"/>
      <w:marBottom w:val="0"/>
      <w:divBdr>
        <w:top w:val="none" w:sz="0" w:space="0" w:color="auto"/>
        <w:left w:val="none" w:sz="0" w:space="0" w:color="auto"/>
        <w:bottom w:val="none" w:sz="0" w:space="0" w:color="auto"/>
        <w:right w:val="none" w:sz="0" w:space="0" w:color="auto"/>
      </w:divBdr>
    </w:div>
    <w:div w:id="484049326">
      <w:bodyDiv w:val="1"/>
      <w:marLeft w:val="0"/>
      <w:marRight w:val="0"/>
      <w:marTop w:val="0"/>
      <w:marBottom w:val="0"/>
      <w:divBdr>
        <w:top w:val="none" w:sz="0" w:space="0" w:color="auto"/>
        <w:left w:val="none" w:sz="0" w:space="0" w:color="auto"/>
        <w:bottom w:val="none" w:sz="0" w:space="0" w:color="auto"/>
        <w:right w:val="none" w:sz="0" w:space="0" w:color="auto"/>
      </w:divBdr>
    </w:div>
    <w:div w:id="508326230">
      <w:bodyDiv w:val="1"/>
      <w:marLeft w:val="0"/>
      <w:marRight w:val="0"/>
      <w:marTop w:val="0"/>
      <w:marBottom w:val="0"/>
      <w:divBdr>
        <w:top w:val="none" w:sz="0" w:space="0" w:color="auto"/>
        <w:left w:val="none" w:sz="0" w:space="0" w:color="auto"/>
        <w:bottom w:val="none" w:sz="0" w:space="0" w:color="auto"/>
        <w:right w:val="none" w:sz="0" w:space="0" w:color="auto"/>
      </w:divBdr>
    </w:div>
    <w:div w:id="638803420">
      <w:bodyDiv w:val="1"/>
      <w:marLeft w:val="0"/>
      <w:marRight w:val="0"/>
      <w:marTop w:val="0"/>
      <w:marBottom w:val="0"/>
      <w:divBdr>
        <w:top w:val="none" w:sz="0" w:space="0" w:color="auto"/>
        <w:left w:val="none" w:sz="0" w:space="0" w:color="auto"/>
        <w:bottom w:val="none" w:sz="0" w:space="0" w:color="auto"/>
        <w:right w:val="none" w:sz="0" w:space="0" w:color="auto"/>
      </w:divBdr>
    </w:div>
    <w:div w:id="754015804">
      <w:bodyDiv w:val="1"/>
      <w:marLeft w:val="0"/>
      <w:marRight w:val="0"/>
      <w:marTop w:val="0"/>
      <w:marBottom w:val="0"/>
      <w:divBdr>
        <w:top w:val="none" w:sz="0" w:space="0" w:color="auto"/>
        <w:left w:val="none" w:sz="0" w:space="0" w:color="auto"/>
        <w:bottom w:val="none" w:sz="0" w:space="0" w:color="auto"/>
        <w:right w:val="none" w:sz="0" w:space="0" w:color="auto"/>
      </w:divBdr>
    </w:div>
    <w:div w:id="756368354">
      <w:bodyDiv w:val="1"/>
      <w:marLeft w:val="0"/>
      <w:marRight w:val="0"/>
      <w:marTop w:val="0"/>
      <w:marBottom w:val="0"/>
      <w:divBdr>
        <w:top w:val="none" w:sz="0" w:space="0" w:color="auto"/>
        <w:left w:val="none" w:sz="0" w:space="0" w:color="auto"/>
        <w:bottom w:val="none" w:sz="0" w:space="0" w:color="auto"/>
        <w:right w:val="none" w:sz="0" w:space="0" w:color="auto"/>
      </w:divBdr>
    </w:div>
    <w:div w:id="809060671">
      <w:bodyDiv w:val="1"/>
      <w:marLeft w:val="0"/>
      <w:marRight w:val="0"/>
      <w:marTop w:val="0"/>
      <w:marBottom w:val="0"/>
      <w:divBdr>
        <w:top w:val="none" w:sz="0" w:space="0" w:color="auto"/>
        <w:left w:val="none" w:sz="0" w:space="0" w:color="auto"/>
        <w:bottom w:val="none" w:sz="0" w:space="0" w:color="auto"/>
        <w:right w:val="none" w:sz="0" w:space="0" w:color="auto"/>
      </w:divBdr>
    </w:div>
    <w:div w:id="817915164">
      <w:bodyDiv w:val="1"/>
      <w:marLeft w:val="0"/>
      <w:marRight w:val="0"/>
      <w:marTop w:val="0"/>
      <w:marBottom w:val="0"/>
      <w:divBdr>
        <w:top w:val="none" w:sz="0" w:space="0" w:color="auto"/>
        <w:left w:val="none" w:sz="0" w:space="0" w:color="auto"/>
        <w:bottom w:val="none" w:sz="0" w:space="0" w:color="auto"/>
        <w:right w:val="none" w:sz="0" w:space="0" w:color="auto"/>
      </w:divBdr>
    </w:div>
    <w:div w:id="879362247">
      <w:bodyDiv w:val="1"/>
      <w:marLeft w:val="0"/>
      <w:marRight w:val="0"/>
      <w:marTop w:val="0"/>
      <w:marBottom w:val="0"/>
      <w:divBdr>
        <w:top w:val="none" w:sz="0" w:space="0" w:color="auto"/>
        <w:left w:val="none" w:sz="0" w:space="0" w:color="auto"/>
        <w:bottom w:val="none" w:sz="0" w:space="0" w:color="auto"/>
        <w:right w:val="none" w:sz="0" w:space="0" w:color="auto"/>
      </w:divBdr>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31470933">
      <w:bodyDiv w:val="1"/>
      <w:marLeft w:val="0"/>
      <w:marRight w:val="0"/>
      <w:marTop w:val="0"/>
      <w:marBottom w:val="0"/>
      <w:divBdr>
        <w:top w:val="none" w:sz="0" w:space="0" w:color="auto"/>
        <w:left w:val="none" w:sz="0" w:space="0" w:color="auto"/>
        <w:bottom w:val="none" w:sz="0" w:space="0" w:color="auto"/>
        <w:right w:val="none" w:sz="0" w:space="0" w:color="auto"/>
      </w:divBdr>
    </w:div>
    <w:div w:id="962537713">
      <w:bodyDiv w:val="1"/>
      <w:marLeft w:val="0"/>
      <w:marRight w:val="0"/>
      <w:marTop w:val="0"/>
      <w:marBottom w:val="0"/>
      <w:divBdr>
        <w:top w:val="none" w:sz="0" w:space="0" w:color="auto"/>
        <w:left w:val="none" w:sz="0" w:space="0" w:color="auto"/>
        <w:bottom w:val="none" w:sz="0" w:space="0" w:color="auto"/>
        <w:right w:val="none" w:sz="0" w:space="0" w:color="auto"/>
      </w:divBdr>
    </w:div>
    <w:div w:id="1035931649">
      <w:bodyDiv w:val="1"/>
      <w:marLeft w:val="0"/>
      <w:marRight w:val="0"/>
      <w:marTop w:val="0"/>
      <w:marBottom w:val="0"/>
      <w:divBdr>
        <w:top w:val="none" w:sz="0" w:space="0" w:color="auto"/>
        <w:left w:val="none" w:sz="0" w:space="0" w:color="auto"/>
        <w:bottom w:val="none" w:sz="0" w:space="0" w:color="auto"/>
        <w:right w:val="none" w:sz="0" w:space="0" w:color="auto"/>
      </w:divBdr>
    </w:div>
    <w:div w:id="1049302233">
      <w:bodyDiv w:val="1"/>
      <w:marLeft w:val="0"/>
      <w:marRight w:val="0"/>
      <w:marTop w:val="0"/>
      <w:marBottom w:val="0"/>
      <w:divBdr>
        <w:top w:val="none" w:sz="0" w:space="0" w:color="auto"/>
        <w:left w:val="none" w:sz="0" w:space="0" w:color="auto"/>
        <w:bottom w:val="none" w:sz="0" w:space="0" w:color="auto"/>
        <w:right w:val="none" w:sz="0" w:space="0" w:color="auto"/>
      </w:divBdr>
    </w:div>
    <w:div w:id="1063718385">
      <w:bodyDiv w:val="1"/>
      <w:marLeft w:val="0"/>
      <w:marRight w:val="0"/>
      <w:marTop w:val="0"/>
      <w:marBottom w:val="0"/>
      <w:divBdr>
        <w:top w:val="none" w:sz="0" w:space="0" w:color="auto"/>
        <w:left w:val="none" w:sz="0" w:space="0" w:color="auto"/>
        <w:bottom w:val="none" w:sz="0" w:space="0" w:color="auto"/>
        <w:right w:val="none" w:sz="0" w:space="0" w:color="auto"/>
      </w:divBdr>
    </w:div>
    <w:div w:id="1136334317">
      <w:bodyDiv w:val="1"/>
      <w:marLeft w:val="0"/>
      <w:marRight w:val="0"/>
      <w:marTop w:val="0"/>
      <w:marBottom w:val="0"/>
      <w:divBdr>
        <w:top w:val="none" w:sz="0" w:space="0" w:color="auto"/>
        <w:left w:val="none" w:sz="0" w:space="0" w:color="auto"/>
        <w:bottom w:val="none" w:sz="0" w:space="0" w:color="auto"/>
        <w:right w:val="none" w:sz="0" w:space="0" w:color="auto"/>
      </w:divBdr>
    </w:div>
    <w:div w:id="1143741427">
      <w:bodyDiv w:val="1"/>
      <w:marLeft w:val="0"/>
      <w:marRight w:val="0"/>
      <w:marTop w:val="0"/>
      <w:marBottom w:val="0"/>
      <w:divBdr>
        <w:top w:val="none" w:sz="0" w:space="0" w:color="auto"/>
        <w:left w:val="none" w:sz="0" w:space="0" w:color="auto"/>
        <w:bottom w:val="none" w:sz="0" w:space="0" w:color="auto"/>
        <w:right w:val="none" w:sz="0" w:space="0" w:color="auto"/>
      </w:divBdr>
    </w:div>
    <w:div w:id="1166825065">
      <w:bodyDiv w:val="1"/>
      <w:marLeft w:val="0"/>
      <w:marRight w:val="0"/>
      <w:marTop w:val="0"/>
      <w:marBottom w:val="0"/>
      <w:divBdr>
        <w:top w:val="none" w:sz="0" w:space="0" w:color="auto"/>
        <w:left w:val="none" w:sz="0" w:space="0" w:color="auto"/>
        <w:bottom w:val="none" w:sz="0" w:space="0" w:color="auto"/>
        <w:right w:val="none" w:sz="0" w:space="0" w:color="auto"/>
      </w:divBdr>
    </w:div>
    <w:div w:id="1212228556">
      <w:bodyDiv w:val="1"/>
      <w:marLeft w:val="0"/>
      <w:marRight w:val="0"/>
      <w:marTop w:val="0"/>
      <w:marBottom w:val="0"/>
      <w:divBdr>
        <w:top w:val="none" w:sz="0" w:space="0" w:color="auto"/>
        <w:left w:val="none" w:sz="0" w:space="0" w:color="auto"/>
        <w:bottom w:val="none" w:sz="0" w:space="0" w:color="auto"/>
        <w:right w:val="none" w:sz="0" w:space="0" w:color="auto"/>
      </w:divBdr>
    </w:div>
    <w:div w:id="1236167296">
      <w:bodyDiv w:val="1"/>
      <w:marLeft w:val="0"/>
      <w:marRight w:val="0"/>
      <w:marTop w:val="0"/>
      <w:marBottom w:val="0"/>
      <w:divBdr>
        <w:top w:val="none" w:sz="0" w:space="0" w:color="auto"/>
        <w:left w:val="none" w:sz="0" w:space="0" w:color="auto"/>
        <w:bottom w:val="none" w:sz="0" w:space="0" w:color="auto"/>
        <w:right w:val="none" w:sz="0" w:space="0" w:color="auto"/>
      </w:divBdr>
    </w:div>
    <w:div w:id="1241796719">
      <w:bodyDiv w:val="1"/>
      <w:marLeft w:val="0"/>
      <w:marRight w:val="0"/>
      <w:marTop w:val="0"/>
      <w:marBottom w:val="0"/>
      <w:divBdr>
        <w:top w:val="none" w:sz="0" w:space="0" w:color="auto"/>
        <w:left w:val="none" w:sz="0" w:space="0" w:color="auto"/>
        <w:bottom w:val="none" w:sz="0" w:space="0" w:color="auto"/>
        <w:right w:val="none" w:sz="0" w:space="0" w:color="auto"/>
      </w:divBdr>
    </w:div>
    <w:div w:id="1321035457">
      <w:bodyDiv w:val="1"/>
      <w:marLeft w:val="0"/>
      <w:marRight w:val="0"/>
      <w:marTop w:val="0"/>
      <w:marBottom w:val="0"/>
      <w:divBdr>
        <w:top w:val="none" w:sz="0" w:space="0" w:color="auto"/>
        <w:left w:val="none" w:sz="0" w:space="0" w:color="auto"/>
        <w:bottom w:val="none" w:sz="0" w:space="0" w:color="auto"/>
        <w:right w:val="none" w:sz="0" w:space="0" w:color="auto"/>
      </w:divBdr>
    </w:div>
    <w:div w:id="1331829717">
      <w:bodyDiv w:val="1"/>
      <w:marLeft w:val="0"/>
      <w:marRight w:val="0"/>
      <w:marTop w:val="0"/>
      <w:marBottom w:val="0"/>
      <w:divBdr>
        <w:top w:val="none" w:sz="0" w:space="0" w:color="auto"/>
        <w:left w:val="none" w:sz="0" w:space="0" w:color="auto"/>
        <w:bottom w:val="none" w:sz="0" w:space="0" w:color="auto"/>
        <w:right w:val="none" w:sz="0" w:space="0" w:color="auto"/>
      </w:divBdr>
    </w:div>
    <w:div w:id="1335108921">
      <w:bodyDiv w:val="1"/>
      <w:marLeft w:val="0"/>
      <w:marRight w:val="0"/>
      <w:marTop w:val="0"/>
      <w:marBottom w:val="0"/>
      <w:divBdr>
        <w:top w:val="none" w:sz="0" w:space="0" w:color="auto"/>
        <w:left w:val="none" w:sz="0" w:space="0" w:color="auto"/>
        <w:bottom w:val="none" w:sz="0" w:space="0" w:color="auto"/>
        <w:right w:val="none" w:sz="0" w:space="0" w:color="auto"/>
      </w:divBdr>
    </w:div>
    <w:div w:id="1369602855">
      <w:bodyDiv w:val="1"/>
      <w:marLeft w:val="0"/>
      <w:marRight w:val="0"/>
      <w:marTop w:val="0"/>
      <w:marBottom w:val="0"/>
      <w:divBdr>
        <w:top w:val="none" w:sz="0" w:space="0" w:color="auto"/>
        <w:left w:val="none" w:sz="0" w:space="0" w:color="auto"/>
        <w:bottom w:val="none" w:sz="0" w:space="0" w:color="auto"/>
        <w:right w:val="none" w:sz="0" w:space="0" w:color="auto"/>
      </w:divBdr>
    </w:div>
    <w:div w:id="1404529670">
      <w:bodyDiv w:val="1"/>
      <w:marLeft w:val="0"/>
      <w:marRight w:val="0"/>
      <w:marTop w:val="0"/>
      <w:marBottom w:val="0"/>
      <w:divBdr>
        <w:top w:val="none" w:sz="0" w:space="0" w:color="auto"/>
        <w:left w:val="none" w:sz="0" w:space="0" w:color="auto"/>
        <w:bottom w:val="none" w:sz="0" w:space="0" w:color="auto"/>
        <w:right w:val="none" w:sz="0" w:space="0" w:color="auto"/>
      </w:divBdr>
    </w:div>
    <w:div w:id="1414164142">
      <w:bodyDiv w:val="1"/>
      <w:marLeft w:val="0"/>
      <w:marRight w:val="0"/>
      <w:marTop w:val="0"/>
      <w:marBottom w:val="0"/>
      <w:divBdr>
        <w:top w:val="none" w:sz="0" w:space="0" w:color="auto"/>
        <w:left w:val="none" w:sz="0" w:space="0" w:color="auto"/>
        <w:bottom w:val="none" w:sz="0" w:space="0" w:color="auto"/>
        <w:right w:val="none" w:sz="0" w:space="0" w:color="auto"/>
      </w:divBdr>
    </w:div>
    <w:div w:id="1515916734">
      <w:bodyDiv w:val="1"/>
      <w:marLeft w:val="0"/>
      <w:marRight w:val="0"/>
      <w:marTop w:val="0"/>
      <w:marBottom w:val="0"/>
      <w:divBdr>
        <w:top w:val="none" w:sz="0" w:space="0" w:color="auto"/>
        <w:left w:val="none" w:sz="0" w:space="0" w:color="auto"/>
        <w:bottom w:val="none" w:sz="0" w:space="0" w:color="auto"/>
        <w:right w:val="none" w:sz="0" w:space="0" w:color="auto"/>
      </w:divBdr>
    </w:div>
    <w:div w:id="1516381344">
      <w:bodyDiv w:val="1"/>
      <w:marLeft w:val="0"/>
      <w:marRight w:val="0"/>
      <w:marTop w:val="0"/>
      <w:marBottom w:val="0"/>
      <w:divBdr>
        <w:top w:val="none" w:sz="0" w:space="0" w:color="auto"/>
        <w:left w:val="none" w:sz="0" w:space="0" w:color="auto"/>
        <w:bottom w:val="none" w:sz="0" w:space="0" w:color="auto"/>
        <w:right w:val="none" w:sz="0" w:space="0" w:color="auto"/>
      </w:divBdr>
    </w:div>
    <w:div w:id="1532062582">
      <w:bodyDiv w:val="1"/>
      <w:marLeft w:val="0"/>
      <w:marRight w:val="0"/>
      <w:marTop w:val="0"/>
      <w:marBottom w:val="0"/>
      <w:divBdr>
        <w:top w:val="none" w:sz="0" w:space="0" w:color="auto"/>
        <w:left w:val="none" w:sz="0" w:space="0" w:color="auto"/>
        <w:bottom w:val="none" w:sz="0" w:space="0" w:color="auto"/>
        <w:right w:val="none" w:sz="0" w:space="0" w:color="auto"/>
      </w:divBdr>
    </w:div>
    <w:div w:id="1583179195">
      <w:bodyDiv w:val="1"/>
      <w:marLeft w:val="0"/>
      <w:marRight w:val="0"/>
      <w:marTop w:val="0"/>
      <w:marBottom w:val="0"/>
      <w:divBdr>
        <w:top w:val="none" w:sz="0" w:space="0" w:color="auto"/>
        <w:left w:val="none" w:sz="0" w:space="0" w:color="auto"/>
        <w:bottom w:val="none" w:sz="0" w:space="0" w:color="auto"/>
        <w:right w:val="none" w:sz="0" w:space="0" w:color="auto"/>
      </w:divBdr>
    </w:div>
    <w:div w:id="1584296790">
      <w:bodyDiv w:val="1"/>
      <w:marLeft w:val="0"/>
      <w:marRight w:val="0"/>
      <w:marTop w:val="0"/>
      <w:marBottom w:val="0"/>
      <w:divBdr>
        <w:top w:val="none" w:sz="0" w:space="0" w:color="auto"/>
        <w:left w:val="none" w:sz="0" w:space="0" w:color="auto"/>
        <w:bottom w:val="none" w:sz="0" w:space="0" w:color="auto"/>
        <w:right w:val="none" w:sz="0" w:space="0" w:color="auto"/>
      </w:divBdr>
    </w:div>
    <w:div w:id="1670987919">
      <w:bodyDiv w:val="1"/>
      <w:marLeft w:val="0"/>
      <w:marRight w:val="0"/>
      <w:marTop w:val="0"/>
      <w:marBottom w:val="0"/>
      <w:divBdr>
        <w:top w:val="none" w:sz="0" w:space="0" w:color="auto"/>
        <w:left w:val="none" w:sz="0" w:space="0" w:color="auto"/>
        <w:bottom w:val="none" w:sz="0" w:space="0" w:color="auto"/>
        <w:right w:val="none" w:sz="0" w:space="0" w:color="auto"/>
      </w:divBdr>
    </w:div>
    <w:div w:id="1683313612">
      <w:bodyDiv w:val="1"/>
      <w:marLeft w:val="0"/>
      <w:marRight w:val="0"/>
      <w:marTop w:val="0"/>
      <w:marBottom w:val="0"/>
      <w:divBdr>
        <w:top w:val="none" w:sz="0" w:space="0" w:color="auto"/>
        <w:left w:val="none" w:sz="0" w:space="0" w:color="auto"/>
        <w:bottom w:val="none" w:sz="0" w:space="0" w:color="auto"/>
        <w:right w:val="none" w:sz="0" w:space="0" w:color="auto"/>
      </w:divBdr>
    </w:div>
    <w:div w:id="1689790690">
      <w:bodyDiv w:val="1"/>
      <w:marLeft w:val="0"/>
      <w:marRight w:val="0"/>
      <w:marTop w:val="0"/>
      <w:marBottom w:val="0"/>
      <w:divBdr>
        <w:top w:val="none" w:sz="0" w:space="0" w:color="auto"/>
        <w:left w:val="none" w:sz="0" w:space="0" w:color="auto"/>
        <w:bottom w:val="none" w:sz="0" w:space="0" w:color="auto"/>
        <w:right w:val="none" w:sz="0" w:space="0" w:color="auto"/>
      </w:divBdr>
    </w:div>
    <w:div w:id="1714378222">
      <w:bodyDiv w:val="1"/>
      <w:marLeft w:val="0"/>
      <w:marRight w:val="0"/>
      <w:marTop w:val="0"/>
      <w:marBottom w:val="0"/>
      <w:divBdr>
        <w:top w:val="none" w:sz="0" w:space="0" w:color="auto"/>
        <w:left w:val="none" w:sz="0" w:space="0" w:color="auto"/>
        <w:bottom w:val="none" w:sz="0" w:space="0" w:color="auto"/>
        <w:right w:val="none" w:sz="0" w:space="0" w:color="auto"/>
      </w:divBdr>
    </w:div>
    <w:div w:id="1791124773">
      <w:bodyDiv w:val="1"/>
      <w:marLeft w:val="0"/>
      <w:marRight w:val="0"/>
      <w:marTop w:val="0"/>
      <w:marBottom w:val="0"/>
      <w:divBdr>
        <w:top w:val="none" w:sz="0" w:space="0" w:color="auto"/>
        <w:left w:val="none" w:sz="0" w:space="0" w:color="auto"/>
        <w:bottom w:val="none" w:sz="0" w:space="0" w:color="auto"/>
        <w:right w:val="none" w:sz="0" w:space="0" w:color="auto"/>
      </w:divBdr>
    </w:div>
    <w:div w:id="1797065702">
      <w:bodyDiv w:val="1"/>
      <w:marLeft w:val="0"/>
      <w:marRight w:val="0"/>
      <w:marTop w:val="0"/>
      <w:marBottom w:val="0"/>
      <w:divBdr>
        <w:top w:val="none" w:sz="0" w:space="0" w:color="auto"/>
        <w:left w:val="none" w:sz="0" w:space="0" w:color="auto"/>
        <w:bottom w:val="none" w:sz="0" w:space="0" w:color="auto"/>
        <w:right w:val="none" w:sz="0" w:space="0" w:color="auto"/>
      </w:divBdr>
    </w:div>
    <w:div w:id="1799298284">
      <w:bodyDiv w:val="1"/>
      <w:marLeft w:val="0"/>
      <w:marRight w:val="0"/>
      <w:marTop w:val="0"/>
      <w:marBottom w:val="0"/>
      <w:divBdr>
        <w:top w:val="none" w:sz="0" w:space="0" w:color="auto"/>
        <w:left w:val="none" w:sz="0" w:space="0" w:color="auto"/>
        <w:bottom w:val="none" w:sz="0" w:space="0" w:color="auto"/>
        <w:right w:val="none" w:sz="0" w:space="0" w:color="auto"/>
      </w:divBdr>
    </w:div>
    <w:div w:id="1805611988">
      <w:bodyDiv w:val="1"/>
      <w:marLeft w:val="0"/>
      <w:marRight w:val="0"/>
      <w:marTop w:val="0"/>
      <w:marBottom w:val="0"/>
      <w:divBdr>
        <w:top w:val="none" w:sz="0" w:space="0" w:color="auto"/>
        <w:left w:val="none" w:sz="0" w:space="0" w:color="auto"/>
        <w:bottom w:val="none" w:sz="0" w:space="0" w:color="auto"/>
        <w:right w:val="none" w:sz="0" w:space="0" w:color="auto"/>
      </w:divBdr>
    </w:div>
    <w:div w:id="1827630104">
      <w:bodyDiv w:val="1"/>
      <w:marLeft w:val="0"/>
      <w:marRight w:val="0"/>
      <w:marTop w:val="0"/>
      <w:marBottom w:val="0"/>
      <w:divBdr>
        <w:top w:val="none" w:sz="0" w:space="0" w:color="auto"/>
        <w:left w:val="none" w:sz="0" w:space="0" w:color="auto"/>
        <w:bottom w:val="none" w:sz="0" w:space="0" w:color="auto"/>
        <w:right w:val="none" w:sz="0" w:space="0" w:color="auto"/>
      </w:divBdr>
    </w:div>
    <w:div w:id="1828592091">
      <w:bodyDiv w:val="1"/>
      <w:marLeft w:val="0"/>
      <w:marRight w:val="0"/>
      <w:marTop w:val="0"/>
      <w:marBottom w:val="0"/>
      <w:divBdr>
        <w:top w:val="none" w:sz="0" w:space="0" w:color="auto"/>
        <w:left w:val="none" w:sz="0" w:space="0" w:color="auto"/>
        <w:bottom w:val="none" w:sz="0" w:space="0" w:color="auto"/>
        <w:right w:val="none" w:sz="0" w:space="0" w:color="auto"/>
      </w:divBdr>
    </w:div>
    <w:div w:id="1859001481">
      <w:bodyDiv w:val="1"/>
      <w:marLeft w:val="0"/>
      <w:marRight w:val="0"/>
      <w:marTop w:val="0"/>
      <w:marBottom w:val="0"/>
      <w:divBdr>
        <w:top w:val="none" w:sz="0" w:space="0" w:color="auto"/>
        <w:left w:val="none" w:sz="0" w:space="0" w:color="auto"/>
        <w:bottom w:val="none" w:sz="0" w:space="0" w:color="auto"/>
        <w:right w:val="none" w:sz="0" w:space="0" w:color="auto"/>
      </w:divBdr>
    </w:div>
    <w:div w:id="1900047079">
      <w:bodyDiv w:val="1"/>
      <w:marLeft w:val="0"/>
      <w:marRight w:val="0"/>
      <w:marTop w:val="0"/>
      <w:marBottom w:val="0"/>
      <w:divBdr>
        <w:top w:val="none" w:sz="0" w:space="0" w:color="auto"/>
        <w:left w:val="none" w:sz="0" w:space="0" w:color="auto"/>
        <w:bottom w:val="none" w:sz="0" w:space="0" w:color="auto"/>
        <w:right w:val="none" w:sz="0" w:space="0" w:color="auto"/>
      </w:divBdr>
    </w:div>
    <w:div w:id="2026246451">
      <w:bodyDiv w:val="1"/>
      <w:marLeft w:val="0"/>
      <w:marRight w:val="0"/>
      <w:marTop w:val="0"/>
      <w:marBottom w:val="0"/>
      <w:divBdr>
        <w:top w:val="none" w:sz="0" w:space="0" w:color="auto"/>
        <w:left w:val="none" w:sz="0" w:space="0" w:color="auto"/>
        <w:bottom w:val="none" w:sz="0" w:space="0" w:color="auto"/>
        <w:right w:val="none" w:sz="0" w:space="0" w:color="auto"/>
      </w:divBdr>
    </w:div>
    <w:div w:id="2052875610">
      <w:bodyDiv w:val="1"/>
      <w:marLeft w:val="0"/>
      <w:marRight w:val="0"/>
      <w:marTop w:val="0"/>
      <w:marBottom w:val="0"/>
      <w:divBdr>
        <w:top w:val="none" w:sz="0" w:space="0" w:color="auto"/>
        <w:left w:val="none" w:sz="0" w:space="0" w:color="auto"/>
        <w:bottom w:val="none" w:sz="0" w:space="0" w:color="auto"/>
        <w:right w:val="none" w:sz="0" w:space="0" w:color="auto"/>
      </w:divBdr>
    </w:div>
    <w:div w:id="2053461599">
      <w:bodyDiv w:val="1"/>
      <w:marLeft w:val="0"/>
      <w:marRight w:val="0"/>
      <w:marTop w:val="0"/>
      <w:marBottom w:val="0"/>
      <w:divBdr>
        <w:top w:val="none" w:sz="0" w:space="0" w:color="auto"/>
        <w:left w:val="none" w:sz="0" w:space="0" w:color="auto"/>
        <w:bottom w:val="none" w:sz="0" w:space="0" w:color="auto"/>
        <w:right w:val="none" w:sz="0" w:space="0" w:color="auto"/>
      </w:divBdr>
    </w:div>
    <w:div w:id="2139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6C9D-C70D-4977-BA49-89C80588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1502</Words>
  <Characters>8459</Characters>
  <Application>Microsoft Office Word</Application>
  <DocSecurity>0</DocSecurity>
  <Lines>422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Norris</dc:creator>
  <cp:keywords/>
  <dc:description/>
  <cp:lastModifiedBy>Katie Mitchell</cp:lastModifiedBy>
  <cp:revision>5</cp:revision>
  <cp:lastPrinted>2019-09-25T11:06:00Z</cp:lastPrinted>
  <dcterms:created xsi:type="dcterms:W3CDTF">2019-10-30T16:40:00Z</dcterms:created>
  <dcterms:modified xsi:type="dcterms:W3CDTF">2019-10-31T16:08:00Z</dcterms:modified>
</cp:coreProperties>
</file>