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DA" w:rsidRDefault="00E3406D" w:rsidP="00B95F02">
      <w:pPr>
        <w:spacing w:line="240" w:lineRule="auto"/>
        <w:contextualSpacing/>
        <w:jc w:val="center"/>
        <w:rPr>
          <w:rFonts w:asciiTheme="majorHAnsi" w:hAnsiTheme="majorHAnsi"/>
          <w:b/>
          <w:sz w:val="40"/>
        </w:rPr>
      </w:pPr>
      <w:r w:rsidRPr="00E9200F">
        <w:rPr>
          <w:rFonts w:asciiTheme="majorHAnsi" w:hAnsiTheme="majorHAnsi"/>
          <w:b/>
          <w:noProof/>
          <w:sz w:val="40"/>
        </w:rPr>
        <mc:AlternateContent>
          <mc:Choice Requires="wps">
            <w:drawing>
              <wp:anchor distT="0" distB="0" distL="114300" distR="114300" simplePos="0" relativeHeight="251656192" behindDoc="0" locked="0" layoutInCell="1" allowOverlap="1" wp14:anchorId="7676A71D" wp14:editId="40F60AB5">
                <wp:simplePos x="0" y="0"/>
                <wp:positionH relativeFrom="page">
                  <wp:posOffset>1235075</wp:posOffset>
                </wp:positionH>
                <wp:positionV relativeFrom="paragraph">
                  <wp:posOffset>-1478915</wp:posOffset>
                </wp:positionV>
                <wp:extent cx="238125" cy="10945813"/>
                <wp:effectExtent l="0" t="0" r="9525" b="8255"/>
                <wp:wrapNone/>
                <wp:docPr id="7" name="Rectangle 7"/>
                <wp:cNvGraphicFramePr/>
                <a:graphic xmlns:a="http://schemas.openxmlformats.org/drawingml/2006/main">
                  <a:graphicData uri="http://schemas.microsoft.com/office/word/2010/wordprocessingShape">
                    <wps:wsp>
                      <wps:cNvSpPr/>
                      <wps:spPr>
                        <a:xfrm>
                          <a:off x="0" y="0"/>
                          <a:ext cx="238125" cy="10945813"/>
                        </a:xfrm>
                        <a:prstGeom prst="rect">
                          <a:avLst/>
                        </a:prstGeom>
                        <a:solidFill>
                          <a:srgbClr val="8BAC8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3F16F" id="Rectangle 7" o:spid="_x0000_s1026" style="position:absolute;margin-left:97.25pt;margin-top:-116.45pt;width:18.75pt;height:86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" fillcolor="#8bac86" stroked="f" strokeweight="2pt">
                <w10:wrap anchorx="page"/>
              </v:rect>
            </w:pict>
          </mc:Fallback>
        </mc:AlternateContent>
      </w:r>
      <w:r w:rsidR="00E1120B">
        <w:rPr>
          <w:rFonts w:asciiTheme="majorHAnsi" w:hAnsiTheme="majorHAnsi"/>
          <w:b/>
          <w:noProof/>
          <w:sz w:val="40"/>
        </w:rPr>
        <w:drawing>
          <wp:anchor distT="0" distB="0" distL="114300" distR="114300" simplePos="0" relativeHeight="252113920" behindDoc="1" locked="0" layoutInCell="1" allowOverlap="1">
            <wp:simplePos x="0" y="0"/>
            <wp:positionH relativeFrom="column">
              <wp:posOffset>2691145</wp:posOffset>
            </wp:positionH>
            <wp:positionV relativeFrom="paragraph">
              <wp:posOffset>-438150</wp:posOffset>
            </wp:positionV>
            <wp:extent cx="1389985" cy="1243936"/>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0Year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985" cy="1243936"/>
                    </a:xfrm>
                    <a:prstGeom prst="rect">
                      <a:avLst/>
                    </a:prstGeom>
                  </pic:spPr>
                </pic:pic>
              </a:graphicData>
            </a:graphic>
            <wp14:sizeRelH relativeFrom="margin">
              <wp14:pctWidth>0</wp14:pctWidth>
            </wp14:sizeRelH>
            <wp14:sizeRelV relativeFrom="margin">
              <wp14:pctHeight>0</wp14:pctHeight>
            </wp14:sizeRelV>
          </wp:anchor>
        </w:drawing>
      </w:r>
      <w:r w:rsidR="00E336A0">
        <w:rPr>
          <w:rFonts w:asciiTheme="majorHAnsi" w:hAnsiTheme="majorHAnsi"/>
          <w:b/>
          <w:noProof/>
          <w:sz w:val="40"/>
        </w:rPr>
        <mc:AlternateContent>
          <mc:Choice Requires="wps">
            <w:drawing>
              <wp:anchor distT="0" distB="0" distL="114300" distR="114300" simplePos="0" relativeHeight="251664384" behindDoc="0" locked="0" layoutInCell="1" allowOverlap="1" wp14:anchorId="0F1EA203" wp14:editId="253A0B5B">
                <wp:simplePos x="0" y="0"/>
                <wp:positionH relativeFrom="page">
                  <wp:posOffset>0</wp:posOffset>
                </wp:positionH>
                <wp:positionV relativeFrom="paragraph">
                  <wp:posOffset>-962025</wp:posOffset>
                </wp:positionV>
                <wp:extent cx="245110" cy="10133965"/>
                <wp:effectExtent l="0" t="0" r="2540" b="635"/>
                <wp:wrapNone/>
                <wp:docPr id="3" name="Rectangle 3"/>
                <wp:cNvGraphicFramePr/>
                <a:graphic xmlns:a="http://schemas.openxmlformats.org/drawingml/2006/main">
                  <a:graphicData uri="http://schemas.microsoft.com/office/word/2010/wordprocessingShape">
                    <wps:wsp>
                      <wps:cNvSpPr/>
                      <wps:spPr>
                        <a:xfrm>
                          <a:off x="0" y="0"/>
                          <a:ext cx="245110" cy="10133965"/>
                        </a:xfrm>
                        <a:prstGeom prst="rect">
                          <a:avLst/>
                        </a:prstGeom>
                        <a:solidFill>
                          <a:srgbClr val="8BAC8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FF28D5" id="Rectangle 3" o:spid="_x0000_s1026" style="position:absolute;margin-left:0;margin-top:-75.75pt;width:19.3pt;height:797.95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" fillcolor="#8bac86" stroked="f" strokeweight="2pt">
                <w10:wrap anchorx="page"/>
              </v:rect>
            </w:pict>
          </mc:Fallback>
        </mc:AlternateContent>
      </w:r>
      <w:r w:rsidR="003A2E05">
        <w:rPr>
          <w:rFonts w:asciiTheme="majorHAnsi" w:hAnsiTheme="majorHAnsi"/>
          <w:b/>
          <w:sz w:val="40"/>
        </w:rPr>
        <w:t xml:space="preserve">                     </w:t>
      </w:r>
      <w:r w:rsidR="00174DEB">
        <w:rPr>
          <w:rFonts w:asciiTheme="majorHAnsi" w:hAnsiTheme="majorHAnsi"/>
          <w:b/>
          <w:sz w:val="40"/>
        </w:rPr>
        <w:t xml:space="preserve"> </w:t>
      </w:r>
      <w:r w:rsidR="003A2E05">
        <w:rPr>
          <w:rFonts w:asciiTheme="majorHAnsi" w:hAnsiTheme="majorHAnsi"/>
          <w:b/>
          <w:sz w:val="40"/>
        </w:rPr>
        <w:t xml:space="preserve"> </w:t>
      </w:r>
    </w:p>
    <w:p w:rsidR="00DC69DA" w:rsidRDefault="00DC69DA" w:rsidP="00DC69DA">
      <w:pPr>
        <w:spacing w:line="240" w:lineRule="auto"/>
        <w:ind w:left="1440" w:firstLine="720"/>
        <w:contextualSpacing/>
        <w:jc w:val="center"/>
        <w:rPr>
          <w:rFonts w:asciiTheme="majorHAnsi" w:hAnsiTheme="majorHAnsi"/>
          <w:b/>
          <w:sz w:val="40"/>
        </w:rPr>
      </w:pPr>
    </w:p>
    <w:p w:rsidR="00DC69DA" w:rsidRDefault="00DC69DA" w:rsidP="00DC69DA">
      <w:pPr>
        <w:spacing w:line="240" w:lineRule="auto"/>
        <w:ind w:left="2160" w:firstLine="720"/>
        <w:contextualSpacing/>
        <w:jc w:val="center"/>
        <w:rPr>
          <w:rFonts w:asciiTheme="majorHAnsi" w:hAnsiTheme="majorHAnsi"/>
          <w:b/>
          <w:sz w:val="40"/>
        </w:rPr>
      </w:pPr>
    </w:p>
    <w:p w:rsidR="001112F1" w:rsidRPr="003F3400" w:rsidRDefault="001112F1" w:rsidP="00DC69DA">
      <w:pPr>
        <w:spacing w:line="240" w:lineRule="auto"/>
        <w:ind w:left="1440" w:firstLine="720"/>
        <w:contextualSpacing/>
        <w:rPr>
          <w:rFonts w:asciiTheme="majorHAnsi" w:hAnsiTheme="majorHAnsi"/>
          <w:b/>
          <w:sz w:val="40"/>
        </w:rPr>
      </w:pPr>
      <w:r w:rsidRPr="003F3400">
        <w:rPr>
          <w:rFonts w:asciiTheme="majorHAnsi" w:hAnsiTheme="majorHAnsi"/>
          <w:b/>
          <w:sz w:val="40"/>
        </w:rPr>
        <w:t>Piedmont Triad Regional Council</w:t>
      </w:r>
    </w:p>
    <w:p w:rsidR="008359F7" w:rsidRDefault="00DC69DA" w:rsidP="00B95F02">
      <w:pPr>
        <w:spacing w:line="240" w:lineRule="auto"/>
        <w:contextualSpacing/>
        <w:jc w:val="center"/>
        <w:rPr>
          <w:rFonts w:asciiTheme="majorHAnsi" w:hAnsiTheme="majorHAnsi"/>
          <w:b/>
          <w:sz w:val="40"/>
        </w:rPr>
      </w:pPr>
      <w:r>
        <w:rPr>
          <w:rFonts w:asciiTheme="majorHAnsi" w:hAnsiTheme="majorHAnsi"/>
          <w:b/>
          <w:sz w:val="40"/>
        </w:rPr>
        <w:t xml:space="preserve">               </w:t>
      </w:r>
      <w:r w:rsidR="003A2E05">
        <w:rPr>
          <w:rFonts w:asciiTheme="majorHAnsi" w:hAnsiTheme="majorHAnsi"/>
          <w:b/>
          <w:sz w:val="40"/>
        </w:rPr>
        <w:t xml:space="preserve"> </w:t>
      </w:r>
      <w:r w:rsidR="00983980">
        <w:rPr>
          <w:rFonts w:asciiTheme="majorHAnsi" w:hAnsiTheme="majorHAnsi"/>
          <w:b/>
          <w:sz w:val="40"/>
        </w:rPr>
        <w:t>Executive Committee</w:t>
      </w:r>
    </w:p>
    <w:p w:rsidR="001112F1" w:rsidRPr="00E7261E" w:rsidRDefault="00174DEB" w:rsidP="00B95F02">
      <w:pPr>
        <w:spacing w:line="240" w:lineRule="auto"/>
        <w:contextualSpacing/>
        <w:jc w:val="center"/>
        <w:rPr>
          <w:rFonts w:asciiTheme="majorHAnsi" w:hAnsiTheme="majorHAnsi"/>
          <w:b/>
          <w:sz w:val="24"/>
          <w:szCs w:val="24"/>
        </w:rPr>
      </w:pPr>
      <w:r>
        <w:rPr>
          <w:rFonts w:asciiTheme="majorHAnsi" w:hAnsiTheme="majorHAnsi"/>
          <w:b/>
          <w:sz w:val="40"/>
        </w:rPr>
        <w:t xml:space="preserve">         </w:t>
      </w:r>
      <w:r w:rsidR="003A2E05">
        <w:rPr>
          <w:rFonts w:asciiTheme="majorHAnsi" w:hAnsiTheme="majorHAnsi"/>
          <w:b/>
          <w:sz w:val="40"/>
        </w:rPr>
        <w:t xml:space="preserve">         </w:t>
      </w:r>
      <w:r w:rsidR="0039662E">
        <w:rPr>
          <w:rFonts w:asciiTheme="majorHAnsi" w:hAnsiTheme="majorHAnsi"/>
          <w:b/>
          <w:sz w:val="40"/>
        </w:rPr>
        <w:t>Agenda</w:t>
      </w:r>
    </w:p>
    <w:p w:rsidR="001112F1" w:rsidRPr="008359F7" w:rsidRDefault="00DC69DA" w:rsidP="00B95F02">
      <w:pPr>
        <w:spacing w:line="240" w:lineRule="auto"/>
        <w:contextualSpacing/>
        <w:jc w:val="center"/>
        <w:rPr>
          <w:rFonts w:asciiTheme="majorHAnsi" w:hAnsiTheme="majorHAnsi"/>
          <w:sz w:val="28"/>
          <w:szCs w:val="24"/>
        </w:rPr>
      </w:pPr>
      <w:r>
        <w:rPr>
          <w:rFonts w:asciiTheme="majorHAnsi" w:hAnsiTheme="majorHAnsi"/>
          <w:sz w:val="28"/>
          <w:szCs w:val="24"/>
        </w:rPr>
        <w:t xml:space="preserve">                        </w:t>
      </w:r>
      <w:r w:rsidR="00791610">
        <w:rPr>
          <w:rFonts w:asciiTheme="majorHAnsi" w:hAnsiTheme="majorHAnsi"/>
          <w:sz w:val="28"/>
          <w:szCs w:val="24"/>
        </w:rPr>
        <w:t xml:space="preserve"> </w:t>
      </w:r>
      <w:r w:rsidR="003A2E05">
        <w:rPr>
          <w:rFonts w:asciiTheme="majorHAnsi" w:hAnsiTheme="majorHAnsi"/>
          <w:sz w:val="28"/>
          <w:szCs w:val="24"/>
        </w:rPr>
        <w:t xml:space="preserve">  </w:t>
      </w:r>
      <w:r w:rsidR="001112F1" w:rsidRPr="008359F7">
        <w:rPr>
          <w:rFonts w:asciiTheme="majorHAnsi" w:hAnsiTheme="majorHAnsi"/>
          <w:sz w:val="28"/>
          <w:szCs w:val="24"/>
        </w:rPr>
        <w:t>Wednesday</w:t>
      </w:r>
      <w:r w:rsidR="00196C5B">
        <w:rPr>
          <w:rFonts w:asciiTheme="majorHAnsi" w:hAnsiTheme="majorHAnsi"/>
          <w:sz w:val="28"/>
          <w:szCs w:val="24"/>
        </w:rPr>
        <w:t xml:space="preserve">, </w:t>
      </w:r>
      <w:r w:rsidR="0007326A">
        <w:rPr>
          <w:rFonts w:asciiTheme="majorHAnsi" w:hAnsiTheme="majorHAnsi"/>
          <w:sz w:val="28"/>
          <w:szCs w:val="24"/>
        </w:rPr>
        <w:t>February 5, 2020</w:t>
      </w:r>
    </w:p>
    <w:p w:rsidR="001112F1" w:rsidRPr="00981B94" w:rsidRDefault="00DC69DA" w:rsidP="00DC69DA">
      <w:pPr>
        <w:spacing w:line="240" w:lineRule="auto"/>
        <w:ind w:left="3600" w:firstLine="720"/>
        <w:contextualSpacing/>
        <w:rPr>
          <w:rFonts w:asciiTheme="majorHAnsi" w:hAnsiTheme="majorHAnsi"/>
        </w:rPr>
      </w:pPr>
      <w:r>
        <w:rPr>
          <w:rFonts w:asciiTheme="majorHAnsi" w:hAnsiTheme="majorHAnsi"/>
        </w:rPr>
        <w:t xml:space="preserve">          </w:t>
      </w:r>
      <w:r w:rsidR="008359F7" w:rsidRPr="00981B94">
        <w:rPr>
          <w:rFonts w:asciiTheme="majorHAnsi" w:hAnsiTheme="majorHAnsi"/>
        </w:rPr>
        <w:t xml:space="preserve">12:00 </w:t>
      </w:r>
      <w:r w:rsidR="00F3715C">
        <w:rPr>
          <w:rFonts w:asciiTheme="majorHAnsi" w:hAnsiTheme="majorHAnsi"/>
        </w:rPr>
        <w:t>noon</w:t>
      </w:r>
    </w:p>
    <w:p w:rsidR="001112F1" w:rsidRDefault="003A2E05" w:rsidP="00D875EE">
      <w:pPr>
        <w:spacing w:line="240" w:lineRule="auto"/>
        <w:contextualSpacing/>
        <w:jc w:val="center"/>
        <w:rPr>
          <w:rFonts w:asciiTheme="majorHAnsi" w:hAnsiTheme="majorHAnsi"/>
        </w:rPr>
      </w:pPr>
      <w:r w:rsidRPr="00981B94">
        <w:rPr>
          <w:rFonts w:asciiTheme="majorHAnsi" w:hAnsiTheme="majorHAnsi"/>
        </w:rPr>
        <w:t xml:space="preserve">                                    </w:t>
      </w:r>
      <w:r w:rsidR="00D875EE">
        <w:rPr>
          <w:rFonts w:asciiTheme="majorHAnsi" w:hAnsiTheme="majorHAnsi"/>
        </w:rPr>
        <w:t>PTRC Headquarters</w:t>
      </w:r>
    </w:p>
    <w:p w:rsidR="00D875EE" w:rsidRDefault="00DC69DA" w:rsidP="00D875EE">
      <w:pPr>
        <w:spacing w:line="240" w:lineRule="auto"/>
        <w:contextualSpacing/>
        <w:jc w:val="center"/>
        <w:rPr>
          <w:rFonts w:asciiTheme="majorHAnsi" w:hAnsiTheme="majorHAnsi"/>
        </w:rPr>
      </w:pPr>
      <w:r>
        <w:rPr>
          <w:rFonts w:asciiTheme="majorHAnsi" w:hAnsiTheme="majorHAnsi"/>
        </w:rPr>
        <w:tab/>
      </w:r>
      <w:r>
        <w:rPr>
          <w:rFonts w:asciiTheme="majorHAnsi" w:hAnsiTheme="majorHAnsi"/>
        </w:rPr>
        <w:tab/>
        <w:t xml:space="preserve">      </w:t>
      </w:r>
      <w:r w:rsidR="008F50B8">
        <w:rPr>
          <w:rFonts w:asciiTheme="majorHAnsi" w:hAnsiTheme="majorHAnsi"/>
        </w:rPr>
        <w:t xml:space="preserve"> </w:t>
      </w:r>
      <w:r w:rsidR="00D875EE">
        <w:rPr>
          <w:rFonts w:asciiTheme="majorHAnsi" w:hAnsiTheme="majorHAnsi"/>
        </w:rPr>
        <w:t xml:space="preserve"> 1398 Carrollton Crossing Drive</w:t>
      </w:r>
    </w:p>
    <w:p w:rsidR="00D875EE" w:rsidRPr="00981B94" w:rsidRDefault="00DC69DA" w:rsidP="00D875EE">
      <w:pPr>
        <w:spacing w:line="240" w:lineRule="auto"/>
        <w:contextualSpacing/>
        <w:jc w:val="center"/>
        <w:rPr>
          <w:rFonts w:asciiTheme="majorHAnsi" w:hAnsiTheme="majorHAnsi"/>
        </w:rPr>
      </w:pPr>
      <w:r>
        <w:rPr>
          <w:rFonts w:asciiTheme="majorHAnsi" w:hAnsiTheme="majorHAnsi"/>
        </w:rPr>
        <w:tab/>
      </w:r>
      <w:r>
        <w:rPr>
          <w:rFonts w:asciiTheme="majorHAnsi" w:hAnsiTheme="majorHAnsi"/>
        </w:rPr>
        <w:tab/>
        <w:t xml:space="preserve">     </w:t>
      </w:r>
      <w:r w:rsidR="008F50B8">
        <w:rPr>
          <w:rFonts w:asciiTheme="majorHAnsi" w:hAnsiTheme="majorHAnsi"/>
        </w:rPr>
        <w:t xml:space="preserve"> </w:t>
      </w:r>
      <w:r w:rsidR="00D875EE">
        <w:rPr>
          <w:rFonts w:asciiTheme="majorHAnsi" w:hAnsiTheme="majorHAnsi"/>
        </w:rPr>
        <w:t>Kernersville, NC 27284</w:t>
      </w:r>
    </w:p>
    <w:p w:rsidR="00B32F52" w:rsidRPr="00B32F52" w:rsidRDefault="00B32F52" w:rsidP="00B95F02">
      <w:pPr>
        <w:spacing w:line="240" w:lineRule="auto"/>
        <w:contextualSpacing/>
        <w:jc w:val="center"/>
        <w:rPr>
          <w:rFonts w:asciiTheme="majorHAnsi" w:hAnsiTheme="majorHAnsi"/>
        </w:rPr>
      </w:pPr>
    </w:p>
    <w:p w:rsidR="001112F1" w:rsidRPr="00981B94" w:rsidRDefault="001112F1" w:rsidP="00B95F02">
      <w:pPr>
        <w:spacing w:line="240" w:lineRule="auto"/>
        <w:ind w:left="720" w:firstLine="720"/>
        <w:contextualSpacing/>
        <w:rPr>
          <w:rFonts w:asciiTheme="majorHAnsi" w:hAnsiTheme="majorHAnsi"/>
          <w:sz w:val="24"/>
        </w:rPr>
      </w:pPr>
      <w:r w:rsidRPr="00981B94">
        <w:rPr>
          <w:rFonts w:asciiTheme="majorHAnsi" w:hAnsiTheme="majorHAnsi"/>
          <w:b/>
          <w:i/>
          <w:sz w:val="24"/>
          <w:u w:val="single"/>
        </w:rPr>
        <w:t>Item</w:t>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b/>
          <w:i/>
          <w:sz w:val="24"/>
          <w:u w:val="single"/>
        </w:rPr>
        <w:t>Official</w:t>
      </w:r>
    </w:p>
    <w:p w:rsidR="001112F1" w:rsidRPr="00981B94" w:rsidRDefault="001112F1" w:rsidP="00B95F02">
      <w:pPr>
        <w:spacing w:line="240" w:lineRule="auto"/>
        <w:contextualSpacing/>
        <w:rPr>
          <w:rFonts w:asciiTheme="majorHAnsi" w:hAnsiTheme="majorHAnsi"/>
          <w:sz w:val="28"/>
          <w:szCs w:val="24"/>
        </w:rPr>
      </w:pPr>
    </w:p>
    <w:p w:rsidR="001112F1" w:rsidRPr="00C10245" w:rsidRDefault="001112F1" w:rsidP="00B95F02">
      <w:pPr>
        <w:spacing w:line="240" w:lineRule="auto"/>
        <w:ind w:left="720" w:firstLine="720"/>
        <w:contextualSpacing/>
        <w:rPr>
          <w:rFonts w:asciiTheme="majorHAnsi" w:hAnsiTheme="majorHAnsi"/>
        </w:rPr>
      </w:pPr>
      <w:r w:rsidRPr="00C10245">
        <w:rPr>
          <w:rFonts w:asciiTheme="majorHAnsi" w:hAnsiTheme="majorHAnsi"/>
          <w:b/>
          <w:i/>
        </w:rPr>
        <w:t>Lunch</w:t>
      </w:r>
      <w:r w:rsidRPr="00C10245">
        <w:rPr>
          <w:rFonts w:asciiTheme="majorHAnsi" w:hAnsiTheme="majorHAnsi"/>
          <w:b/>
          <w:i/>
        </w:rPr>
        <w:tab/>
      </w:r>
      <w:r w:rsidRPr="00C10245">
        <w:rPr>
          <w:rFonts w:asciiTheme="majorHAnsi" w:hAnsiTheme="majorHAnsi"/>
          <w:b/>
          <w:i/>
        </w:rPr>
        <w:tab/>
      </w:r>
      <w:r w:rsidRPr="00C10245">
        <w:rPr>
          <w:rFonts w:asciiTheme="majorHAnsi" w:hAnsiTheme="majorHAnsi"/>
          <w:b/>
          <w:i/>
        </w:rPr>
        <w:tab/>
      </w:r>
      <w:r w:rsidRPr="00C10245">
        <w:rPr>
          <w:rFonts w:asciiTheme="majorHAnsi" w:hAnsiTheme="majorHAnsi"/>
          <w:b/>
          <w:i/>
        </w:rPr>
        <w:tab/>
      </w:r>
      <w:r w:rsidR="00B32F52" w:rsidRPr="00C10245">
        <w:rPr>
          <w:rFonts w:asciiTheme="majorHAnsi" w:hAnsiTheme="majorHAnsi"/>
        </w:rPr>
        <w:tab/>
      </w:r>
      <w:r w:rsidR="00B32F52" w:rsidRPr="00C10245">
        <w:rPr>
          <w:rFonts w:asciiTheme="majorHAnsi" w:hAnsiTheme="majorHAnsi"/>
        </w:rPr>
        <w:tab/>
      </w:r>
      <w:r w:rsidR="00B32F52" w:rsidRPr="00C10245">
        <w:rPr>
          <w:rFonts w:asciiTheme="majorHAnsi" w:hAnsiTheme="majorHAnsi"/>
        </w:rPr>
        <w:tab/>
      </w:r>
      <w:r w:rsidR="00B32F52" w:rsidRPr="00C10245">
        <w:rPr>
          <w:rFonts w:asciiTheme="majorHAnsi" w:hAnsiTheme="majorHAnsi"/>
        </w:rPr>
        <w:tab/>
      </w:r>
      <w:r w:rsidR="008D2209">
        <w:rPr>
          <w:rFonts w:asciiTheme="majorHAnsi" w:hAnsiTheme="majorHAnsi"/>
          <w:b/>
        </w:rPr>
        <w:t>Katie Mitchell</w:t>
      </w:r>
    </w:p>
    <w:p w:rsidR="00B32F52" w:rsidRPr="001F0CF9" w:rsidRDefault="001112F1" w:rsidP="00B95F02">
      <w:pPr>
        <w:spacing w:line="240" w:lineRule="auto"/>
        <w:ind w:left="720" w:firstLine="720"/>
        <w:contextualSpacing/>
        <w:rPr>
          <w:rFonts w:asciiTheme="majorHAnsi" w:hAnsiTheme="majorHAnsi"/>
          <w:i/>
          <w:szCs w:val="20"/>
        </w:rPr>
      </w:pPr>
      <w:r w:rsidRPr="001F0CF9">
        <w:rPr>
          <w:rFonts w:asciiTheme="majorHAnsi" w:hAnsiTheme="majorHAnsi"/>
          <w:i/>
          <w:szCs w:val="20"/>
        </w:rPr>
        <w:t>Please note the 1</w:t>
      </w:r>
      <w:r w:rsidR="00597E58">
        <w:rPr>
          <w:rFonts w:asciiTheme="majorHAnsi" w:hAnsiTheme="majorHAnsi"/>
          <w:i/>
          <w:szCs w:val="20"/>
        </w:rPr>
        <w:t>1</w:t>
      </w:r>
      <w:r w:rsidR="00A844BF">
        <w:rPr>
          <w:rFonts w:asciiTheme="majorHAnsi" w:hAnsiTheme="majorHAnsi"/>
          <w:i/>
          <w:szCs w:val="20"/>
        </w:rPr>
        <w:t>:</w:t>
      </w:r>
      <w:r w:rsidR="00597E58">
        <w:rPr>
          <w:rFonts w:asciiTheme="majorHAnsi" w:hAnsiTheme="majorHAnsi"/>
          <w:i/>
          <w:szCs w:val="20"/>
        </w:rPr>
        <w:t>45 a</w:t>
      </w:r>
      <w:r w:rsidR="00A844BF">
        <w:rPr>
          <w:rFonts w:asciiTheme="majorHAnsi" w:hAnsiTheme="majorHAnsi"/>
          <w:i/>
          <w:szCs w:val="20"/>
        </w:rPr>
        <w:t>.</w:t>
      </w:r>
      <w:r w:rsidRPr="001F0CF9">
        <w:rPr>
          <w:rFonts w:asciiTheme="majorHAnsi" w:hAnsiTheme="majorHAnsi"/>
          <w:i/>
          <w:szCs w:val="20"/>
        </w:rPr>
        <w:t xml:space="preserve">m. </w:t>
      </w:r>
      <w:r w:rsidR="00B4531A">
        <w:rPr>
          <w:rFonts w:asciiTheme="majorHAnsi" w:hAnsiTheme="majorHAnsi"/>
          <w:i/>
          <w:szCs w:val="20"/>
        </w:rPr>
        <w:t xml:space="preserve">lunch </w:t>
      </w:r>
      <w:r w:rsidRPr="001F0CF9">
        <w:rPr>
          <w:rFonts w:asciiTheme="majorHAnsi" w:hAnsiTheme="majorHAnsi"/>
          <w:i/>
          <w:szCs w:val="20"/>
        </w:rPr>
        <w:t>start time and join us</w:t>
      </w:r>
      <w:r w:rsidR="00B32F52" w:rsidRPr="001F0CF9">
        <w:rPr>
          <w:rFonts w:asciiTheme="majorHAnsi" w:hAnsiTheme="majorHAnsi"/>
          <w:i/>
          <w:szCs w:val="20"/>
        </w:rPr>
        <w:t xml:space="preserve"> as</w:t>
      </w:r>
      <w:r w:rsidR="00B32F52" w:rsidRPr="001F0CF9">
        <w:rPr>
          <w:rFonts w:asciiTheme="majorHAnsi" w:hAnsiTheme="majorHAnsi"/>
          <w:i/>
          <w:szCs w:val="20"/>
        </w:rPr>
        <w:tab/>
      </w:r>
      <w:r w:rsidR="0001742D">
        <w:rPr>
          <w:rFonts w:asciiTheme="majorHAnsi" w:hAnsiTheme="majorHAnsi"/>
          <w:i/>
          <w:szCs w:val="20"/>
        </w:rPr>
        <w:t>Clerk to the Board</w:t>
      </w:r>
    </w:p>
    <w:p w:rsidR="00B32F52" w:rsidRPr="001F0CF9" w:rsidRDefault="008359F7" w:rsidP="00B95F02">
      <w:pPr>
        <w:spacing w:line="240" w:lineRule="auto"/>
        <w:ind w:left="720" w:firstLine="720"/>
        <w:contextualSpacing/>
        <w:rPr>
          <w:rFonts w:asciiTheme="majorHAnsi" w:hAnsiTheme="majorHAnsi"/>
          <w:i/>
          <w:szCs w:val="20"/>
        </w:rPr>
      </w:pPr>
      <w:proofErr w:type="gramStart"/>
      <w:r w:rsidRPr="001F0CF9">
        <w:rPr>
          <w:rFonts w:asciiTheme="majorHAnsi" w:hAnsiTheme="majorHAnsi"/>
          <w:i/>
          <w:szCs w:val="20"/>
        </w:rPr>
        <w:t>y</w:t>
      </w:r>
      <w:r w:rsidR="00B32F52" w:rsidRPr="001F0CF9">
        <w:rPr>
          <w:rFonts w:asciiTheme="majorHAnsi" w:hAnsiTheme="majorHAnsi"/>
          <w:i/>
          <w:szCs w:val="20"/>
        </w:rPr>
        <w:t>ou</w:t>
      </w:r>
      <w:proofErr w:type="gramEnd"/>
      <w:r w:rsidR="00B32F52" w:rsidRPr="001F0CF9">
        <w:rPr>
          <w:rFonts w:asciiTheme="majorHAnsi" w:hAnsiTheme="majorHAnsi"/>
          <w:i/>
          <w:szCs w:val="20"/>
        </w:rPr>
        <w:t xml:space="preserve"> </w:t>
      </w:r>
      <w:r w:rsidR="001112F1" w:rsidRPr="001F0CF9">
        <w:rPr>
          <w:rFonts w:asciiTheme="majorHAnsi" w:hAnsiTheme="majorHAnsi"/>
          <w:i/>
          <w:szCs w:val="20"/>
        </w:rPr>
        <w:t>are able.</w:t>
      </w:r>
      <w:r w:rsidR="00B32F52" w:rsidRPr="001F0CF9">
        <w:rPr>
          <w:rFonts w:asciiTheme="majorHAnsi" w:hAnsiTheme="majorHAnsi"/>
          <w:szCs w:val="20"/>
        </w:rPr>
        <w:t xml:space="preserve">  </w:t>
      </w:r>
      <w:r w:rsidR="00B32F52" w:rsidRPr="001F0CF9">
        <w:rPr>
          <w:rFonts w:asciiTheme="majorHAnsi" w:hAnsiTheme="majorHAnsi"/>
          <w:i/>
          <w:szCs w:val="20"/>
        </w:rPr>
        <w:t xml:space="preserve">RSVP to </w:t>
      </w:r>
      <w:r w:rsidR="008D2209">
        <w:rPr>
          <w:rFonts w:asciiTheme="majorHAnsi" w:hAnsiTheme="majorHAnsi"/>
          <w:i/>
          <w:szCs w:val="20"/>
        </w:rPr>
        <w:t>Katie Mitchell</w:t>
      </w:r>
      <w:r w:rsidR="00B32F52" w:rsidRPr="001F0CF9">
        <w:rPr>
          <w:rFonts w:asciiTheme="majorHAnsi" w:hAnsiTheme="majorHAnsi"/>
          <w:i/>
          <w:szCs w:val="20"/>
        </w:rPr>
        <w:t xml:space="preserve"> at</w:t>
      </w:r>
      <w:r w:rsidR="00C535B9">
        <w:rPr>
          <w:rFonts w:asciiTheme="majorHAnsi" w:hAnsiTheme="majorHAnsi"/>
          <w:i/>
          <w:szCs w:val="20"/>
        </w:rPr>
        <w:t xml:space="preserve"> (336)904-0345</w:t>
      </w:r>
    </w:p>
    <w:p w:rsidR="003F3400" w:rsidRPr="001F0CF9" w:rsidRDefault="00C535B9" w:rsidP="00C535B9">
      <w:pPr>
        <w:spacing w:line="240" w:lineRule="auto"/>
        <w:ind w:left="720" w:firstLine="720"/>
        <w:contextualSpacing/>
        <w:rPr>
          <w:rFonts w:asciiTheme="majorHAnsi" w:hAnsiTheme="majorHAnsi"/>
          <w:i/>
          <w:szCs w:val="20"/>
        </w:rPr>
      </w:pPr>
      <w:proofErr w:type="gramStart"/>
      <w:r>
        <w:rPr>
          <w:rFonts w:asciiTheme="majorHAnsi" w:hAnsiTheme="majorHAnsi"/>
          <w:i/>
          <w:szCs w:val="20"/>
        </w:rPr>
        <w:t>or</w:t>
      </w:r>
      <w:proofErr w:type="gramEnd"/>
      <w:r>
        <w:rPr>
          <w:rFonts w:asciiTheme="majorHAnsi" w:hAnsiTheme="majorHAnsi"/>
          <w:i/>
          <w:szCs w:val="20"/>
        </w:rPr>
        <w:t xml:space="preserve"> </w:t>
      </w:r>
      <w:r w:rsidR="001112F1" w:rsidRPr="001F0CF9">
        <w:rPr>
          <w:rFonts w:asciiTheme="majorHAnsi" w:hAnsiTheme="majorHAnsi"/>
          <w:i/>
          <w:szCs w:val="20"/>
        </w:rPr>
        <w:t>by email at</w:t>
      </w:r>
      <w:r w:rsidR="008D2209">
        <w:rPr>
          <w:rFonts w:asciiTheme="majorHAnsi" w:hAnsiTheme="majorHAnsi"/>
          <w:i/>
          <w:szCs w:val="20"/>
        </w:rPr>
        <w:t xml:space="preserve"> kmitchell</w:t>
      </w:r>
      <w:r w:rsidR="00304F98">
        <w:rPr>
          <w:rFonts w:asciiTheme="majorHAnsi" w:hAnsiTheme="majorHAnsi"/>
          <w:i/>
          <w:szCs w:val="20"/>
        </w:rPr>
        <w:t>@ptrc.org</w:t>
      </w:r>
      <w:r w:rsidR="00C53ACA">
        <w:rPr>
          <w:rFonts w:asciiTheme="majorHAnsi" w:hAnsiTheme="majorHAnsi"/>
          <w:i/>
          <w:szCs w:val="20"/>
        </w:rPr>
        <w:t>.</w:t>
      </w:r>
    </w:p>
    <w:p w:rsidR="003F3400" w:rsidRPr="00C10245" w:rsidRDefault="00DC69DA" w:rsidP="00B95F02">
      <w:pPr>
        <w:spacing w:line="240" w:lineRule="auto"/>
        <w:contextualSpacing/>
        <w:rPr>
          <w:rFonts w:asciiTheme="majorHAnsi" w:hAnsiTheme="majorHAnsi"/>
          <w:i/>
        </w:rPr>
      </w:pPr>
      <w:r w:rsidRPr="00C10245">
        <w:rPr>
          <w:rFonts w:ascii="Copperplate Gothic Bold" w:hAnsi="Copperplate Gothic Bold"/>
          <w:noProof/>
        </w:rPr>
        <mc:AlternateContent>
          <mc:Choice Requires="wps">
            <w:drawing>
              <wp:anchor distT="36576" distB="36576" distL="36576" distR="36576" simplePos="0" relativeHeight="251661312" behindDoc="0" locked="0" layoutInCell="1" allowOverlap="1" wp14:anchorId="72799AA0" wp14:editId="3E2DD806">
                <wp:simplePos x="0" y="0"/>
                <wp:positionH relativeFrom="column">
                  <wp:posOffset>-6086475</wp:posOffset>
                </wp:positionH>
                <wp:positionV relativeFrom="page">
                  <wp:posOffset>5257800</wp:posOffset>
                </wp:positionV>
                <wp:extent cx="11670030" cy="114935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1670030" cy="114935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B453F" w:rsidRPr="000B5CDF" w:rsidRDefault="008B453F" w:rsidP="00B32F52">
                            <w:pPr>
                              <w:pStyle w:val="msotitle3"/>
                              <w:widowControl w:val="0"/>
                              <w:jc w:val="center"/>
                              <w:rPr>
                                <w:rFonts w:ascii="Bookman Old Style" w:hAnsi="Bookman Old Style"/>
                                <w:sz w:val="4"/>
                                <w:szCs w:val="20"/>
                              </w:rPr>
                            </w:pPr>
                            <w:r>
                              <w:rPr>
                                <w:rFonts w:ascii="Bookman Old Style" w:hAnsi="Bookman Old Style"/>
                                <w:sz w:val="4"/>
                                <w:szCs w:val="20"/>
                              </w:rPr>
                              <w:t xml:space="preserve">  </w:t>
                            </w:r>
                          </w:p>
                          <w:p w:rsidR="008B453F" w:rsidRDefault="008B453F"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p>
                          <w:p w:rsidR="008B453F" w:rsidRPr="00C5196B" w:rsidRDefault="008B453F"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r w:rsidRPr="00C5196B">
                              <w:rPr>
                                <w:rFonts w:ascii="Bookman Old Style" w:hAnsi="Bookman Old Style"/>
                                <w:b/>
                                <w:sz w:val="22"/>
                                <w:szCs w:val="22"/>
                              </w:rPr>
                              <w:t>Members</w:t>
                            </w:r>
                          </w:p>
                          <w:p w:rsidR="008B453F" w:rsidRPr="00DE7473" w:rsidRDefault="008B453F" w:rsidP="00B32F52">
                            <w:pPr>
                              <w:tabs>
                                <w:tab w:val="left" w:pos="0"/>
                                <w:tab w:val="right" w:leader="dot" w:pos="9360"/>
                              </w:tabs>
                              <w:jc w:val="right"/>
                              <w:rPr>
                                <w:rFonts w:ascii="Garamond" w:hAnsi="Garamond"/>
                                <w:b/>
                                <w:color w:val="FFFFFF"/>
                                <w:w w:val="98"/>
                                <w:kern w:val="16"/>
                                <w:sz w:val="6"/>
                                <w:szCs w:val="17"/>
                                <w:u w:val="single"/>
                              </w:rPr>
                            </w:pP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Caswell </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8B453F"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008B453F" w:rsidRPr="00290074"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008B453F" w:rsidRPr="00290074"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008B453F" w:rsidRPr="00290074"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008B453F" w:rsidRPr="00290074"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008B453F" w:rsidRPr="00DE7473" w:rsidRDefault="008B453F" w:rsidP="00B32F52">
                            <w:pPr>
                              <w:spacing w:line="240" w:lineRule="auto"/>
                              <w:contextualSpacing/>
                              <w:jc w:val="right"/>
                              <w:rPr>
                                <w:rFonts w:ascii="Garamond" w:hAnsi="Garamond"/>
                                <w:b/>
                                <w:color w:val="FFFFFF"/>
                                <w:w w:val="98"/>
                                <w:kern w:val="16"/>
                                <w:sz w:val="6"/>
                                <w:szCs w:val="17"/>
                                <w:u w:val="single"/>
                              </w:rPr>
                            </w:pPr>
                          </w:p>
                          <w:p w:rsidR="008B453F" w:rsidRPr="00290074" w:rsidRDefault="008B453F" w:rsidP="00B32F52">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008B453F" w:rsidRPr="00290074" w:rsidRDefault="008B453F" w:rsidP="00B32F52">
                            <w:pPr>
                              <w:spacing w:line="240" w:lineRule="auto"/>
                              <w:contextualSpacing/>
                              <w:jc w:val="right"/>
                              <w:rPr>
                                <w:rFonts w:ascii="Garamond" w:hAnsi="Garamond"/>
                                <w:b/>
                                <w:color w:val="FFFFFF"/>
                                <w:w w:val="98"/>
                                <w:kern w:val="16"/>
                                <w:sz w:val="2"/>
                                <w:szCs w:val="17"/>
                                <w:u w:val="single"/>
                              </w:rPr>
                            </w:pP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8B453F"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8B453F"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8B453F"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008B453F" w:rsidRPr="00290074" w:rsidRDefault="008B453F" w:rsidP="00B32F52">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Sedalia</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8B453F"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008B453F" w:rsidRPr="00290074" w:rsidRDefault="008B453F" w:rsidP="00B32F52">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8B453F" w:rsidRDefault="008B453F" w:rsidP="00B32F52">
                            <w:pPr>
                              <w:pStyle w:val="msotitle3"/>
                              <w:widowControl w:val="0"/>
                              <w:jc w:val="center"/>
                              <w:rPr>
                                <w:rFonts w:ascii="Bookman Old Style" w:hAnsi="Bookman Old Style"/>
                                <w:sz w:val="16"/>
                                <w:szCs w:val="16"/>
                              </w:rPr>
                            </w:pPr>
                          </w:p>
                          <w:p w:rsidR="008B453F" w:rsidRDefault="008B453F" w:rsidP="00B32F52">
                            <w:pPr>
                              <w:pStyle w:val="msotitle3"/>
                              <w:widowControl w:val="0"/>
                              <w:jc w:val="center"/>
                              <w:rPr>
                                <w:rFonts w:ascii="Bookman Old Style" w:hAnsi="Bookman Old Style"/>
                                <w:sz w:val="16"/>
                                <w:szCs w:val="16"/>
                              </w:rPr>
                            </w:pPr>
                          </w:p>
                          <w:p w:rsidR="008B453F" w:rsidRDefault="008B453F" w:rsidP="00B32F52">
                            <w:pPr>
                              <w:pStyle w:val="msotitle3"/>
                              <w:widowControl w:val="0"/>
                              <w:jc w:val="center"/>
                              <w:rPr>
                                <w:rFonts w:ascii="Bookman Old Style" w:hAnsi="Bookman Old Style"/>
                                <w:sz w:val="16"/>
                                <w:szCs w:val="16"/>
                              </w:rPr>
                            </w:pPr>
                          </w:p>
                          <w:p w:rsidR="008B453F" w:rsidRPr="0004352A" w:rsidRDefault="008B453F" w:rsidP="00B32F52">
                            <w:pPr>
                              <w:pStyle w:val="msotitle3"/>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99AA0" id="_x0000_t202" coordsize="21600,21600" o:spt="202" path="m,l,21600r21600,l21600,xe">
                <v:stroke joinstyle="miter"/>
                <v:path gradientshapeok="t" o:connecttype="rect"/>
              </v:shapetype>
              <v:shape id="Text Box 2" o:spid="_x0000_s1026" type="#_x0000_t202" style="position:absolute;margin-left:-479.25pt;margin-top:414pt;width:918.9pt;height:90.5pt;rotation:-9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" fillcolor="#036" stroked="f" strokeweight="0" insetpen="t">
                <v:fill opacity="62194f"/>
                <v:shadow color="white"/>
                <o:lock v:ext="edit" shapetype="t"/>
                <v:textbox inset="2.85pt,2.85pt,2.85pt,2.85pt">
                  <w:txbxContent>
                    <w:p w:rsidR="008B453F" w:rsidRPr="000B5CDF" w:rsidRDefault="008B453F" w:rsidP="00B32F52">
                      <w:pPr>
                        <w:pStyle w:val="msotitle3"/>
                        <w:widowControl w:val="0"/>
                        <w:jc w:val="center"/>
                        <w:rPr>
                          <w:rFonts w:ascii="Bookman Old Style" w:hAnsi="Bookman Old Style"/>
                          <w:sz w:val="4"/>
                          <w:szCs w:val="20"/>
                        </w:rPr>
                      </w:pPr>
                      <w:r>
                        <w:rPr>
                          <w:rFonts w:ascii="Bookman Old Style" w:hAnsi="Bookman Old Style"/>
                          <w:sz w:val="4"/>
                          <w:szCs w:val="20"/>
                        </w:rPr>
                        <w:t xml:space="preserve">  </w:t>
                      </w:r>
                    </w:p>
                    <w:p w:rsidR="008B453F" w:rsidRDefault="008B453F"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p>
                    <w:p w:rsidR="008B453F" w:rsidRPr="00C5196B" w:rsidRDefault="008B453F"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r w:rsidRPr="00C5196B">
                        <w:rPr>
                          <w:rFonts w:ascii="Bookman Old Style" w:hAnsi="Bookman Old Style"/>
                          <w:b/>
                          <w:sz w:val="22"/>
                          <w:szCs w:val="22"/>
                        </w:rPr>
                        <w:t>Members</w:t>
                      </w:r>
                    </w:p>
                    <w:p w:rsidR="008B453F" w:rsidRPr="00DE7473" w:rsidRDefault="008B453F" w:rsidP="00B32F52">
                      <w:pPr>
                        <w:tabs>
                          <w:tab w:val="left" w:pos="0"/>
                          <w:tab w:val="right" w:leader="dot" w:pos="9360"/>
                        </w:tabs>
                        <w:jc w:val="right"/>
                        <w:rPr>
                          <w:rFonts w:ascii="Garamond" w:hAnsi="Garamond"/>
                          <w:b/>
                          <w:color w:val="FFFFFF"/>
                          <w:w w:val="98"/>
                          <w:kern w:val="16"/>
                          <w:sz w:val="6"/>
                          <w:szCs w:val="17"/>
                          <w:u w:val="single"/>
                        </w:rPr>
                      </w:pP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Caswell </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8B453F"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008B453F" w:rsidRPr="00290074"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008B453F" w:rsidRPr="00290074"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008B453F" w:rsidRPr="00290074"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008B453F" w:rsidRPr="00290074"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008B453F" w:rsidRPr="00DE7473" w:rsidRDefault="008B453F" w:rsidP="00B32F52">
                      <w:pPr>
                        <w:spacing w:line="240" w:lineRule="auto"/>
                        <w:contextualSpacing/>
                        <w:jc w:val="right"/>
                        <w:rPr>
                          <w:rFonts w:ascii="Garamond" w:hAnsi="Garamond"/>
                          <w:b/>
                          <w:color w:val="FFFFFF"/>
                          <w:w w:val="98"/>
                          <w:kern w:val="16"/>
                          <w:sz w:val="6"/>
                          <w:szCs w:val="17"/>
                          <w:u w:val="single"/>
                        </w:rPr>
                      </w:pPr>
                    </w:p>
                    <w:p w:rsidR="008B453F" w:rsidRPr="00290074" w:rsidRDefault="008B453F" w:rsidP="00B32F52">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008B453F" w:rsidRPr="00290074" w:rsidRDefault="008B453F" w:rsidP="00B32F52">
                      <w:pPr>
                        <w:spacing w:line="240" w:lineRule="auto"/>
                        <w:contextualSpacing/>
                        <w:jc w:val="right"/>
                        <w:rPr>
                          <w:rFonts w:ascii="Garamond" w:hAnsi="Garamond"/>
                          <w:b/>
                          <w:color w:val="FFFFFF"/>
                          <w:w w:val="98"/>
                          <w:kern w:val="16"/>
                          <w:sz w:val="2"/>
                          <w:szCs w:val="17"/>
                          <w:u w:val="single"/>
                        </w:rPr>
                      </w:pP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8B453F"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8B453F"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008B453F" w:rsidRPr="00290074" w:rsidRDefault="008B453F"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8B453F" w:rsidRDefault="008B453F"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008B453F" w:rsidRPr="00290074" w:rsidRDefault="008B453F" w:rsidP="00B32F52">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Sedalia</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8B453F"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008B453F" w:rsidRPr="00290074" w:rsidRDefault="008B453F"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008B453F" w:rsidRPr="00290074" w:rsidRDefault="008B453F" w:rsidP="00B32F52">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8B453F" w:rsidRDefault="008B453F" w:rsidP="00B32F52">
                      <w:pPr>
                        <w:pStyle w:val="msotitle3"/>
                        <w:widowControl w:val="0"/>
                        <w:jc w:val="center"/>
                        <w:rPr>
                          <w:rFonts w:ascii="Bookman Old Style" w:hAnsi="Bookman Old Style"/>
                          <w:sz w:val="16"/>
                          <w:szCs w:val="16"/>
                        </w:rPr>
                      </w:pPr>
                    </w:p>
                    <w:p w:rsidR="008B453F" w:rsidRDefault="008B453F" w:rsidP="00B32F52">
                      <w:pPr>
                        <w:pStyle w:val="msotitle3"/>
                        <w:widowControl w:val="0"/>
                        <w:jc w:val="center"/>
                        <w:rPr>
                          <w:rFonts w:ascii="Bookman Old Style" w:hAnsi="Bookman Old Style"/>
                          <w:sz w:val="16"/>
                          <w:szCs w:val="16"/>
                        </w:rPr>
                      </w:pPr>
                    </w:p>
                    <w:p w:rsidR="008B453F" w:rsidRDefault="008B453F" w:rsidP="00B32F52">
                      <w:pPr>
                        <w:pStyle w:val="msotitle3"/>
                        <w:widowControl w:val="0"/>
                        <w:jc w:val="center"/>
                        <w:rPr>
                          <w:rFonts w:ascii="Bookman Old Style" w:hAnsi="Bookman Old Style"/>
                          <w:sz w:val="16"/>
                          <w:szCs w:val="16"/>
                        </w:rPr>
                      </w:pPr>
                    </w:p>
                    <w:p w:rsidR="008B453F" w:rsidRPr="0004352A" w:rsidRDefault="008B453F" w:rsidP="00B32F52">
                      <w:pPr>
                        <w:pStyle w:val="msotitle3"/>
                        <w:widowControl w:val="0"/>
                        <w:jc w:val="center"/>
                        <w:rPr>
                          <w:rFonts w:ascii="Bookman Old Style" w:hAnsi="Bookman Old Style"/>
                          <w:sz w:val="16"/>
                          <w:szCs w:val="16"/>
                        </w:rPr>
                      </w:pPr>
                    </w:p>
                  </w:txbxContent>
                </v:textbox>
                <w10:wrap anchory="page"/>
              </v:shape>
            </w:pict>
          </mc:Fallback>
        </mc:AlternateContent>
      </w:r>
    </w:p>
    <w:p w:rsidR="00B32F52" w:rsidRPr="00C10245" w:rsidRDefault="003F3400" w:rsidP="00B95F02">
      <w:pPr>
        <w:spacing w:line="240" w:lineRule="auto"/>
        <w:ind w:left="720" w:firstLine="720"/>
        <w:contextualSpacing/>
        <w:rPr>
          <w:rFonts w:asciiTheme="majorHAnsi" w:hAnsiTheme="majorHAnsi"/>
        </w:rPr>
      </w:pPr>
      <w:r w:rsidRPr="00C10245">
        <w:rPr>
          <w:rFonts w:asciiTheme="majorHAnsi" w:hAnsiTheme="majorHAnsi"/>
          <w:b/>
        </w:rPr>
        <w:t xml:space="preserve">A. Call </w:t>
      </w:r>
      <w:r w:rsidR="00B32F52" w:rsidRPr="00C10245">
        <w:rPr>
          <w:rFonts w:asciiTheme="majorHAnsi" w:hAnsiTheme="majorHAnsi"/>
          <w:b/>
        </w:rPr>
        <w:t>to Order, Welcome, Moment of</w:t>
      </w:r>
      <w:r w:rsidR="00B32F52" w:rsidRPr="00C10245">
        <w:rPr>
          <w:rFonts w:asciiTheme="majorHAnsi" w:hAnsiTheme="majorHAnsi"/>
          <w:b/>
        </w:rPr>
        <w:tab/>
      </w:r>
      <w:r w:rsidR="00B32F52" w:rsidRPr="00C10245">
        <w:rPr>
          <w:rFonts w:asciiTheme="majorHAnsi" w:hAnsiTheme="majorHAnsi"/>
          <w:b/>
        </w:rPr>
        <w:tab/>
      </w:r>
      <w:r w:rsidR="00C10245">
        <w:rPr>
          <w:rFonts w:asciiTheme="majorHAnsi" w:hAnsiTheme="majorHAnsi"/>
          <w:b/>
        </w:rPr>
        <w:tab/>
      </w:r>
      <w:r w:rsidR="0007326A">
        <w:rPr>
          <w:rFonts w:asciiTheme="majorHAnsi" w:hAnsiTheme="majorHAnsi"/>
          <w:b/>
        </w:rPr>
        <w:t>Kevin Austin</w:t>
      </w:r>
    </w:p>
    <w:p w:rsidR="00C64AD4" w:rsidRDefault="009265D8" w:rsidP="00920EE6">
      <w:pPr>
        <w:spacing w:line="240" w:lineRule="auto"/>
        <w:ind w:left="1440"/>
        <w:contextualSpacing/>
        <w:rPr>
          <w:rFonts w:asciiTheme="majorHAnsi" w:hAnsiTheme="majorHAnsi"/>
          <w:i/>
        </w:rPr>
      </w:pPr>
      <w:r>
        <w:rPr>
          <w:noProof/>
        </w:rPr>
        <mc:AlternateContent>
          <mc:Choice Requires="wps">
            <w:drawing>
              <wp:anchor distT="0" distB="0" distL="114300" distR="114300" simplePos="0" relativeHeight="252013568" behindDoc="0" locked="0" layoutInCell="1" allowOverlap="1" wp14:anchorId="2D693660" wp14:editId="3857D013">
                <wp:simplePos x="0" y="0"/>
                <wp:positionH relativeFrom="column">
                  <wp:posOffset>-5353050</wp:posOffset>
                </wp:positionH>
                <wp:positionV relativeFrom="paragraph">
                  <wp:posOffset>347980</wp:posOffset>
                </wp:positionV>
                <wp:extent cx="245110" cy="10620375"/>
                <wp:effectExtent l="0" t="0" r="2540" b="9525"/>
                <wp:wrapNone/>
                <wp:docPr id="17" name="Rectangle 17"/>
                <wp:cNvGraphicFramePr/>
                <a:graphic xmlns:a="http://schemas.openxmlformats.org/drawingml/2006/main">
                  <a:graphicData uri="http://schemas.microsoft.com/office/word/2010/wordprocessingShape">
                    <wps:wsp>
                      <wps:cNvSpPr/>
                      <wps:spPr>
                        <a:xfrm>
                          <a:off x="0" y="0"/>
                          <a:ext cx="245110" cy="1062037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E677DA" id="Rectangle 17" o:spid="_x0000_s1026" style="position:absolute;margin-left:-421.5pt;margin-top:27.4pt;width:19.3pt;height:836.25pt;z-index:25201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" fillcolor="#8bac86" stroked="f" strokeweight="2pt"/>
            </w:pict>
          </mc:Fallback>
        </mc:AlternateContent>
      </w:r>
      <w:r w:rsidR="00C10245">
        <w:rPr>
          <w:rFonts w:asciiTheme="majorHAnsi" w:hAnsiTheme="majorHAnsi"/>
          <w:b/>
        </w:rPr>
        <w:t xml:space="preserve">     </w:t>
      </w:r>
      <w:r w:rsidR="003F3400" w:rsidRPr="00C10245">
        <w:rPr>
          <w:rFonts w:asciiTheme="majorHAnsi" w:hAnsiTheme="majorHAnsi"/>
          <w:b/>
        </w:rPr>
        <w:t>Silence</w:t>
      </w:r>
      <w:r w:rsidR="002F77C3">
        <w:rPr>
          <w:rFonts w:asciiTheme="majorHAnsi" w:hAnsiTheme="majorHAnsi"/>
          <w:b/>
        </w:rPr>
        <w:t>, and Pledge of Allegiance</w:t>
      </w:r>
      <w:r w:rsidR="003F3400" w:rsidRPr="00C10245">
        <w:rPr>
          <w:rFonts w:asciiTheme="majorHAnsi" w:hAnsiTheme="majorHAnsi"/>
        </w:rPr>
        <w:tab/>
      </w:r>
      <w:r w:rsidR="00920EE6">
        <w:rPr>
          <w:rFonts w:asciiTheme="majorHAnsi" w:hAnsiTheme="majorHAnsi"/>
        </w:rPr>
        <w:tab/>
      </w:r>
      <w:r w:rsidR="00920EE6">
        <w:rPr>
          <w:rFonts w:asciiTheme="majorHAnsi" w:hAnsiTheme="majorHAnsi"/>
        </w:rPr>
        <w:tab/>
      </w:r>
      <w:r w:rsidR="00920EE6">
        <w:rPr>
          <w:rFonts w:asciiTheme="majorHAnsi" w:hAnsiTheme="majorHAnsi"/>
        </w:rPr>
        <w:tab/>
      </w:r>
      <w:r w:rsidR="002F77C3">
        <w:rPr>
          <w:rFonts w:asciiTheme="majorHAnsi" w:hAnsiTheme="majorHAnsi"/>
          <w:i/>
        </w:rPr>
        <w:t>Chair</w:t>
      </w:r>
      <w:r w:rsidR="00B32F52" w:rsidRPr="00C10245">
        <w:rPr>
          <w:rFonts w:asciiTheme="majorHAnsi" w:hAnsiTheme="majorHAnsi"/>
          <w:i/>
        </w:rPr>
        <w:tab/>
      </w:r>
    </w:p>
    <w:p w:rsidR="00E336A0" w:rsidRDefault="00E336A0" w:rsidP="00920EE6">
      <w:pPr>
        <w:spacing w:line="240" w:lineRule="auto"/>
        <w:ind w:left="1440"/>
        <w:contextualSpacing/>
        <w:rPr>
          <w:rFonts w:asciiTheme="majorHAnsi" w:hAnsiTheme="majorHAnsi"/>
          <w:i/>
        </w:rPr>
      </w:pPr>
    </w:p>
    <w:p w:rsidR="00F13C7C" w:rsidRPr="00AC1D13" w:rsidRDefault="00E336A0" w:rsidP="00726526">
      <w:pPr>
        <w:spacing w:line="240" w:lineRule="auto"/>
        <w:contextualSpacing/>
        <w:rPr>
          <w:rFonts w:asciiTheme="majorHAnsi" w:hAnsiTheme="majorHAnsi"/>
          <w:b/>
        </w:rPr>
      </w:pPr>
      <w:r>
        <w:rPr>
          <w:rFonts w:asciiTheme="majorHAnsi" w:hAnsiTheme="majorHAnsi"/>
          <w:b/>
        </w:rPr>
        <w:tab/>
      </w:r>
      <w:r w:rsidR="0039216D">
        <w:rPr>
          <w:rFonts w:asciiTheme="majorHAnsi" w:hAnsiTheme="majorHAnsi"/>
          <w:b/>
        </w:rPr>
        <w:tab/>
      </w:r>
      <w:r w:rsidR="007F10E2">
        <w:rPr>
          <w:rFonts w:asciiTheme="majorHAnsi" w:hAnsiTheme="majorHAnsi"/>
          <w:b/>
        </w:rPr>
        <w:t>B</w:t>
      </w:r>
      <w:r w:rsidR="00627E29">
        <w:rPr>
          <w:rFonts w:asciiTheme="majorHAnsi" w:hAnsiTheme="majorHAnsi"/>
          <w:b/>
        </w:rPr>
        <w:t>.</w:t>
      </w:r>
      <w:r w:rsidR="0039216D">
        <w:rPr>
          <w:rFonts w:asciiTheme="majorHAnsi" w:hAnsiTheme="majorHAnsi"/>
          <w:b/>
        </w:rPr>
        <w:t xml:space="preserve"> </w:t>
      </w:r>
      <w:r w:rsidR="00AC1D13">
        <w:rPr>
          <w:rFonts w:asciiTheme="majorHAnsi" w:hAnsiTheme="majorHAnsi"/>
          <w:b/>
        </w:rPr>
        <w:t>Action Items</w:t>
      </w:r>
      <w:r w:rsidR="00AC1D13">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p>
    <w:p w:rsidR="00B120DA" w:rsidRDefault="003F3400" w:rsidP="00657FDA">
      <w:pPr>
        <w:pStyle w:val="ListParagraph"/>
        <w:numPr>
          <w:ilvl w:val="0"/>
          <w:numId w:val="2"/>
        </w:numPr>
        <w:spacing w:line="240" w:lineRule="auto"/>
        <w:rPr>
          <w:rFonts w:asciiTheme="majorHAnsi" w:hAnsiTheme="majorHAnsi"/>
          <w:b/>
        </w:rPr>
      </w:pPr>
      <w:r w:rsidRPr="00A844BF">
        <w:rPr>
          <w:rFonts w:asciiTheme="majorHAnsi" w:hAnsiTheme="majorHAnsi"/>
          <w:b/>
        </w:rPr>
        <w:t>Request</w:t>
      </w:r>
      <w:r w:rsidR="00424499">
        <w:rPr>
          <w:rFonts w:asciiTheme="majorHAnsi" w:hAnsiTheme="majorHAnsi"/>
          <w:b/>
        </w:rPr>
        <w:t xml:space="preserve"> </w:t>
      </w:r>
      <w:r w:rsidR="00EA3BE8">
        <w:rPr>
          <w:rFonts w:asciiTheme="majorHAnsi" w:hAnsiTheme="majorHAnsi"/>
          <w:b/>
        </w:rPr>
        <w:t>for approval of</w:t>
      </w:r>
      <w:r w:rsidR="00893707">
        <w:rPr>
          <w:rFonts w:asciiTheme="majorHAnsi" w:hAnsiTheme="majorHAnsi"/>
          <w:b/>
        </w:rPr>
        <w:t xml:space="preserve"> </w:t>
      </w:r>
      <w:r w:rsidR="00CA53A5">
        <w:rPr>
          <w:rFonts w:asciiTheme="majorHAnsi" w:hAnsiTheme="majorHAnsi"/>
          <w:b/>
        </w:rPr>
        <w:t>December 4</w:t>
      </w:r>
      <w:r w:rsidR="003D66BE">
        <w:rPr>
          <w:rFonts w:asciiTheme="majorHAnsi" w:hAnsiTheme="majorHAnsi"/>
          <w:b/>
        </w:rPr>
        <w:t>, 201</w:t>
      </w:r>
      <w:r w:rsidR="0067749D">
        <w:rPr>
          <w:rFonts w:asciiTheme="majorHAnsi" w:hAnsiTheme="majorHAnsi"/>
          <w:b/>
        </w:rPr>
        <w:t>9</w:t>
      </w:r>
      <w:r w:rsidR="00A517A9">
        <w:rPr>
          <w:rFonts w:asciiTheme="majorHAnsi" w:hAnsiTheme="majorHAnsi"/>
          <w:b/>
        </w:rPr>
        <w:tab/>
      </w:r>
      <w:r w:rsidR="007F10E2">
        <w:rPr>
          <w:rFonts w:asciiTheme="majorHAnsi" w:hAnsiTheme="majorHAnsi"/>
          <w:b/>
        </w:rPr>
        <w:tab/>
      </w:r>
      <w:r w:rsidR="00CA53A5">
        <w:rPr>
          <w:rFonts w:asciiTheme="majorHAnsi" w:hAnsiTheme="majorHAnsi"/>
          <w:b/>
        </w:rPr>
        <w:t>Kevin Austin</w:t>
      </w:r>
    </w:p>
    <w:p w:rsidR="00B9507D" w:rsidRPr="00A517A9" w:rsidRDefault="001A2A04" w:rsidP="00B120DA">
      <w:pPr>
        <w:pStyle w:val="ListParagraph"/>
        <w:spacing w:line="240" w:lineRule="auto"/>
        <w:ind w:left="2070"/>
        <w:rPr>
          <w:rFonts w:asciiTheme="majorHAnsi" w:hAnsiTheme="majorHAnsi"/>
          <w:i/>
        </w:rPr>
      </w:pPr>
      <w:r w:rsidRPr="00B120DA">
        <w:rPr>
          <w:rFonts w:asciiTheme="majorHAnsi" w:hAnsiTheme="majorHAnsi"/>
          <w:b/>
        </w:rPr>
        <w:t xml:space="preserve">PTRC </w:t>
      </w:r>
      <w:r w:rsidR="00B22567" w:rsidRPr="00B120DA">
        <w:rPr>
          <w:rFonts w:asciiTheme="majorHAnsi" w:hAnsiTheme="majorHAnsi"/>
          <w:b/>
        </w:rPr>
        <w:t xml:space="preserve">Executive </w:t>
      </w:r>
      <w:r w:rsidR="00893707" w:rsidRPr="00B120DA">
        <w:rPr>
          <w:rFonts w:asciiTheme="majorHAnsi" w:hAnsiTheme="majorHAnsi"/>
          <w:b/>
        </w:rPr>
        <w:t>Committee Minutes</w:t>
      </w:r>
      <w:r w:rsidR="00642F10" w:rsidRPr="00B120DA">
        <w:rPr>
          <w:rFonts w:asciiTheme="majorHAnsi" w:hAnsiTheme="majorHAnsi"/>
          <w:b/>
        </w:rPr>
        <w:t xml:space="preserve"> </w:t>
      </w:r>
      <w:r w:rsidR="00642F10" w:rsidRPr="00B120DA">
        <w:rPr>
          <w:rFonts w:asciiTheme="majorHAnsi" w:hAnsiTheme="majorHAnsi"/>
          <w:i/>
        </w:rPr>
        <w:t>(</w:t>
      </w:r>
      <w:r w:rsidR="00885967" w:rsidRPr="00B120DA">
        <w:rPr>
          <w:rFonts w:asciiTheme="majorHAnsi" w:hAnsiTheme="majorHAnsi"/>
          <w:i/>
        </w:rPr>
        <w:t>attachment</w:t>
      </w:r>
      <w:r w:rsidR="00642F10" w:rsidRPr="00B120DA">
        <w:rPr>
          <w:rFonts w:asciiTheme="majorHAnsi" w:hAnsiTheme="majorHAnsi"/>
          <w:i/>
        </w:rPr>
        <w:t>)</w:t>
      </w:r>
      <w:r w:rsidR="00893707" w:rsidRPr="00B120DA">
        <w:rPr>
          <w:rFonts w:asciiTheme="majorHAnsi" w:hAnsiTheme="majorHAnsi"/>
          <w:b/>
        </w:rPr>
        <w:tab/>
      </w:r>
      <w:r w:rsidRPr="00A517A9">
        <w:rPr>
          <w:rFonts w:asciiTheme="majorHAnsi" w:hAnsiTheme="majorHAnsi"/>
          <w:i/>
        </w:rPr>
        <w:t>C</w:t>
      </w:r>
      <w:r w:rsidR="00893707" w:rsidRPr="00A517A9">
        <w:rPr>
          <w:rFonts w:asciiTheme="majorHAnsi" w:hAnsiTheme="majorHAnsi"/>
          <w:i/>
        </w:rPr>
        <w:t>hair</w:t>
      </w:r>
    </w:p>
    <w:p w:rsidR="00076458" w:rsidRPr="00A517A9" w:rsidRDefault="00076458" w:rsidP="00B120DA">
      <w:pPr>
        <w:pStyle w:val="ListParagraph"/>
        <w:spacing w:line="240" w:lineRule="auto"/>
        <w:ind w:left="2070"/>
        <w:rPr>
          <w:rFonts w:asciiTheme="majorHAnsi" w:hAnsiTheme="majorHAnsi"/>
          <w:i/>
        </w:rPr>
      </w:pPr>
    </w:p>
    <w:p w:rsidR="008B453F" w:rsidRPr="008B453F" w:rsidRDefault="008B453F" w:rsidP="008B453F">
      <w:pPr>
        <w:pStyle w:val="ListParagraph"/>
        <w:numPr>
          <w:ilvl w:val="0"/>
          <w:numId w:val="2"/>
        </w:numPr>
        <w:spacing w:line="240" w:lineRule="auto"/>
        <w:rPr>
          <w:rFonts w:asciiTheme="majorHAnsi" w:hAnsiTheme="majorHAnsi"/>
          <w:b/>
        </w:rPr>
      </w:pPr>
      <w:r w:rsidRPr="008B453F">
        <w:rPr>
          <w:rFonts w:asciiTheme="majorHAnsi" w:hAnsiTheme="majorHAnsi"/>
          <w:b/>
        </w:rPr>
        <w:t xml:space="preserve">Request for approval for PTRDC Board </w:t>
      </w:r>
      <w:r>
        <w:rPr>
          <w:rFonts w:asciiTheme="majorHAnsi" w:hAnsiTheme="majorHAnsi"/>
          <w:b/>
        </w:rPr>
        <w:tab/>
      </w:r>
      <w:r>
        <w:rPr>
          <w:rFonts w:asciiTheme="majorHAnsi" w:hAnsiTheme="majorHAnsi"/>
          <w:b/>
        </w:rPr>
        <w:tab/>
        <w:t>Jesse Day</w:t>
      </w:r>
    </w:p>
    <w:p w:rsidR="006F5980" w:rsidRDefault="000D1B85" w:rsidP="006F5980">
      <w:pPr>
        <w:pStyle w:val="ListParagraph"/>
        <w:spacing w:line="240" w:lineRule="auto"/>
        <w:ind w:left="2070"/>
        <w:rPr>
          <w:rFonts w:asciiTheme="majorHAnsi" w:hAnsiTheme="majorHAnsi"/>
          <w:i/>
          <w:sz w:val="20"/>
          <w:szCs w:val="20"/>
        </w:rPr>
      </w:pPr>
      <w:r>
        <w:rPr>
          <w:rFonts w:asciiTheme="majorHAnsi" w:hAnsiTheme="majorHAnsi"/>
          <w:b/>
        </w:rPr>
        <w:t>Appointment</w:t>
      </w:r>
      <w:r>
        <w:rPr>
          <w:rFonts w:asciiTheme="majorHAnsi" w:hAnsiTheme="majorHAnsi"/>
          <w:b/>
        </w:rPr>
        <w:tab/>
      </w:r>
      <w:r>
        <w:rPr>
          <w:rFonts w:asciiTheme="majorHAnsi" w:hAnsiTheme="majorHAnsi"/>
          <w:b/>
        </w:rPr>
        <w:tab/>
      </w:r>
      <w:r w:rsidR="008B453F">
        <w:rPr>
          <w:rFonts w:asciiTheme="majorHAnsi" w:hAnsiTheme="majorHAnsi"/>
          <w:b/>
        </w:rPr>
        <w:tab/>
      </w:r>
      <w:r w:rsidR="008B453F">
        <w:rPr>
          <w:rFonts w:asciiTheme="majorHAnsi" w:hAnsiTheme="majorHAnsi"/>
          <w:b/>
        </w:rPr>
        <w:tab/>
      </w:r>
      <w:r w:rsidR="008B453F">
        <w:rPr>
          <w:rFonts w:asciiTheme="majorHAnsi" w:hAnsiTheme="majorHAnsi"/>
          <w:b/>
        </w:rPr>
        <w:tab/>
      </w:r>
      <w:r w:rsidR="008B453F">
        <w:rPr>
          <w:rFonts w:asciiTheme="majorHAnsi" w:hAnsiTheme="majorHAnsi"/>
          <w:b/>
        </w:rPr>
        <w:tab/>
      </w:r>
      <w:r w:rsidR="008B453F" w:rsidRPr="008B453F">
        <w:rPr>
          <w:rFonts w:asciiTheme="majorHAnsi" w:hAnsiTheme="majorHAnsi"/>
          <w:i/>
        </w:rPr>
        <w:t>Planning Director</w:t>
      </w:r>
      <w:r w:rsidR="008B453F">
        <w:rPr>
          <w:rFonts w:asciiTheme="majorHAnsi" w:hAnsiTheme="majorHAnsi"/>
          <w:i/>
          <w:sz w:val="20"/>
          <w:szCs w:val="20"/>
        </w:rPr>
        <w:tab/>
      </w:r>
    </w:p>
    <w:p w:rsidR="002E790E" w:rsidRDefault="006F5980" w:rsidP="006F5980">
      <w:pPr>
        <w:spacing w:after="0" w:line="240" w:lineRule="auto"/>
        <w:rPr>
          <w:rFonts w:asciiTheme="majorHAnsi" w:hAnsiTheme="majorHAnsi"/>
          <w:b/>
          <w:szCs w:val="20"/>
        </w:rPr>
      </w:pPr>
      <w:r>
        <w:rPr>
          <w:rFonts w:asciiTheme="majorHAnsi" w:hAnsiTheme="majorHAnsi"/>
          <w:b/>
          <w:szCs w:val="20"/>
        </w:rPr>
        <w:t xml:space="preserve">                                   </w:t>
      </w:r>
      <w:r w:rsidR="00E60A7A">
        <w:rPr>
          <w:rFonts w:asciiTheme="majorHAnsi" w:hAnsiTheme="majorHAnsi"/>
          <w:b/>
          <w:szCs w:val="20"/>
        </w:rPr>
        <w:t>3</w:t>
      </w:r>
      <w:r w:rsidR="002E790E" w:rsidRPr="006F5980">
        <w:rPr>
          <w:rFonts w:asciiTheme="majorHAnsi" w:hAnsiTheme="majorHAnsi"/>
          <w:b/>
          <w:szCs w:val="20"/>
        </w:rPr>
        <w:t xml:space="preserve">) </w:t>
      </w:r>
      <w:r w:rsidR="009B166D">
        <w:rPr>
          <w:rFonts w:asciiTheme="majorHAnsi" w:hAnsiTheme="majorHAnsi"/>
          <w:b/>
          <w:szCs w:val="20"/>
        </w:rPr>
        <w:t xml:space="preserve">  </w:t>
      </w:r>
      <w:r w:rsidR="002E790E" w:rsidRPr="006F5980">
        <w:rPr>
          <w:rFonts w:asciiTheme="majorHAnsi" w:hAnsiTheme="majorHAnsi"/>
          <w:b/>
          <w:szCs w:val="20"/>
        </w:rPr>
        <w:t xml:space="preserve">Request for authorization to </w:t>
      </w:r>
      <w:r w:rsidR="00E60A7A">
        <w:rPr>
          <w:rFonts w:asciiTheme="majorHAnsi" w:hAnsiTheme="majorHAnsi"/>
          <w:b/>
          <w:szCs w:val="20"/>
        </w:rPr>
        <w:t>enter into contract</w:t>
      </w:r>
      <w:r w:rsidR="002E790E" w:rsidRPr="006F5980">
        <w:rPr>
          <w:rFonts w:asciiTheme="majorHAnsi" w:hAnsiTheme="majorHAnsi"/>
          <w:b/>
          <w:szCs w:val="20"/>
        </w:rPr>
        <w:tab/>
      </w:r>
      <w:r w:rsidR="00E60A7A">
        <w:rPr>
          <w:rFonts w:asciiTheme="majorHAnsi" w:hAnsiTheme="majorHAnsi"/>
          <w:b/>
          <w:szCs w:val="20"/>
        </w:rPr>
        <w:t>Adrienne Calhoun</w:t>
      </w:r>
      <w:r w:rsidR="002E790E">
        <w:rPr>
          <w:rFonts w:asciiTheme="majorHAnsi" w:hAnsiTheme="majorHAnsi"/>
          <w:b/>
          <w:szCs w:val="20"/>
        </w:rPr>
        <w:tab/>
        <w:t xml:space="preserve">           </w:t>
      </w:r>
      <w:r>
        <w:rPr>
          <w:rFonts w:asciiTheme="majorHAnsi" w:hAnsiTheme="majorHAnsi"/>
          <w:b/>
          <w:szCs w:val="20"/>
        </w:rPr>
        <w:tab/>
        <w:t xml:space="preserve">          </w:t>
      </w:r>
      <w:r w:rsidR="002E790E">
        <w:rPr>
          <w:rFonts w:asciiTheme="majorHAnsi" w:hAnsiTheme="majorHAnsi"/>
          <w:b/>
          <w:szCs w:val="20"/>
        </w:rPr>
        <w:t xml:space="preserve"> </w:t>
      </w:r>
      <w:r>
        <w:rPr>
          <w:rFonts w:asciiTheme="majorHAnsi" w:hAnsiTheme="majorHAnsi"/>
          <w:b/>
          <w:szCs w:val="20"/>
        </w:rPr>
        <w:tab/>
      </w:r>
      <w:r w:rsidR="008F4F9A">
        <w:rPr>
          <w:rFonts w:asciiTheme="majorHAnsi" w:hAnsiTheme="majorHAnsi"/>
          <w:b/>
          <w:szCs w:val="20"/>
        </w:rPr>
        <w:t xml:space="preserve">          </w:t>
      </w:r>
      <w:r w:rsidR="009B166D">
        <w:rPr>
          <w:rFonts w:asciiTheme="majorHAnsi" w:hAnsiTheme="majorHAnsi"/>
          <w:b/>
          <w:szCs w:val="20"/>
        </w:rPr>
        <w:t xml:space="preserve"> </w:t>
      </w:r>
      <w:r w:rsidR="008F4F9A">
        <w:rPr>
          <w:rFonts w:asciiTheme="majorHAnsi" w:hAnsiTheme="majorHAnsi"/>
          <w:b/>
          <w:szCs w:val="20"/>
        </w:rPr>
        <w:t xml:space="preserve"> </w:t>
      </w:r>
      <w:r w:rsidR="009B166D">
        <w:rPr>
          <w:rFonts w:asciiTheme="majorHAnsi" w:hAnsiTheme="majorHAnsi"/>
          <w:b/>
          <w:szCs w:val="20"/>
        </w:rPr>
        <w:t xml:space="preserve"> </w:t>
      </w:r>
      <w:r w:rsidR="00E60A7A">
        <w:rPr>
          <w:rFonts w:asciiTheme="majorHAnsi" w:hAnsiTheme="majorHAnsi"/>
          <w:b/>
          <w:szCs w:val="20"/>
        </w:rPr>
        <w:t>with MIPPA in the amount of $69,924</w:t>
      </w:r>
      <w:r w:rsidR="00E60A7A">
        <w:rPr>
          <w:rFonts w:asciiTheme="majorHAnsi" w:hAnsiTheme="majorHAnsi"/>
          <w:b/>
          <w:szCs w:val="20"/>
        </w:rPr>
        <w:tab/>
      </w:r>
      <w:r w:rsidR="002E790E">
        <w:rPr>
          <w:rFonts w:asciiTheme="majorHAnsi" w:hAnsiTheme="majorHAnsi"/>
          <w:b/>
          <w:szCs w:val="20"/>
        </w:rPr>
        <w:tab/>
      </w:r>
      <w:r w:rsidR="00E60A7A">
        <w:rPr>
          <w:rFonts w:asciiTheme="majorHAnsi" w:hAnsiTheme="majorHAnsi"/>
          <w:i/>
          <w:szCs w:val="20"/>
        </w:rPr>
        <w:t>AAA Director</w:t>
      </w:r>
    </w:p>
    <w:p w:rsidR="006F5980" w:rsidRDefault="006F5980" w:rsidP="006F5980">
      <w:pPr>
        <w:spacing w:after="0" w:line="240" w:lineRule="auto"/>
        <w:rPr>
          <w:rFonts w:asciiTheme="majorHAnsi" w:hAnsiTheme="majorHAnsi"/>
          <w:b/>
          <w:szCs w:val="20"/>
        </w:rPr>
      </w:pPr>
      <w:r>
        <w:rPr>
          <w:rFonts w:asciiTheme="majorHAnsi" w:hAnsiTheme="majorHAnsi"/>
          <w:b/>
          <w:szCs w:val="20"/>
        </w:rPr>
        <w:tab/>
      </w:r>
      <w:r>
        <w:rPr>
          <w:rFonts w:asciiTheme="majorHAnsi" w:hAnsiTheme="majorHAnsi"/>
          <w:b/>
          <w:szCs w:val="20"/>
        </w:rPr>
        <w:tab/>
      </w:r>
    </w:p>
    <w:p w:rsidR="002E4FA4" w:rsidRDefault="00E60A7A" w:rsidP="002E4FA4">
      <w:pPr>
        <w:spacing w:after="0" w:line="240" w:lineRule="auto"/>
        <w:rPr>
          <w:rFonts w:asciiTheme="majorHAnsi" w:hAnsiTheme="majorHAnsi"/>
          <w:b/>
          <w:szCs w:val="20"/>
        </w:rPr>
      </w:pPr>
      <w:r>
        <w:rPr>
          <w:rFonts w:asciiTheme="majorHAnsi" w:hAnsiTheme="majorHAnsi"/>
          <w:b/>
          <w:szCs w:val="20"/>
        </w:rPr>
        <w:tab/>
      </w:r>
      <w:r>
        <w:rPr>
          <w:rFonts w:asciiTheme="majorHAnsi" w:hAnsiTheme="majorHAnsi"/>
          <w:b/>
          <w:szCs w:val="20"/>
        </w:rPr>
        <w:tab/>
        <w:t xml:space="preserve">     4</w:t>
      </w:r>
      <w:r w:rsidR="002E4FA4">
        <w:rPr>
          <w:rFonts w:asciiTheme="majorHAnsi" w:hAnsiTheme="majorHAnsi"/>
          <w:b/>
          <w:szCs w:val="20"/>
        </w:rPr>
        <w:t xml:space="preserve">) </w:t>
      </w:r>
      <w:r w:rsidR="009B166D">
        <w:rPr>
          <w:rFonts w:asciiTheme="majorHAnsi" w:hAnsiTheme="majorHAnsi"/>
          <w:b/>
          <w:szCs w:val="20"/>
        </w:rPr>
        <w:t xml:space="preserve">  </w:t>
      </w:r>
      <w:r w:rsidR="002E4FA4">
        <w:rPr>
          <w:rFonts w:asciiTheme="majorHAnsi" w:hAnsiTheme="majorHAnsi"/>
          <w:b/>
          <w:szCs w:val="20"/>
        </w:rPr>
        <w:t>Request for authorization to</w:t>
      </w:r>
      <w:r>
        <w:rPr>
          <w:rFonts w:asciiTheme="majorHAnsi" w:hAnsiTheme="majorHAnsi"/>
          <w:b/>
          <w:szCs w:val="20"/>
        </w:rPr>
        <w:t xml:space="preserve"> apply for and accept</w:t>
      </w:r>
      <w:r w:rsidR="006F5980">
        <w:rPr>
          <w:rFonts w:asciiTheme="majorHAnsi" w:hAnsiTheme="majorHAnsi"/>
          <w:b/>
          <w:szCs w:val="20"/>
        </w:rPr>
        <w:tab/>
      </w:r>
      <w:r>
        <w:rPr>
          <w:rFonts w:asciiTheme="majorHAnsi" w:hAnsiTheme="majorHAnsi"/>
          <w:b/>
          <w:szCs w:val="20"/>
        </w:rPr>
        <w:t>Matthew Dolge</w:t>
      </w:r>
    </w:p>
    <w:p w:rsidR="008B453F" w:rsidRDefault="006F5980" w:rsidP="002E4FA4">
      <w:pPr>
        <w:spacing w:after="0" w:line="240" w:lineRule="auto"/>
        <w:rPr>
          <w:rFonts w:asciiTheme="majorHAnsi" w:hAnsiTheme="majorHAnsi"/>
          <w:i/>
          <w:szCs w:val="20"/>
        </w:rPr>
      </w:pPr>
      <w:r>
        <w:rPr>
          <w:rFonts w:asciiTheme="majorHAnsi" w:hAnsiTheme="majorHAnsi"/>
          <w:b/>
          <w:szCs w:val="20"/>
        </w:rPr>
        <w:tab/>
      </w:r>
      <w:r>
        <w:rPr>
          <w:rFonts w:asciiTheme="majorHAnsi" w:hAnsiTheme="majorHAnsi"/>
          <w:b/>
          <w:szCs w:val="20"/>
        </w:rPr>
        <w:tab/>
        <w:t xml:space="preserve">          </w:t>
      </w:r>
      <w:r w:rsidR="009B166D">
        <w:rPr>
          <w:rFonts w:asciiTheme="majorHAnsi" w:hAnsiTheme="majorHAnsi"/>
          <w:b/>
          <w:szCs w:val="20"/>
        </w:rPr>
        <w:t xml:space="preserve"> </w:t>
      </w:r>
      <w:r>
        <w:rPr>
          <w:rFonts w:asciiTheme="majorHAnsi" w:hAnsiTheme="majorHAnsi"/>
          <w:b/>
          <w:szCs w:val="20"/>
        </w:rPr>
        <w:t xml:space="preserve"> </w:t>
      </w:r>
      <w:r w:rsidR="009B166D">
        <w:rPr>
          <w:rFonts w:asciiTheme="majorHAnsi" w:hAnsiTheme="majorHAnsi"/>
          <w:b/>
          <w:szCs w:val="20"/>
        </w:rPr>
        <w:t xml:space="preserve"> </w:t>
      </w:r>
      <w:r w:rsidR="00E60A7A">
        <w:rPr>
          <w:rFonts w:asciiTheme="majorHAnsi" w:hAnsiTheme="majorHAnsi"/>
          <w:b/>
          <w:szCs w:val="20"/>
        </w:rPr>
        <w:t>EDA Disaster Funds in the amount of $2,890,000</w:t>
      </w:r>
      <w:r>
        <w:rPr>
          <w:rFonts w:asciiTheme="majorHAnsi" w:hAnsiTheme="majorHAnsi"/>
          <w:b/>
          <w:szCs w:val="20"/>
        </w:rPr>
        <w:tab/>
      </w:r>
      <w:r w:rsidR="007C1BE1">
        <w:rPr>
          <w:rFonts w:asciiTheme="majorHAnsi" w:hAnsiTheme="majorHAnsi"/>
          <w:i/>
          <w:szCs w:val="20"/>
        </w:rPr>
        <w:t>Executive Director</w:t>
      </w:r>
    </w:p>
    <w:p w:rsidR="006F5980" w:rsidRDefault="006F5980" w:rsidP="002E4FA4">
      <w:pPr>
        <w:spacing w:after="0" w:line="240" w:lineRule="auto"/>
        <w:rPr>
          <w:rFonts w:asciiTheme="majorHAnsi" w:hAnsiTheme="majorHAnsi"/>
          <w:b/>
          <w:szCs w:val="20"/>
        </w:rPr>
      </w:pPr>
      <w:r>
        <w:rPr>
          <w:rFonts w:asciiTheme="majorHAnsi" w:hAnsiTheme="majorHAnsi"/>
          <w:i/>
          <w:szCs w:val="20"/>
        </w:rPr>
        <w:tab/>
      </w:r>
      <w:r>
        <w:rPr>
          <w:rFonts w:asciiTheme="majorHAnsi" w:hAnsiTheme="majorHAnsi"/>
          <w:i/>
          <w:szCs w:val="20"/>
        </w:rPr>
        <w:tab/>
      </w:r>
      <w:r w:rsidRPr="00E60A7A">
        <w:rPr>
          <w:rFonts w:asciiTheme="majorHAnsi" w:hAnsiTheme="majorHAnsi"/>
          <w:b/>
          <w:szCs w:val="20"/>
        </w:rPr>
        <w:t xml:space="preserve">          </w:t>
      </w:r>
      <w:r w:rsidR="008F4F9A" w:rsidRPr="00E60A7A">
        <w:rPr>
          <w:rFonts w:asciiTheme="majorHAnsi" w:hAnsiTheme="majorHAnsi"/>
          <w:b/>
          <w:szCs w:val="20"/>
        </w:rPr>
        <w:t xml:space="preserve"> </w:t>
      </w:r>
      <w:r w:rsidR="009B166D">
        <w:rPr>
          <w:rFonts w:asciiTheme="majorHAnsi" w:hAnsiTheme="majorHAnsi"/>
          <w:b/>
          <w:szCs w:val="20"/>
        </w:rPr>
        <w:t xml:space="preserve">  </w:t>
      </w:r>
      <w:proofErr w:type="gramStart"/>
      <w:r w:rsidR="00E60A7A" w:rsidRPr="00E60A7A">
        <w:rPr>
          <w:rFonts w:asciiTheme="majorHAnsi" w:hAnsiTheme="majorHAnsi"/>
          <w:b/>
          <w:szCs w:val="20"/>
        </w:rPr>
        <w:t>for</w:t>
      </w:r>
      <w:proofErr w:type="gramEnd"/>
      <w:r w:rsidR="00E60A7A" w:rsidRPr="00E60A7A">
        <w:rPr>
          <w:rFonts w:asciiTheme="majorHAnsi" w:hAnsiTheme="majorHAnsi"/>
          <w:b/>
          <w:szCs w:val="20"/>
        </w:rPr>
        <w:t xml:space="preserve"> revitalization</w:t>
      </w:r>
      <w:r w:rsidR="00E60A7A">
        <w:rPr>
          <w:rFonts w:asciiTheme="majorHAnsi" w:hAnsiTheme="majorHAnsi"/>
          <w:b/>
          <w:szCs w:val="20"/>
        </w:rPr>
        <w:t xml:space="preserve"> of the Surry County Spencer </w:t>
      </w:r>
    </w:p>
    <w:p w:rsidR="00E60A7A" w:rsidRDefault="00E60A7A" w:rsidP="002E4FA4">
      <w:pPr>
        <w:spacing w:after="0" w:line="240" w:lineRule="auto"/>
        <w:rPr>
          <w:rFonts w:asciiTheme="majorHAnsi" w:hAnsiTheme="majorHAnsi"/>
          <w:b/>
          <w:szCs w:val="20"/>
        </w:rPr>
      </w:pPr>
      <w:r>
        <w:rPr>
          <w:rFonts w:asciiTheme="majorHAnsi" w:hAnsiTheme="majorHAnsi"/>
          <w:b/>
          <w:szCs w:val="20"/>
        </w:rPr>
        <w:tab/>
        <w:t xml:space="preserve">                          </w:t>
      </w:r>
      <w:r w:rsidR="009B166D">
        <w:rPr>
          <w:rFonts w:asciiTheme="majorHAnsi" w:hAnsiTheme="majorHAnsi"/>
          <w:b/>
          <w:szCs w:val="20"/>
        </w:rPr>
        <w:t xml:space="preserve">  </w:t>
      </w:r>
      <w:r>
        <w:rPr>
          <w:rFonts w:asciiTheme="majorHAnsi" w:hAnsiTheme="majorHAnsi"/>
          <w:b/>
          <w:szCs w:val="20"/>
        </w:rPr>
        <w:t>Mills facility</w:t>
      </w:r>
    </w:p>
    <w:p w:rsidR="007C1BE1" w:rsidRDefault="007C1BE1" w:rsidP="002E4FA4">
      <w:pPr>
        <w:spacing w:after="0" w:line="240" w:lineRule="auto"/>
        <w:rPr>
          <w:rFonts w:asciiTheme="majorHAnsi" w:hAnsiTheme="majorHAnsi"/>
          <w:b/>
          <w:szCs w:val="20"/>
        </w:rPr>
      </w:pPr>
    </w:p>
    <w:p w:rsidR="007C1BE1" w:rsidRDefault="007C1BE1" w:rsidP="002E4FA4">
      <w:pPr>
        <w:spacing w:after="0" w:line="240" w:lineRule="auto"/>
        <w:rPr>
          <w:rFonts w:asciiTheme="majorHAnsi" w:hAnsiTheme="majorHAnsi"/>
          <w:b/>
          <w:szCs w:val="20"/>
        </w:rPr>
      </w:pPr>
      <w:r>
        <w:rPr>
          <w:rFonts w:asciiTheme="majorHAnsi" w:hAnsiTheme="majorHAnsi"/>
          <w:b/>
          <w:szCs w:val="20"/>
        </w:rPr>
        <w:tab/>
      </w:r>
      <w:r>
        <w:rPr>
          <w:rFonts w:asciiTheme="majorHAnsi" w:hAnsiTheme="majorHAnsi"/>
          <w:b/>
          <w:szCs w:val="20"/>
        </w:rPr>
        <w:tab/>
        <w:t xml:space="preserve">     5)    Request for authorization to enter into contract</w:t>
      </w:r>
      <w:r>
        <w:rPr>
          <w:rFonts w:asciiTheme="majorHAnsi" w:hAnsiTheme="majorHAnsi"/>
          <w:b/>
          <w:szCs w:val="20"/>
        </w:rPr>
        <w:tab/>
        <w:t>Cameron Colvin</w:t>
      </w:r>
    </w:p>
    <w:p w:rsidR="007C1BE1" w:rsidRDefault="007C1BE1" w:rsidP="002E4FA4">
      <w:pPr>
        <w:spacing w:after="0" w:line="240" w:lineRule="auto"/>
        <w:rPr>
          <w:rFonts w:asciiTheme="majorHAnsi" w:hAnsiTheme="majorHAnsi"/>
          <w:i/>
          <w:szCs w:val="20"/>
        </w:rPr>
      </w:pPr>
      <w:r>
        <w:rPr>
          <w:rFonts w:asciiTheme="majorHAnsi" w:hAnsiTheme="majorHAnsi"/>
          <w:b/>
          <w:szCs w:val="20"/>
        </w:rPr>
        <w:tab/>
      </w:r>
      <w:r>
        <w:rPr>
          <w:rFonts w:asciiTheme="majorHAnsi" w:hAnsiTheme="majorHAnsi"/>
          <w:b/>
          <w:szCs w:val="20"/>
        </w:rPr>
        <w:tab/>
        <w:t xml:space="preserve">             </w:t>
      </w:r>
      <w:proofErr w:type="gramStart"/>
      <w:r>
        <w:rPr>
          <w:rFonts w:asciiTheme="majorHAnsi" w:hAnsiTheme="majorHAnsi"/>
          <w:b/>
          <w:szCs w:val="20"/>
        </w:rPr>
        <w:t>with</w:t>
      </w:r>
      <w:proofErr w:type="gramEnd"/>
      <w:r>
        <w:rPr>
          <w:rFonts w:asciiTheme="majorHAnsi" w:hAnsiTheme="majorHAnsi"/>
          <w:b/>
          <w:szCs w:val="20"/>
        </w:rPr>
        <w:t xml:space="preserve"> the Triangle J COG  for $25,000</w:t>
      </w:r>
      <w:r w:rsidR="00A82AEA">
        <w:rPr>
          <w:rFonts w:asciiTheme="majorHAnsi" w:hAnsiTheme="majorHAnsi"/>
          <w:b/>
          <w:szCs w:val="20"/>
        </w:rPr>
        <w:t xml:space="preserve"> </w:t>
      </w:r>
      <w:r>
        <w:rPr>
          <w:rFonts w:asciiTheme="majorHAnsi" w:hAnsiTheme="majorHAnsi"/>
          <w:b/>
          <w:szCs w:val="20"/>
        </w:rPr>
        <w:t xml:space="preserve">to help </w:t>
      </w:r>
      <w:r>
        <w:rPr>
          <w:rFonts w:asciiTheme="majorHAnsi" w:hAnsiTheme="majorHAnsi"/>
          <w:b/>
          <w:szCs w:val="20"/>
        </w:rPr>
        <w:tab/>
      </w:r>
      <w:r>
        <w:rPr>
          <w:rFonts w:asciiTheme="majorHAnsi" w:hAnsiTheme="majorHAnsi"/>
          <w:b/>
          <w:szCs w:val="20"/>
        </w:rPr>
        <w:tab/>
      </w:r>
      <w:r>
        <w:rPr>
          <w:rFonts w:asciiTheme="majorHAnsi" w:hAnsiTheme="majorHAnsi"/>
          <w:i/>
          <w:szCs w:val="20"/>
        </w:rPr>
        <w:t>Regional Planner</w:t>
      </w:r>
    </w:p>
    <w:p w:rsidR="007C1BE1" w:rsidRDefault="007C1BE1" w:rsidP="002E4FA4">
      <w:pPr>
        <w:spacing w:after="0" w:line="240" w:lineRule="auto"/>
        <w:rPr>
          <w:rFonts w:asciiTheme="majorHAnsi" w:hAnsiTheme="majorHAnsi"/>
          <w:b/>
          <w:szCs w:val="20"/>
        </w:rPr>
      </w:pPr>
      <w:r>
        <w:rPr>
          <w:rFonts w:asciiTheme="majorHAnsi" w:hAnsiTheme="majorHAnsi"/>
          <w:i/>
          <w:szCs w:val="20"/>
        </w:rPr>
        <w:tab/>
      </w:r>
      <w:r>
        <w:rPr>
          <w:rFonts w:asciiTheme="majorHAnsi" w:hAnsiTheme="majorHAnsi"/>
          <w:i/>
          <w:szCs w:val="20"/>
        </w:rPr>
        <w:tab/>
      </w:r>
      <w:r w:rsidRPr="007C1BE1">
        <w:rPr>
          <w:rFonts w:asciiTheme="majorHAnsi" w:hAnsiTheme="majorHAnsi"/>
          <w:b/>
          <w:szCs w:val="20"/>
        </w:rPr>
        <w:t xml:space="preserve">           </w:t>
      </w:r>
      <w:r>
        <w:rPr>
          <w:rFonts w:asciiTheme="majorHAnsi" w:hAnsiTheme="majorHAnsi"/>
          <w:b/>
          <w:szCs w:val="20"/>
        </w:rPr>
        <w:t xml:space="preserve"> </w:t>
      </w:r>
      <w:r w:rsidRPr="007C1BE1">
        <w:rPr>
          <w:rFonts w:asciiTheme="majorHAnsi" w:hAnsiTheme="majorHAnsi"/>
          <w:b/>
          <w:szCs w:val="20"/>
        </w:rPr>
        <w:t xml:space="preserve"> </w:t>
      </w:r>
      <w:proofErr w:type="gramStart"/>
      <w:r w:rsidRPr="007C1BE1">
        <w:rPr>
          <w:rFonts w:asciiTheme="majorHAnsi" w:hAnsiTheme="majorHAnsi"/>
          <w:b/>
          <w:szCs w:val="20"/>
        </w:rPr>
        <w:t>facilitate</w:t>
      </w:r>
      <w:proofErr w:type="gramEnd"/>
      <w:r>
        <w:rPr>
          <w:rFonts w:asciiTheme="majorHAnsi" w:hAnsiTheme="majorHAnsi"/>
          <w:b/>
          <w:szCs w:val="20"/>
        </w:rPr>
        <w:t xml:space="preserve"> the Jordan Lake One Water process</w:t>
      </w:r>
    </w:p>
    <w:p w:rsidR="007C1BE1" w:rsidRDefault="007C1BE1" w:rsidP="002E4FA4">
      <w:pPr>
        <w:spacing w:after="0" w:line="240" w:lineRule="auto"/>
        <w:rPr>
          <w:rFonts w:asciiTheme="majorHAnsi" w:hAnsiTheme="majorHAnsi"/>
          <w:b/>
          <w:szCs w:val="20"/>
        </w:rPr>
      </w:pPr>
    </w:p>
    <w:p w:rsidR="007C1BE1" w:rsidRDefault="007C1BE1" w:rsidP="002E4FA4">
      <w:pPr>
        <w:spacing w:after="0" w:line="240" w:lineRule="auto"/>
        <w:rPr>
          <w:rFonts w:asciiTheme="majorHAnsi" w:hAnsiTheme="majorHAnsi"/>
          <w:b/>
          <w:szCs w:val="20"/>
        </w:rPr>
      </w:pPr>
      <w:r>
        <w:rPr>
          <w:rFonts w:asciiTheme="majorHAnsi" w:hAnsiTheme="majorHAnsi"/>
          <w:b/>
          <w:szCs w:val="20"/>
        </w:rPr>
        <w:tab/>
      </w:r>
      <w:r>
        <w:rPr>
          <w:rFonts w:asciiTheme="majorHAnsi" w:hAnsiTheme="majorHAnsi"/>
          <w:b/>
          <w:szCs w:val="20"/>
        </w:rPr>
        <w:tab/>
        <w:t xml:space="preserve">     6)   Request for approval to enter into contract with </w:t>
      </w:r>
      <w:r>
        <w:rPr>
          <w:rFonts w:asciiTheme="majorHAnsi" w:hAnsiTheme="majorHAnsi"/>
          <w:b/>
          <w:szCs w:val="20"/>
        </w:rPr>
        <w:tab/>
        <w:t>Jesse Day</w:t>
      </w:r>
    </w:p>
    <w:p w:rsidR="007C1BE1" w:rsidRDefault="007C1BE1" w:rsidP="002E4FA4">
      <w:pPr>
        <w:spacing w:after="0" w:line="240" w:lineRule="auto"/>
        <w:rPr>
          <w:rFonts w:asciiTheme="majorHAnsi" w:hAnsiTheme="majorHAnsi"/>
          <w:b/>
          <w:szCs w:val="20"/>
        </w:rPr>
      </w:pPr>
      <w:r>
        <w:rPr>
          <w:rFonts w:asciiTheme="majorHAnsi" w:hAnsiTheme="majorHAnsi"/>
          <w:b/>
          <w:szCs w:val="20"/>
        </w:rPr>
        <w:tab/>
      </w:r>
      <w:r>
        <w:rPr>
          <w:rFonts w:asciiTheme="majorHAnsi" w:hAnsiTheme="majorHAnsi"/>
          <w:b/>
          <w:szCs w:val="20"/>
        </w:rPr>
        <w:tab/>
        <w:t xml:space="preserve">             </w:t>
      </w:r>
      <w:proofErr w:type="gramStart"/>
      <w:r>
        <w:rPr>
          <w:rFonts w:asciiTheme="majorHAnsi" w:hAnsiTheme="majorHAnsi"/>
          <w:b/>
          <w:szCs w:val="20"/>
        </w:rPr>
        <w:t>the</w:t>
      </w:r>
      <w:proofErr w:type="gramEnd"/>
      <w:r>
        <w:rPr>
          <w:rFonts w:asciiTheme="majorHAnsi" w:hAnsiTheme="majorHAnsi"/>
          <w:b/>
          <w:szCs w:val="20"/>
        </w:rPr>
        <w:t xml:space="preserve"> Town of Lewisville for </w:t>
      </w:r>
      <w:proofErr w:type="spellStart"/>
      <w:r>
        <w:rPr>
          <w:rFonts w:asciiTheme="majorHAnsi" w:hAnsiTheme="majorHAnsi"/>
          <w:b/>
          <w:szCs w:val="20"/>
        </w:rPr>
        <w:t>stormwater</w:t>
      </w:r>
      <w:proofErr w:type="spellEnd"/>
      <w:r>
        <w:rPr>
          <w:rFonts w:asciiTheme="majorHAnsi" w:hAnsiTheme="majorHAnsi"/>
          <w:b/>
          <w:szCs w:val="20"/>
        </w:rPr>
        <w:t xml:space="preserve"> mapping</w:t>
      </w:r>
      <w:r>
        <w:rPr>
          <w:rFonts w:asciiTheme="majorHAnsi" w:hAnsiTheme="majorHAnsi"/>
          <w:b/>
          <w:szCs w:val="20"/>
        </w:rPr>
        <w:tab/>
      </w:r>
      <w:r w:rsidRPr="007C1BE1">
        <w:rPr>
          <w:rFonts w:asciiTheme="majorHAnsi" w:hAnsiTheme="majorHAnsi"/>
          <w:i/>
          <w:szCs w:val="20"/>
        </w:rPr>
        <w:t>Planning Director</w:t>
      </w:r>
    </w:p>
    <w:p w:rsidR="004422A5" w:rsidRPr="007C1BE1" w:rsidRDefault="007C1BE1" w:rsidP="002E4FA4">
      <w:pPr>
        <w:spacing w:after="0" w:line="240" w:lineRule="auto"/>
        <w:rPr>
          <w:rFonts w:asciiTheme="majorHAnsi" w:hAnsiTheme="majorHAnsi"/>
          <w:b/>
          <w:szCs w:val="20"/>
        </w:rPr>
      </w:pPr>
      <w:r>
        <w:rPr>
          <w:rFonts w:asciiTheme="majorHAnsi" w:hAnsiTheme="majorHAnsi"/>
          <w:b/>
          <w:szCs w:val="20"/>
        </w:rPr>
        <w:tab/>
      </w:r>
      <w:r>
        <w:rPr>
          <w:rFonts w:asciiTheme="majorHAnsi" w:hAnsiTheme="majorHAnsi"/>
          <w:b/>
          <w:szCs w:val="20"/>
        </w:rPr>
        <w:tab/>
        <w:t xml:space="preserve">             </w:t>
      </w:r>
      <w:proofErr w:type="gramStart"/>
      <w:r>
        <w:rPr>
          <w:rFonts w:asciiTheme="majorHAnsi" w:hAnsiTheme="majorHAnsi"/>
          <w:b/>
          <w:szCs w:val="20"/>
        </w:rPr>
        <w:t>services</w:t>
      </w:r>
      <w:proofErr w:type="gramEnd"/>
      <w:r>
        <w:rPr>
          <w:rFonts w:asciiTheme="majorHAnsi" w:hAnsiTheme="majorHAnsi"/>
          <w:b/>
          <w:szCs w:val="20"/>
        </w:rPr>
        <w:t xml:space="preserve"> </w:t>
      </w:r>
      <w:r w:rsidR="004422A5">
        <w:rPr>
          <w:rFonts w:asciiTheme="majorHAnsi" w:hAnsiTheme="majorHAnsi"/>
          <w:b/>
          <w:szCs w:val="20"/>
        </w:rPr>
        <w:t>not to exceed $30,000</w:t>
      </w:r>
    </w:p>
    <w:p w:rsidR="00450CC1" w:rsidRDefault="007C1BE1" w:rsidP="00323F0E">
      <w:pPr>
        <w:spacing w:after="0" w:line="240" w:lineRule="auto"/>
        <w:rPr>
          <w:rFonts w:asciiTheme="majorHAnsi" w:hAnsiTheme="majorHAnsi"/>
          <w:i/>
        </w:rPr>
      </w:pPr>
      <w:r w:rsidRPr="00E9200F">
        <w:rPr>
          <w:noProof/>
          <w:sz w:val="40"/>
        </w:rPr>
        <w:lastRenderedPageBreak/>
        <mc:AlternateContent>
          <mc:Choice Requires="wps">
            <w:drawing>
              <wp:anchor distT="0" distB="0" distL="114300" distR="114300" simplePos="0" relativeHeight="252137472" behindDoc="0" locked="0" layoutInCell="1" allowOverlap="1" wp14:anchorId="7E1214E0" wp14:editId="16B7CD0A">
                <wp:simplePos x="0" y="0"/>
                <wp:positionH relativeFrom="page">
                  <wp:posOffset>-64136</wp:posOffset>
                </wp:positionH>
                <wp:positionV relativeFrom="paragraph">
                  <wp:posOffset>-1019175</wp:posOffset>
                </wp:positionV>
                <wp:extent cx="342900" cy="10945495"/>
                <wp:effectExtent l="0" t="0" r="0" b="8255"/>
                <wp:wrapNone/>
                <wp:docPr id="11" name="Rectangle 11"/>
                <wp:cNvGraphicFramePr/>
                <a:graphic xmlns:a="http://schemas.openxmlformats.org/drawingml/2006/main">
                  <a:graphicData uri="http://schemas.microsoft.com/office/word/2010/wordprocessingShape">
                    <wps:wsp>
                      <wps:cNvSpPr/>
                      <wps:spPr>
                        <a:xfrm>
                          <a:off x="0" y="0"/>
                          <a:ext cx="342900" cy="1094549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21F89" id="Rectangle 11" o:spid="_x0000_s1026" style="position:absolute;margin-left:-5.05pt;margin-top:-80.25pt;width:27pt;height:861.85pt;z-index:25213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" fillcolor="#8bac86" stroked="f" strokeweight="2pt">
                <w10:wrap anchorx="page"/>
              </v:rect>
            </w:pict>
          </mc:Fallback>
        </mc:AlternateContent>
      </w:r>
      <w:r w:rsidR="00797D5E" w:rsidRPr="00673F57">
        <w:rPr>
          <w:rFonts w:asciiTheme="majorHAnsi" w:hAnsiTheme="majorHAnsi"/>
          <w:b/>
        </w:rPr>
        <w:tab/>
      </w:r>
      <w:r w:rsidR="00797D5E" w:rsidRPr="00673F57">
        <w:rPr>
          <w:rFonts w:asciiTheme="majorHAnsi" w:hAnsiTheme="majorHAnsi"/>
          <w:b/>
        </w:rPr>
        <w:tab/>
      </w:r>
      <w:r w:rsidR="007F10E2">
        <w:rPr>
          <w:rFonts w:asciiTheme="majorHAnsi" w:hAnsiTheme="majorHAnsi"/>
          <w:b/>
        </w:rPr>
        <w:t>C</w:t>
      </w:r>
      <w:r w:rsidR="007A334F">
        <w:rPr>
          <w:rFonts w:asciiTheme="majorHAnsi" w:hAnsiTheme="majorHAnsi"/>
          <w:b/>
        </w:rPr>
        <w:t xml:space="preserve">. </w:t>
      </w:r>
      <w:r w:rsidR="003F3400" w:rsidRPr="000E6DBA">
        <w:rPr>
          <w:rFonts w:asciiTheme="majorHAnsi" w:hAnsiTheme="majorHAnsi"/>
          <w:b/>
        </w:rPr>
        <w:t>Executive Director’s Report</w:t>
      </w:r>
      <w:r w:rsidR="00673F57">
        <w:rPr>
          <w:rFonts w:asciiTheme="majorHAnsi" w:hAnsiTheme="majorHAnsi"/>
          <w:b/>
        </w:rPr>
        <w:tab/>
      </w:r>
      <w:r w:rsidR="00673F57">
        <w:rPr>
          <w:rFonts w:asciiTheme="majorHAnsi" w:hAnsiTheme="majorHAnsi"/>
          <w:b/>
        </w:rPr>
        <w:tab/>
      </w:r>
      <w:r w:rsidR="00673F57">
        <w:rPr>
          <w:rFonts w:asciiTheme="majorHAnsi" w:hAnsiTheme="majorHAnsi"/>
          <w:b/>
        </w:rPr>
        <w:tab/>
      </w:r>
      <w:r w:rsidR="00673F57">
        <w:rPr>
          <w:rFonts w:asciiTheme="majorHAnsi" w:hAnsiTheme="majorHAnsi"/>
          <w:b/>
        </w:rPr>
        <w:tab/>
      </w:r>
      <w:r w:rsidR="004F597C">
        <w:rPr>
          <w:rFonts w:asciiTheme="majorHAnsi" w:hAnsiTheme="majorHAnsi"/>
          <w:b/>
        </w:rPr>
        <w:t>Matthew Dolge</w:t>
      </w:r>
      <w:r w:rsidR="003D3D82" w:rsidRPr="000E6DBA">
        <w:rPr>
          <w:rFonts w:asciiTheme="majorHAnsi" w:hAnsiTheme="majorHAnsi"/>
          <w:b/>
        </w:rPr>
        <w:tab/>
      </w:r>
      <w:r w:rsidR="003D3D82" w:rsidRPr="000E6DBA">
        <w:rPr>
          <w:rFonts w:asciiTheme="majorHAnsi" w:hAnsiTheme="majorHAnsi"/>
          <w:b/>
        </w:rPr>
        <w:tab/>
      </w:r>
      <w:r w:rsidR="003D3D82" w:rsidRPr="000E6DBA">
        <w:rPr>
          <w:rFonts w:asciiTheme="majorHAnsi" w:hAnsiTheme="majorHAnsi"/>
          <w:b/>
        </w:rPr>
        <w:tab/>
      </w:r>
      <w:r w:rsidR="003D3D82" w:rsidRPr="000E6DBA">
        <w:rPr>
          <w:rFonts w:asciiTheme="majorHAnsi" w:hAnsiTheme="majorHAnsi"/>
          <w:b/>
        </w:rPr>
        <w:tab/>
      </w:r>
      <w:r w:rsidR="00B818E0">
        <w:rPr>
          <w:rFonts w:asciiTheme="majorHAnsi" w:hAnsiTheme="majorHAnsi"/>
          <w:b/>
        </w:rPr>
        <w:tab/>
      </w:r>
      <w:r w:rsidR="003D3D82" w:rsidRPr="000E6DBA">
        <w:rPr>
          <w:rFonts w:asciiTheme="majorHAnsi" w:hAnsiTheme="majorHAnsi"/>
          <w:b/>
        </w:rPr>
        <w:tab/>
      </w:r>
      <w:r w:rsidR="00F55E41" w:rsidRPr="000E6DBA">
        <w:rPr>
          <w:rFonts w:asciiTheme="majorHAnsi" w:hAnsiTheme="majorHAnsi"/>
          <w:b/>
        </w:rPr>
        <w:tab/>
      </w:r>
      <w:r w:rsidR="00F55E41" w:rsidRPr="000E6DBA">
        <w:rPr>
          <w:rFonts w:asciiTheme="majorHAnsi" w:hAnsiTheme="majorHAnsi"/>
          <w:b/>
        </w:rPr>
        <w:tab/>
      </w:r>
      <w:r w:rsidR="002C62CE">
        <w:rPr>
          <w:rFonts w:asciiTheme="majorHAnsi" w:hAnsiTheme="majorHAnsi"/>
          <w:b/>
        </w:rPr>
        <w:tab/>
      </w:r>
      <w:r w:rsidR="00673F57">
        <w:rPr>
          <w:rFonts w:asciiTheme="majorHAnsi" w:hAnsiTheme="majorHAnsi"/>
          <w:b/>
        </w:rPr>
        <w:tab/>
      </w:r>
      <w:r w:rsidR="00673F57">
        <w:rPr>
          <w:rFonts w:asciiTheme="majorHAnsi" w:hAnsiTheme="majorHAnsi"/>
          <w:b/>
        </w:rPr>
        <w:tab/>
      </w:r>
      <w:r w:rsidR="004F597C">
        <w:rPr>
          <w:rFonts w:asciiTheme="majorHAnsi" w:hAnsiTheme="majorHAnsi"/>
          <w:i/>
        </w:rPr>
        <w:t xml:space="preserve">Executive </w:t>
      </w:r>
      <w:r w:rsidR="003D3D82" w:rsidRPr="000E6DBA">
        <w:rPr>
          <w:rFonts w:asciiTheme="majorHAnsi" w:hAnsiTheme="majorHAnsi"/>
          <w:i/>
        </w:rPr>
        <w:t>Director</w:t>
      </w:r>
    </w:p>
    <w:p w:rsidR="00E412E0" w:rsidRDefault="00E412E0" w:rsidP="00323F0E">
      <w:pPr>
        <w:spacing w:after="0" w:line="240" w:lineRule="auto"/>
        <w:rPr>
          <w:rFonts w:asciiTheme="majorHAnsi" w:hAnsiTheme="majorHAnsi"/>
          <w:i/>
        </w:rPr>
      </w:pPr>
    </w:p>
    <w:p w:rsidR="003F3400" w:rsidRPr="00C10245" w:rsidRDefault="007F10E2" w:rsidP="0070735F">
      <w:pPr>
        <w:spacing w:line="240" w:lineRule="auto"/>
        <w:ind w:left="1440"/>
        <w:contextualSpacing/>
        <w:rPr>
          <w:rFonts w:asciiTheme="majorHAnsi" w:hAnsiTheme="majorHAnsi"/>
          <w:b/>
        </w:rPr>
      </w:pPr>
      <w:r>
        <w:rPr>
          <w:rFonts w:asciiTheme="majorHAnsi" w:hAnsiTheme="majorHAnsi"/>
          <w:b/>
        </w:rPr>
        <w:t>D</w:t>
      </w:r>
      <w:r w:rsidR="00A6225A">
        <w:rPr>
          <w:rFonts w:asciiTheme="majorHAnsi" w:hAnsiTheme="majorHAnsi"/>
          <w:b/>
        </w:rPr>
        <w:t xml:space="preserve">. </w:t>
      </w:r>
      <w:r w:rsidR="003F3400" w:rsidRPr="00C10245">
        <w:rPr>
          <w:rFonts w:asciiTheme="majorHAnsi" w:hAnsiTheme="majorHAnsi"/>
          <w:b/>
        </w:rPr>
        <w:t>Old Business</w:t>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CA53A5">
        <w:rPr>
          <w:rFonts w:asciiTheme="majorHAnsi" w:hAnsiTheme="majorHAnsi"/>
          <w:b/>
        </w:rPr>
        <w:t>Kevin Austin</w:t>
      </w:r>
    </w:p>
    <w:p w:rsidR="00344D2B" w:rsidRDefault="00197651" w:rsidP="00B95F02">
      <w:pPr>
        <w:spacing w:line="240" w:lineRule="auto"/>
        <w:contextualSpacing/>
        <w:rPr>
          <w:rFonts w:asciiTheme="majorHAnsi" w:hAnsiTheme="majorHAnsi"/>
          <w:i/>
        </w:rPr>
      </w:pP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00C350E2">
        <w:rPr>
          <w:rFonts w:asciiTheme="majorHAnsi" w:hAnsiTheme="majorHAnsi"/>
          <w:i/>
        </w:rPr>
        <w:t>Chair</w:t>
      </w:r>
    </w:p>
    <w:p w:rsidR="004D7054" w:rsidRDefault="004D7054" w:rsidP="00B95F02">
      <w:pPr>
        <w:spacing w:line="240" w:lineRule="auto"/>
        <w:contextualSpacing/>
        <w:rPr>
          <w:rFonts w:asciiTheme="majorHAnsi" w:hAnsiTheme="majorHAnsi"/>
          <w:i/>
        </w:rPr>
      </w:pPr>
    </w:p>
    <w:p w:rsidR="000E6DBA" w:rsidRPr="00B56421" w:rsidRDefault="00376ED9" w:rsidP="004D7054">
      <w:pPr>
        <w:spacing w:line="240" w:lineRule="auto"/>
        <w:contextualSpacing/>
        <w:rPr>
          <w:rFonts w:asciiTheme="majorHAnsi" w:hAnsiTheme="majorHAnsi"/>
          <w:i/>
        </w:rPr>
      </w:pPr>
      <w:r w:rsidRPr="00E9200F">
        <w:rPr>
          <w:noProof/>
          <w:sz w:val="40"/>
        </w:rPr>
        <mc:AlternateContent>
          <mc:Choice Requires="wps">
            <w:drawing>
              <wp:anchor distT="0" distB="0" distL="114300" distR="114300" simplePos="0" relativeHeight="252135424" behindDoc="0" locked="0" layoutInCell="1" allowOverlap="1" wp14:anchorId="4F1EB237" wp14:editId="67A7B5C1">
                <wp:simplePos x="0" y="0"/>
                <wp:positionH relativeFrom="page">
                  <wp:posOffset>1238250</wp:posOffset>
                </wp:positionH>
                <wp:positionV relativeFrom="page">
                  <wp:posOffset>0</wp:posOffset>
                </wp:positionV>
                <wp:extent cx="238125" cy="10945495"/>
                <wp:effectExtent l="0" t="0" r="9525" b="8255"/>
                <wp:wrapNone/>
                <wp:docPr id="10" name="Rectangle 10"/>
                <wp:cNvGraphicFramePr/>
                <a:graphic xmlns:a="http://schemas.openxmlformats.org/drawingml/2006/main">
                  <a:graphicData uri="http://schemas.microsoft.com/office/word/2010/wordprocessingShape">
                    <wps:wsp>
                      <wps:cNvSpPr/>
                      <wps:spPr>
                        <a:xfrm>
                          <a:off x="0" y="0"/>
                          <a:ext cx="238125" cy="1094549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46F79" id="Rectangle 10" o:spid="_x0000_s1026" style="position:absolute;margin-left:97.5pt;margin-top:0;width:18.75pt;height:861.85pt;z-index:25213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" fillcolor="#8bac86" stroked="f" strokeweight="2pt">
                <w10:wrap anchorx="page" anchory="page"/>
              </v:rect>
            </w:pict>
          </mc:Fallback>
        </mc:AlternateContent>
      </w:r>
      <w:r w:rsidR="001F182D">
        <w:rPr>
          <w:rFonts w:asciiTheme="majorHAnsi" w:hAnsiTheme="majorHAnsi"/>
          <w:i/>
        </w:rPr>
        <w:t>]</w:t>
      </w:r>
      <w:r w:rsidR="00156132">
        <w:rPr>
          <w:rFonts w:asciiTheme="majorHAnsi" w:hAnsiTheme="majorHAnsi"/>
          <w:b/>
        </w:rPr>
        <w:tab/>
      </w:r>
      <w:r w:rsidR="00156132">
        <w:rPr>
          <w:rFonts w:asciiTheme="majorHAnsi" w:hAnsiTheme="majorHAnsi"/>
          <w:b/>
        </w:rPr>
        <w:tab/>
      </w:r>
      <w:r w:rsidR="007F10E2">
        <w:rPr>
          <w:rFonts w:asciiTheme="majorHAnsi" w:hAnsiTheme="majorHAnsi"/>
          <w:b/>
        </w:rPr>
        <w:t>E</w:t>
      </w:r>
      <w:r w:rsidR="003F3400" w:rsidRPr="00981B94">
        <w:rPr>
          <w:rFonts w:asciiTheme="majorHAnsi" w:hAnsiTheme="majorHAnsi"/>
          <w:b/>
        </w:rPr>
        <w:t>. New Business</w:t>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CA53A5">
        <w:rPr>
          <w:rFonts w:asciiTheme="majorHAnsi" w:hAnsiTheme="majorHAnsi"/>
          <w:b/>
        </w:rPr>
        <w:t>Kevin Austin</w:t>
      </w:r>
      <w:r w:rsidR="004D7054">
        <w:rPr>
          <w:rFonts w:asciiTheme="majorHAnsi" w:hAnsiTheme="majorHAnsi"/>
          <w:b/>
        </w:rPr>
        <w:tab/>
      </w:r>
      <w:r w:rsidR="004D7054">
        <w:rPr>
          <w:rFonts w:asciiTheme="majorHAnsi" w:hAnsiTheme="majorHAnsi"/>
          <w:b/>
        </w:rPr>
        <w:tab/>
      </w:r>
      <w:r w:rsidR="00C350E2" w:rsidRPr="00B56421">
        <w:rPr>
          <w:rFonts w:asciiTheme="majorHAnsi" w:hAnsiTheme="majorHAnsi"/>
          <w:b/>
        </w:rPr>
        <w:tab/>
      </w:r>
      <w:r w:rsidR="00C350E2" w:rsidRPr="00B56421">
        <w:rPr>
          <w:rFonts w:asciiTheme="majorHAnsi" w:hAnsiTheme="majorHAnsi"/>
          <w:b/>
        </w:rPr>
        <w:tab/>
      </w:r>
      <w:r w:rsidR="00C350E2" w:rsidRPr="00B56421">
        <w:rPr>
          <w:rFonts w:asciiTheme="majorHAnsi" w:hAnsiTheme="majorHAnsi"/>
          <w:b/>
        </w:rPr>
        <w:tab/>
      </w:r>
      <w:r w:rsidR="00C350E2" w:rsidRPr="00B56421">
        <w:rPr>
          <w:rFonts w:asciiTheme="majorHAnsi" w:hAnsiTheme="majorHAnsi"/>
          <w:b/>
        </w:rPr>
        <w:tab/>
      </w:r>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CA53A5">
        <w:rPr>
          <w:rFonts w:asciiTheme="majorHAnsi" w:hAnsiTheme="majorHAnsi"/>
          <w:b/>
        </w:rPr>
        <w:tab/>
      </w:r>
      <w:r w:rsidR="00985547" w:rsidRPr="00B56421">
        <w:rPr>
          <w:rFonts w:asciiTheme="majorHAnsi" w:hAnsiTheme="majorHAnsi"/>
          <w:i/>
        </w:rPr>
        <w:t>Chair</w:t>
      </w:r>
    </w:p>
    <w:p w:rsidR="00836966" w:rsidRDefault="00836966" w:rsidP="00F063AD">
      <w:pPr>
        <w:spacing w:after="0" w:line="240" w:lineRule="auto"/>
        <w:contextualSpacing/>
        <w:rPr>
          <w:rFonts w:asciiTheme="majorHAnsi" w:hAnsiTheme="majorHAnsi"/>
          <w:i/>
        </w:rPr>
      </w:pPr>
    </w:p>
    <w:p w:rsidR="00673F57" w:rsidRDefault="00A85EC9" w:rsidP="00F61112">
      <w:pPr>
        <w:spacing w:after="0" w:line="240" w:lineRule="auto"/>
        <w:contextualSpacing/>
        <w:rPr>
          <w:rFonts w:asciiTheme="majorHAnsi" w:hAnsiTheme="majorHAnsi"/>
          <w:b/>
        </w:rPr>
      </w:pPr>
      <w:r>
        <w:rPr>
          <w:rFonts w:asciiTheme="majorHAnsi" w:hAnsiTheme="majorHAnsi"/>
          <w:b/>
        </w:rPr>
        <w:tab/>
      </w:r>
      <w:r>
        <w:rPr>
          <w:rFonts w:asciiTheme="majorHAnsi" w:hAnsiTheme="majorHAnsi"/>
          <w:b/>
        </w:rPr>
        <w:tab/>
      </w:r>
      <w:r w:rsidR="007F10E2">
        <w:rPr>
          <w:rFonts w:asciiTheme="majorHAnsi" w:hAnsiTheme="majorHAnsi"/>
          <w:b/>
        </w:rPr>
        <w:t>F</w:t>
      </w:r>
      <w:r w:rsidR="003F3400" w:rsidRPr="00981B94">
        <w:rPr>
          <w:rFonts w:asciiTheme="majorHAnsi" w:hAnsiTheme="majorHAnsi"/>
          <w:b/>
        </w:rPr>
        <w:t xml:space="preserve">. </w:t>
      </w:r>
      <w:r w:rsidR="0069681C" w:rsidRPr="00981B94">
        <w:rPr>
          <w:rFonts w:asciiTheme="majorHAnsi" w:hAnsiTheme="majorHAnsi"/>
          <w:b/>
        </w:rPr>
        <w:t>Around the Region</w:t>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981B94">
        <w:rPr>
          <w:rFonts w:asciiTheme="majorHAnsi" w:hAnsiTheme="majorHAnsi"/>
          <w:b/>
        </w:rPr>
        <w:tab/>
      </w:r>
      <w:r w:rsidR="00CA53A5">
        <w:rPr>
          <w:rFonts w:asciiTheme="majorHAnsi" w:hAnsiTheme="majorHAnsi"/>
          <w:b/>
        </w:rPr>
        <w:t>Kevin Austin</w:t>
      </w:r>
    </w:p>
    <w:p w:rsidR="00EC6066" w:rsidRPr="00981B94" w:rsidRDefault="00D722FD" w:rsidP="00B95F02">
      <w:pPr>
        <w:spacing w:line="240" w:lineRule="auto"/>
        <w:contextualSpacing/>
        <w:rPr>
          <w:rFonts w:asciiTheme="majorHAnsi" w:hAnsiTheme="majorHAnsi"/>
          <w:i/>
        </w:rPr>
      </w:pPr>
      <w:r>
        <w:rPr>
          <w:rFonts w:asciiTheme="majorHAnsi" w:hAnsiTheme="majorHAnsi"/>
          <w:b/>
        </w:rPr>
        <w:tab/>
      </w:r>
      <w:r w:rsidR="002C62CE">
        <w:rPr>
          <w:rFonts w:asciiTheme="majorHAnsi" w:hAnsiTheme="majorHAnsi"/>
          <w:b/>
        </w:rPr>
        <w:tab/>
      </w:r>
      <w:r w:rsidR="00197651" w:rsidRPr="00981B94">
        <w:rPr>
          <w:rFonts w:asciiTheme="majorHAnsi" w:hAnsiTheme="majorHAnsi"/>
          <w:i/>
        </w:rPr>
        <w:t xml:space="preserve">At this time, </w:t>
      </w:r>
      <w:r w:rsidR="00EC6066" w:rsidRPr="00981B94">
        <w:rPr>
          <w:rFonts w:asciiTheme="majorHAnsi" w:hAnsiTheme="majorHAnsi"/>
          <w:i/>
        </w:rPr>
        <w:t>Board members are asked to discuss any</w:t>
      </w:r>
      <w:r w:rsidR="00EC6066" w:rsidRPr="00981B94">
        <w:rPr>
          <w:rFonts w:asciiTheme="majorHAnsi" w:hAnsiTheme="majorHAnsi"/>
          <w:i/>
        </w:rPr>
        <w:tab/>
      </w:r>
      <w:r w:rsidR="002C62CE">
        <w:rPr>
          <w:rFonts w:asciiTheme="majorHAnsi" w:hAnsiTheme="majorHAnsi"/>
          <w:i/>
        </w:rPr>
        <w:tab/>
      </w:r>
      <w:r w:rsidR="00985547" w:rsidRPr="00985547">
        <w:rPr>
          <w:rFonts w:asciiTheme="majorHAnsi" w:hAnsiTheme="majorHAnsi"/>
          <w:i/>
        </w:rPr>
        <w:t>Chair</w:t>
      </w:r>
      <w:r w:rsidR="00985547" w:rsidRPr="00981B94">
        <w:rPr>
          <w:rFonts w:asciiTheme="majorHAnsi" w:hAnsiTheme="majorHAnsi"/>
          <w:i/>
        </w:rPr>
        <w:t xml:space="preserve"> </w:t>
      </w:r>
    </w:p>
    <w:p w:rsidR="00EC6066" w:rsidRPr="00981B94" w:rsidRDefault="00EC6066" w:rsidP="00B95F02">
      <w:pPr>
        <w:spacing w:line="240" w:lineRule="auto"/>
        <w:ind w:left="720" w:firstLine="720"/>
        <w:contextualSpacing/>
        <w:rPr>
          <w:rFonts w:asciiTheme="majorHAnsi" w:hAnsiTheme="majorHAnsi"/>
          <w:i/>
        </w:rPr>
      </w:pPr>
      <w:proofErr w:type="gramStart"/>
      <w:r w:rsidRPr="00981B94">
        <w:rPr>
          <w:rFonts w:asciiTheme="majorHAnsi" w:hAnsiTheme="majorHAnsi"/>
          <w:i/>
        </w:rPr>
        <w:t>upcoming</w:t>
      </w:r>
      <w:proofErr w:type="gramEnd"/>
      <w:r w:rsidRPr="00981B94">
        <w:rPr>
          <w:rFonts w:asciiTheme="majorHAnsi" w:hAnsiTheme="majorHAnsi"/>
          <w:i/>
        </w:rPr>
        <w:t xml:space="preserve"> events or informational items that pertain to</w:t>
      </w:r>
    </w:p>
    <w:p w:rsidR="00EA131F" w:rsidRDefault="00EC6066" w:rsidP="00496786">
      <w:pPr>
        <w:spacing w:line="240" w:lineRule="auto"/>
        <w:ind w:left="720" w:firstLine="720"/>
        <w:contextualSpacing/>
        <w:rPr>
          <w:rFonts w:asciiTheme="majorHAnsi" w:hAnsiTheme="majorHAnsi"/>
          <w:i/>
        </w:rPr>
      </w:pPr>
      <w:proofErr w:type="gramStart"/>
      <w:r w:rsidRPr="00981B94">
        <w:rPr>
          <w:rFonts w:asciiTheme="majorHAnsi" w:hAnsiTheme="majorHAnsi"/>
          <w:i/>
        </w:rPr>
        <w:t>their</w:t>
      </w:r>
      <w:proofErr w:type="gramEnd"/>
      <w:r w:rsidRPr="00981B94">
        <w:rPr>
          <w:rFonts w:asciiTheme="majorHAnsi" w:hAnsiTheme="majorHAnsi"/>
          <w:i/>
        </w:rPr>
        <w:t xml:space="preserve"> local government or region.</w:t>
      </w:r>
    </w:p>
    <w:p w:rsidR="00717DD7" w:rsidRDefault="00717DD7" w:rsidP="00B95F02">
      <w:pPr>
        <w:spacing w:line="240" w:lineRule="auto"/>
        <w:ind w:left="720" w:firstLine="720"/>
        <w:contextualSpacing/>
        <w:rPr>
          <w:rFonts w:asciiTheme="majorHAnsi" w:hAnsiTheme="majorHAnsi"/>
          <w:i/>
        </w:rPr>
      </w:pPr>
    </w:p>
    <w:p w:rsidR="00717DD7" w:rsidRPr="00717DD7" w:rsidRDefault="007F10E2" w:rsidP="00717DD7">
      <w:pPr>
        <w:spacing w:line="240" w:lineRule="auto"/>
        <w:ind w:left="720" w:firstLine="720"/>
        <w:contextualSpacing/>
        <w:rPr>
          <w:rFonts w:asciiTheme="majorHAnsi" w:hAnsiTheme="majorHAnsi"/>
          <w:b/>
        </w:rPr>
      </w:pPr>
      <w:r>
        <w:rPr>
          <w:rFonts w:asciiTheme="majorHAnsi" w:hAnsiTheme="majorHAnsi"/>
          <w:b/>
        </w:rPr>
        <w:t>G</w:t>
      </w:r>
      <w:r w:rsidR="003F3400" w:rsidRPr="00981B94">
        <w:rPr>
          <w:rFonts w:asciiTheme="majorHAnsi" w:hAnsiTheme="majorHAnsi"/>
          <w:b/>
        </w:rPr>
        <w:t>. Chairman’s Remarks and Announcements</w:t>
      </w:r>
      <w:r w:rsidR="00197651" w:rsidRPr="00981B94">
        <w:rPr>
          <w:rFonts w:asciiTheme="majorHAnsi" w:hAnsiTheme="majorHAnsi"/>
          <w:b/>
        </w:rPr>
        <w:tab/>
      </w:r>
      <w:r w:rsidR="00981B94">
        <w:rPr>
          <w:rFonts w:asciiTheme="majorHAnsi" w:hAnsiTheme="majorHAnsi"/>
          <w:b/>
        </w:rPr>
        <w:tab/>
      </w:r>
      <w:r w:rsidR="00CA53A5" w:rsidRPr="00CA53A5">
        <w:rPr>
          <w:rFonts w:asciiTheme="majorHAnsi" w:hAnsiTheme="majorHAnsi"/>
          <w:b/>
        </w:rPr>
        <w:t>Kevin Austin</w:t>
      </w:r>
      <w:r w:rsidR="00E6008B" w:rsidRPr="00981B94">
        <w:rPr>
          <w:rFonts w:asciiTheme="majorHAnsi" w:hAnsiTheme="majorHAnsi"/>
          <w:b/>
        </w:rPr>
        <w:tab/>
      </w:r>
      <w:r w:rsidR="00191C02">
        <w:rPr>
          <w:rFonts w:asciiTheme="majorHAnsi" w:hAnsiTheme="majorHAnsi"/>
          <w:b/>
        </w:rPr>
        <w:tab/>
      </w:r>
      <w:r w:rsidR="00191C02">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985547">
        <w:rPr>
          <w:rFonts w:asciiTheme="majorHAnsi" w:hAnsiTheme="majorHAnsi"/>
          <w:b/>
        </w:rPr>
        <w:tab/>
      </w:r>
      <w:r w:rsidR="002C62CE">
        <w:rPr>
          <w:rFonts w:asciiTheme="majorHAnsi" w:hAnsiTheme="majorHAnsi"/>
          <w:i/>
        </w:rPr>
        <w:tab/>
      </w:r>
      <w:r w:rsidR="00C350E2">
        <w:rPr>
          <w:rFonts w:asciiTheme="majorHAnsi" w:hAnsiTheme="majorHAnsi"/>
          <w:i/>
        </w:rPr>
        <w:tab/>
      </w:r>
      <w:r w:rsidR="00CA53A5">
        <w:rPr>
          <w:rFonts w:asciiTheme="majorHAnsi" w:hAnsiTheme="majorHAnsi"/>
          <w:i/>
        </w:rPr>
        <w:tab/>
      </w:r>
      <w:r w:rsidR="00E6008B" w:rsidRPr="00985547">
        <w:rPr>
          <w:rFonts w:asciiTheme="majorHAnsi" w:hAnsiTheme="majorHAnsi"/>
          <w:i/>
        </w:rPr>
        <w:t>Chair</w:t>
      </w:r>
    </w:p>
    <w:p w:rsidR="0056610A" w:rsidRPr="004042E3" w:rsidRDefault="00197651" w:rsidP="0056610A">
      <w:pPr>
        <w:pStyle w:val="ListParagraph"/>
        <w:numPr>
          <w:ilvl w:val="0"/>
          <w:numId w:val="1"/>
        </w:numPr>
        <w:spacing w:line="240" w:lineRule="auto"/>
        <w:rPr>
          <w:rFonts w:asciiTheme="majorHAnsi" w:hAnsiTheme="majorHAnsi"/>
        </w:rPr>
      </w:pPr>
      <w:r w:rsidRPr="004042E3">
        <w:rPr>
          <w:rFonts w:asciiTheme="majorHAnsi" w:hAnsiTheme="majorHAnsi"/>
          <w:b/>
        </w:rPr>
        <w:t xml:space="preserve">PTRC </w:t>
      </w:r>
      <w:r w:rsidR="00AD2422" w:rsidRPr="004042E3">
        <w:rPr>
          <w:rFonts w:asciiTheme="majorHAnsi" w:hAnsiTheme="majorHAnsi"/>
          <w:b/>
        </w:rPr>
        <w:t>Executive Committee Meeting</w:t>
      </w:r>
      <w:r w:rsidR="00AF4A82" w:rsidRPr="004042E3">
        <w:rPr>
          <w:rFonts w:asciiTheme="majorHAnsi" w:hAnsiTheme="majorHAnsi"/>
          <w:b/>
        </w:rPr>
        <w:tab/>
      </w:r>
      <w:r w:rsidR="00AF4A82" w:rsidRPr="004042E3">
        <w:rPr>
          <w:rFonts w:asciiTheme="majorHAnsi" w:hAnsiTheme="majorHAnsi"/>
          <w:b/>
        </w:rPr>
        <w:tab/>
        <w:t xml:space="preserve"> </w:t>
      </w:r>
    </w:p>
    <w:p w:rsidR="00854000" w:rsidRPr="004042E3" w:rsidRDefault="00197651" w:rsidP="00D203CC">
      <w:pPr>
        <w:pStyle w:val="ListParagraph"/>
        <w:spacing w:line="240" w:lineRule="auto"/>
        <w:ind w:left="2145"/>
        <w:rPr>
          <w:rFonts w:asciiTheme="majorHAnsi" w:hAnsiTheme="majorHAnsi"/>
        </w:rPr>
      </w:pPr>
      <w:r w:rsidRPr="004042E3">
        <w:rPr>
          <w:rFonts w:asciiTheme="majorHAnsi" w:hAnsiTheme="majorHAnsi"/>
        </w:rPr>
        <w:t>Wednesday</w:t>
      </w:r>
      <w:r w:rsidR="007F10E2">
        <w:rPr>
          <w:rFonts w:asciiTheme="majorHAnsi" w:hAnsiTheme="majorHAnsi"/>
        </w:rPr>
        <w:t xml:space="preserve">, </w:t>
      </w:r>
      <w:r w:rsidR="00CA53A5">
        <w:rPr>
          <w:rFonts w:asciiTheme="majorHAnsi" w:hAnsiTheme="majorHAnsi"/>
        </w:rPr>
        <w:t>March 4, 2020</w:t>
      </w:r>
      <w:r w:rsidRPr="004042E3">
        <w:rPr>
          <w:rFonts w:asciiTheme="majorHAnsi" w:hAnsiTheme="majorHAnsi"/>
        </w:rPr>
        <w:t xml:space="preserve"> 11:45 a.m.</w:t>
      </w:r>
      <w:r w:rsidR="00AF4A82" w:rsidRPr="004042E3">
        <w:rPr>
          <w:rFonts w:asciiTheme="majorHAnsi" w:hAnsiTheme="majorHAnsi"/>
        </w:rPr>
        <w:tab/>
      </w:r>
    </w:p>
    <w:p w:rsidR="00981B94" w:rsidRPr="004042E3" w:rsidRDefault="00BF0E1B" w:rsidP="00597E58">
      <w:pPr>
        <w:pStyle w:val="ListParagraph"/>
        <w:spacing w:line="240" w:lineRule="auto"/>
        <w:ind w:left="2145"/>
        <w:rPr>
          <w:rFonts w:asciiTheme="majorHAnsi" w:hAnsiTheme="majorHAnsi"/>
          <w:b/>
        </w:rPr>
      </w:pPr>
      <w:r w:rsidRPr="004042E3">
        <w:rPr>
          <w:rFonts w:asciiTheme="majorHAnsi" w:hAnsiTheme="majorHAnsi"/>
          <w:b/>
        </w:rPr>
        <w:t>Piedmont Triad Regional Council</w:t>
      </w:r>
    </w:p>
    <w:p w:rsidR="00BF0E1B" w:rsidRPr="004042E3" w:rsidRDefault="00BF0E1B" w:rsidP="00597E58">
      <w:pPr>
        <w:pStyle w:val="ListParagraph"/>
        <w:spacing w:line="240" w:lineRule="auto"/>
        <w:ind w:left="2145"/>
        <w:rPr>
          <w:rFonts w:asciiTheme="majorHAnsi" w:hAnsiTheme="majorHAnsi"/>
          <w:b/>
        </w:rPr>
      </w:pPr>
      <w:r w:rsidRPr="004042E3">
        <w:rPr>
          <w:rFonts w:asciiTheme="majorHAnsi" w:hAnsiTheme="majorHAnsi"/>
          <w:b/>
        </w:rPr>
        <w:t>1398 Carrollton Crossing Drive</w:t>
      </w:r>
    </w:p>
    <w:p w:rsidR="00BF0E1B" w:rsidRPr="004042E3" w:rsidRDefault="00BF0E1B" w:rsidP="00597E58">
      <w:pPr>
        <w:pStyle w:val="ListParagraph"/>
        <w:spacing w:line="240" w:lineRule="auto"/>
        <w:ind w:left="2145"/>
        <w:rPr>
          <w:rFonts w:asciiTheme="majorHAnsi" w:hAnsiTheme="majorHAnsi"/>
          <w:b/>
        </w:rPr>
      </w:pPr>
      <w:r w:rsidRPr="004042E3">
        <w:rPr>
          <w:rFonts w:asciiTheme="majorHAnsi" w:hAnsiTheme="majorHAnsi"/>
          <w:b/>
        </w:rPr>
        <w:t>Kernersville, NC 27284</w:t>
      </w:r>
    </w:p>
    <w:p w:rsidR="00651075" w:rsidRDefault="00651075" w:rsidP="00597E58">
      <w:pPr>
        <w:pStyle w:val="ListParagraph"/>
        <w:spacing w:line="240" w:lineRule="auto"/>
        <w:ind w:left="2145"/>
        <w:rPr>
          <w:rFonts w:asciiTheme="majorHAnsi" w:hAnsiTheme="majorHAnsi"/>
          <w:b/>
        </w:rPr>
      </w:pPr>
    </w:p>
    <w:p w:rsidR="00076458" w:rsidRPr="008F4EE2" w:rsidRDefault="00C624F6" w:rsidP="00076458">
      <w:pPr>
        <w:pStyle w:val="ListParagraph"/>
        <w:numPr>
          <w:ilvl w:val="0"/>
          <w:numId w:val="1"/>
        </w:numPr>
        <w:spacing w:line="240" w:lineRule="auto"/>
        <w:rPr>
          <w:rFonts w:asciiTheme="majorHAnsi" w:hAnsiTheme="majorHAnsi"/>
          <w:b/>
        </w:rPr>
      </w:pPr>
      <w:r w:rsidRPr="008F4EE2">
        <w:rPr>
          <w:noProof/>
          <w:sz w:val="40"/>
        </w:rPr>
        <mc:AlternateContent>
          <mc:Choice Requires="wps">
            <w:drawing>
              <wp:anchor distT="0" distB="0" distL="114300" distR="114300" simplePos="0" relativeHeight="251874304" behindDoc="0" locked="0" layoutInCell="1" allowOverlap="1" wp14:anchorId="43AC8519" wp14:editId="4C7AEA72">
                <wp:simplePos x="0" y="0"/>
                <wp:positionH relativeFrom="column">
                  <wp:posOffset>-8372475</wp:posOffset>
                </wp:positionH>
                <wp:positionV relativeFrom="paragraph">
                  <wp:posOffset>150495</wp:posOffset>
                </wp:positionV>
                <wp:extent cx="245110" cy="10315575"/>
                <wp:effectExtent l="0" t="0" r="2540" b="9525"/>
                <wp:wrapNone/>
                <wp:docPr id="23" name="Rectangle 23"/>
                <wp:cNvGraphicFramePr/>
                <a:graphic xmlns:a="http://schemas.openxmlformats.org/drawingml/2006/main">
                  <a:graphicData uri="http://schemas.microsoft.com/office/word/2010/wordprocessingShape">
                    <wps:wsp>
                      <wps:cNvSpPr/>
                      <wps:spPr>
                        <a:xfrm>
                          <a:off x="0" y="0"/>
                          <a:ext cx="245110" cy="1031557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9DAC68" id="Rectangle 23" o:spid="_x0000_s1026" style="position:absolute;margin-left:-659.25pt;margin-top:11.85pt;width:19.3pt;height:812.2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" fillcolor="#8bac86" stroked="f" strokeweight="2pt"/>
            </w:pict>
          </mc:Fallback>
        </mc:AlternateContent>
      </w:r>
      <w:r w:rsidR="00597E58" w:rsidRPr="008F4EE2">
        <w:rPr>
          <w:rFonts w:ascii="Copperplate Gothic Bold" w:hAnsi="Copperplate Gothic Bold"/>
          <w:noProof/>
        </w:rPr>
        <mc:AlternateContent>
          <mc:Choice Requires="wps">
            <w:drawing>
              <wp:anchor distT="36576" distB="36576" distL="36576" distR="36576" simplePos="0" relativeHeight="251671552" behindDoc="0" locked="0" layoutInCell="1" allowOverlap="1" wp14:anchorId="2280F381" wp14:editId="480A5868">
                <wp:simplePos x="0" y="0"/>
                <wp:positionH relativeFrom="column">
                  <wp:posOffset>-8367395</wp:posOffset>
                </wp:positionH>
                <wp:positionV relativeFrom="paragraph">
                  <wp:posOffset>150495</wp:posOffset>
                </wp:positionV>
                <wp:extent cx="16280130" cy="1118870"/>
                <wp:effectExtent l="0" t="1270" r="6350" b="63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6280130" cy="111887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B453F" w:rsidRDefault="008B453F" w:rsidP="002E60E3">
                            <w:pPr>
                              <w:pStyle w:val="msotitle3"/>
                              <w:widowControl w:val="0"/>
                              <w:jc w:val="center"/>
                              <w:rPr>
                                <w:rFonts w:ascii="Bookman Old Style" w:hAnsi="Bookman Old Style"/>
                                <w:sz w:val="16"/>
                                <w:szCs w:val="16"/>
                              </w:rPr>
                            </w:pPr>
                          </w:p>
                          <w:p w:rsidR="008B453F" w:rsidRDefault="008B453F" w:rsidP="002E60E3">
                            <w:pPr>
                              <w:pStyle w:val="msotitle3"/>
                              <w:widowControl w:val="0"/>
                              <w:jc w:val="center"/>
                              <w:rPr>
                                <w:rFonts w:ascii="Bookman Old Style" w:hAnsi="Bookman Old Style"/>
                                <w:sz w:val="16"/>
                                <w:szCs w:val="16"/>
                              </w:rPr>
                            </w:pPr>
                          </w:p>
                          <w:p w:rsidR="008B453F" w:rsidRDefault="008B453F" w:rsidP="002E60E3">
                            <w:pPr>
                              <w:pStyle w:val="msotitle3"/>
                              <w:widowControl w:val="0"/>
                              <w:jc w:val="center"/>
                              <w:rPr>
                                <w:rFonts w:ascii="Bookman Old Style" w:hAnsi="Bookman Old Style"/>
                                <w:sz w:val="16"/>
                                <w:szCs w:val="16"/>
                              </w:rPr>
                            </w:pPr>
                          </w:p>
                          <w:p w:rsidR="008B453F" w:rsidRPr="0004352A" w:rsidRDefault="008B453F" w:rsidP="009265D8">
                            <w:pPr>
                              <w:pStyle w:val="msotitle3"/>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0F381" id="_x0000_s1027" type="#_x0000_t202" style="position:absolute;left:0;text-align:left;margin-left:-658.85pt;margin-top:11.85pt;width:1281.9pt;height:88.1pt;rotation:-90;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" fillcolor="#036" stroked="f" strokeweight="0" insetpen="t">
                <v:fill opacity="62194f"/>
                <v:shadow color="white"/>
                <o:lock v:ext="edit" shapetype="t"/>
                <v:textbox inset="2.85pt,2.85pt,2.85pt,2.85pt">
                  <w:txbxContent>
                    <w:p w:rsidR="008B453F" w:rsidRDefault="008B453F" w:rsidP="002E60E3">
                      <w:pPr>
                        <w:pStyle w:val="msotitle3"/>
                        <w:widowControl w:val="0"/>
                        <w:jc w:val="center"/>
                        <w:rPr>
                          <w:rFonts w:ascii="Bookman Old Style" w:hAnsi="Bookman Old Style"/>
                          <w:sz w:val="16"/>
                          <w:szCs w:val="16"/>
                        </w:rPr>
                      </w:pPr>
                    </w:p>
                    <w:p w:rsidR="008B453F" w:rsidRDefault="008B453F" w:rsidP="002E60E3">
                      <w:pPr>
                        <w:pStyle w:val="msotitle3"/>
                        <w:widowControl w:val="0"/>
                        <w:jc w:val="center"/>
                        <w:rPr>
                          <w:rFonts w:ascii="Bookman Old Style" w:hAnsi="Bookman Old Style"/>
                          <w:sz w:val="16"/>
                          <w:szCs w:val="16"/>
                        </w:rPr>
                      </w:pPr>
                    </w:p>
                    <w:p w:rsidR="008B453F" w:rsidRDefault="008B453F" w:rsidP="002E60E3">
                      <w:pPr>
                        <w:pStyle w:val="msotitle3"/>
                        <w:widowControl w:val="0"/>
                        <w:jc w:val="center"/>
                        <w:rPr>
                          <w:rFonts w:ascii="Bookman Old Style" w:hAnsi="Bookman Old Style"/>
                          <w:sz w:val="16"/>
                          <w:szCs w:val="16"/>
                        </w:rPr>
                      </w:pPr>
                    </w:p>
                    <w:p w:rsidR="008B453F" w:rsidRPr="0004352A" w:rsidRDefault="008B453F" w:rsidP="009265D8">
                      <w:pPr>
                        <w:pStyle w:val="msotitle3"/>
                        <w:widowControl w:val="0"/>
                        <w:jc w:val="center"/>
                        <w:rPr>
                          <w:rFonts w:ascii="Bookman Old Style" w:hAnsi="Bookman Old Style"/>
                          <w:sz w:val="16"/>
                          <w:szCs w:val="16"/>
                        </w:rPr>
                      </w:pPr>
                    </w:p>
                  </w:txbxContent>
                </v:textbox>
              </v:shape>
            </w:pict>
          </mc:Fallback>
        </mc:AlternateContent>
      </w:r>
      <w:r w:rsidR="00E6008B" w:rsidRPr="008F4EE2">
        <w:rPr>
          <w:rFonts w:asciiTheme="majorHAnsi" w:hAnsiTheme="majorHAnsi"/>
          <w:b/>
        </w:rPr>
        <w:t xml:space="preserve">PTRC </w:t>
      </w:r>
      <w:r w:rsidR="002614EB" w:rsidRPr="008F4EE2">
        <w:rPr>
          <w:rFonts w:asciiTheme="majorHAnsi" w:hAnsiTheme="majorHAnsi"/>
          <w:b/>
        </w:rPr>
        <w:t>Board of Delegates</w:t>
      </w:r>
      <w:r w:rsidR="00686B3E" w:rsidRPr="008F4EE2">
        <w:rPr>
          <w:rFonts w:asciiTheme="majorHAnsi" w:hAnsiTheme="majorHAnsi"/>
          <w:b/>
        </w:rPr>
        <w:t xml:space="preserve"> Meeting</w:t>
      </w:r>
      <w:r w:rsidR="00CC06D5">
        <w:rPr>
          <w:rFonts w:asciiTheme="majorHAnsi" w:hAnsiTheme="majorHAnsi"/>
          <w:b/>
        </w:rPr>
        <w:t xml:space="preserve"> </w:t>
      </w:r>
    </w:p>
    <w:p w:rsidR="00651075" w:rsidRPr="008F4EE2" w:rsidRDefault="00651075" w:rsidP="00651075">
      <w:pPr>
        <w:pStyle w:val="ListParagraph"/>
        <w:spacing w:line="240" w:lineRule="auto"/>
        <w:ind w:left="2145"/>
        <w:rPr>
          <w:rFonts w:asciiTheme="majorHAnsi" w:hAnsiTheme="majorHAnsi"/>
        </w:rPr>
      </w:pPr>
      <w:r w:rsidRPr="008F4EE2">
        <w:rPr>
          <w:rFonts w:asciiTheme="majorHAnsi" w:hAnsiTheme="majorHAnsi"/>
        </w:rPr>
        <w:t xml:space="preserve">Wednesday, </w:t>
      </w:r>
      <w:r w:rsidR="00CA53A5">
        <w:rPr>
          <w:rFonts w:asciiTheme="majorHAnsi" w:hAnsiTheme="majorHAnsi"/>
        </w:rPr>
        <w:t>February 19, 2020</w:t>
      </w:r>
      <w:r w:rsidRPr="008F4EE2">
        <w:rPr>
          <w:rFonts w:asciiTheme="majorHAnsi" w:hAnsiTheme="majorHAnsi"/>
        </w:rPr>
        <w:t xml:space="preserve"> </w:t>
      </w:r>
      <w:r w:rsidR="008B453F">
        <w:rPr>
          <w:rFonts w:asciiTheme="majorHAnsi" w:hAnsiTheme="majorHAnsi"/>
        </w:rPr>
        <w:t>11:45 a.m.</w:t>
      </w:r>
      <w:r w:rsidRPr="008F4EE2">
        <w:rPr>
          <w:rFonts w:asciiTheme="majorHAnsi" w:hAnsiTheme="majorHAnsi"/>
        </w:rPr>
        <w:t xml:space="preserve"> </w:t>
      </w:r>
    </w:p>
    <w:p w:rsidR="008B453F" w:rsidRPr="004042E3" w:rsidRDefault="008B453F" w:rsidP="008B453F">
      <w:pPr>
        <w:pStyle w:val="ListParagraph"/>
        <w:spacing w:line="240" w:lineRule="auto"/>
        <w:ind w:left="2145"/>
        <w:rPr>
          <w:rFonts w:asciiTheme="majorHAnsi" w:hAnsiTheme="majorHAnsi"/>
          <w:b/>
        </w:rPr>
      </w:pPr>
      <w:r w:rsidRPr="004042E3">
        <w:rPr>
          <w:rFonts w:asciiTheme="majorHAnsi" w:hAnsiTheme="majorHAnsi"/>
          <w:b/>
        </w:rPr>
        <w:t>Piedmont Triad Regional Council</w:t>
      </w:r>
    </w:p>
    <w:p w:rsidR="008B453F" w:rsidRPr="004042E3" w:rsidRDefault="008B453F" w:rsidP="008B453F">
      <w:pPr>
        <w:pStyle w:val="ListParagraph"/>
        <w:spacing w:line="240" w:lineRule="auto"/>
        <w:ind w:left="2145"/>
        <w:rPr>
          <w:rFonts w:asciiTheme="majorHAnsi" w:hAnsiTheme="majorHAnsi"/>
          <w:b/>
        </w:rPr>
      </w:pPr>
      <w:r w:rsidRPr="004042E3">
        <w:rPr>
          <w:rFonts w:asciiTheme="majorHAnsi" w:hAnsiTheme="majorHAnsi"/>
          <w:b/>
        </w:rPr>
        <w:t>1398 Carrollton Crossing Drive</w:t>
      </w:r>
    </w:p>
    <w:p w:rsidR="008B453F" w:rsidRPr="004042E3" w:rsidRDefault="008B453F" w:rsidP="008B453F">
      <w:pPr>
        <w:pStyle w:val="ListParagraph"/>
        <w:spacing w:line="240" w:lineRule="auto"/>
        <w:ind w:left="2145"/>
        <w:rPr>
          <w:rFonts w:asciiTheme="majorHAnsi" w:hAnsiTheme="majorHAnsi"/>
          <w:b/>
        </w:rPr>
      </w:pPr>
      <w:r w:rsidRPr="004042E3">
        <w:rPr>
          <w:rFonts w:asciiTheme="majorHAnsi" w:hAnsiTheme="majorHAnsi"/>
          <w:b/>
        </w:rPr>
        <w:t>Kernersville, NC 27284</w:t>
      </w:r>
    </w:p>
    <w:p w:rsidR="00CC06D5" w:rsidRDefault="00CC06D5" w:rsidP="00CC06D5">
      <w:pPr>
        <w:pStyle w:val="ListParagraph"/>
        <w:spacing w:line="240" w:lineRule="auto"/>
        <w:ind w:left="2145"/>
        <w:rPr>
          <w:rFonts w:asciiTheme="majorHAnsi" w:hAnsiTheme="majorHAnsi"/>
        </w:rPr>
      </w:pPr>
    </w:p>
    <w:p w:rsidR="001E6F9C" w:rsidRPr="000F3AA2" w:rsidRDefault="00CA53A5" w:rsidP="00651075">
      <w:pPr>
        <w:pStyle w:val="ListParagraph"/>
        <w:numPr>
          <w:ilvl w:val="0"/>
          <w:numId w:val="1"/>
        </w:numPr>
        <w:spacing w:line="240" w:lineRule="auto"/>
        <w:rPr>
          <w:rFonts w:asciiTheme="majorHAnsi" w:hAnsiTheme="majorHAnsi"/>
        </w:rPr>
      </w:pPr>
      <w:r>
        <w:rPr>
          <w:rFonts w:asciiTheme="majorHAnsi" w:hAnsiTheme="majorHAnsi"/>
          <w:b/>
        </w:rPr>
        <w:t>2020</w:t>
      </w:r>
      <w:r w:rsidR="002C18FD">
        <w:rPr>
          <w:rFonts w:asciiTheme="majorHAnsi" w:hAnsiTheme="majorHAnsi"/>
          <w:b/>
        </w:rPr>
        <w:t xml:space="preserve"> </w:t>
      </w:r>
      <w:r w:rsidR="00353DA0">
        <w:rPr>
          <w:rFonts w:asciiTheme="majorHAnsi" w:hAnsiTheme="majorHAnsi"/>
          <w:b/>
        </w:rPr>
        <w:t xml:space="preserve">PTRC Meeting Dates </w:t>
      </w:r>
    </w:p>
    <w:p w:rsidR="000F3AA2" w:rsidRDefault="007F10E2" w:rsidP="000F3AA2">
      <w:pPr>
        <w:spacing w:line="240" w:lineRule="auto"/>
        <w:ind w:left="1440"/>
        <w:rPr>
          <w:rFonts w:asciiTheme="majorHAnsi" w:hAnsiTheme="majorHAnsi"/>
          <w:b/>
        </w:rPr>
      </w:pPr>
      <w:r>
        <w:rPr>
          <w:rFonts w:asciiTheme="majorHAnsi" w:hAnsiTheme="majorHAnsi"/>
          <w:b/>
        </w:rPr>
        <w:t>H</w:t>
      </w:r>
      <w:r w:rsidR="000F3AA2" w:rsidRPr="000F3AA2">
        <w:rPr>
          <w:rFonts w:asciiTheme="majorHAnsi" w:hAnsiTheme="majorHAnsi"/>
          <w:b/>
        </w:rPr>
        <w:t>. Informational Items</w:t>
      </w:r>
      <w:r w:rsidR="00323F0E">
        <w:rPr>
          <w:rFonts w:asciiTheme="majorHAnsi" w:hAnsiTheme="majorHAnsi"/>
          <w:b/>
        </w:rPr>
        <w:tab/>
      </w:r>
    </w:p>
    <w:p w:rsidR="00323F0E" w:rsidRDefault="00323F0E" w:rsidP="00323F0E">
      <w:pPr>
        <w:spacing w:before="240" w:line="240" w:lineRule="auto"/>
        <w:ind w:left="1440"/>
        <w:rPr>
          <w:rFonts w:asciiTheme="majorHAnsi" w:hAnsiTheme="majorHAnsi"/>
          <w:b/>
        </w:rPr>
      </w:pPr>
      <w:r>
        <w:rPr>
          <w:rFonts w:asciiTheme="majorHAnsi" w:hAnsiTheme="majorHAnsi"/>
          <w:b/>
        </w:rPr>
        <w:t xml:space="preserve">        1) Change of Auditors FY 2019-2020</w:t>
      </w:r>
    </w:p>
    <w:p w:rsidR="00D21DA5" w:rsidRDefault="00D21DA5" w:rsidP="00323F0E">
      <w:pPr>
        <w:spacing w:before="240" w:line="240" w:lineRule="auto"/>
        <w:ind w:left="1440"/>
        <w:rPr>
          <w:rFonts w:asciiTheme="majorHAnsi" w:hAnsiTheme="majorHAnsi"/>
          <w:b/>
        </w:rPr>
      </w:pPr>
      <w:r>
        <w:rPr>
          <w:rFonts w:asciiTheme="majorHAnsi" w:hAnsiTheme="majorHAnsi"/>
          <w:b/>
        </w:rPr>
        <w:t xml:space="preserve">        2) Monitoring response for ESFRLP- Davie County</w:t>
      </w:r>
    </w:p>
    <w:p w:rsidR="009768B3" w:rsidRDefault="009768B3" w:rsidP="009768B3">
      <w:pPr>
        <w:pStyle w:val="ListParagraph"/>
        <w:spacing w:line="240" w:lineRule="auto"/>
        <w:ind w:left="2145"/>
        <w:rPr>
          <w:rFonts w:asciiTheme="majorHAnsi" w:hAnsiTheme="majorHAnsi"/>
        </w:rPr>
      </w:pPr>
    </w:p>
    <w:p w:rsidR="00A97456" w:rsidRDefault="00A97456"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CC06D5" w:rsidRDefault="00CC06D5" w:rsidP="009768B3">
      <w:pPr>
        <w:pStyle w:val="ListParagraph"/>
        <w:spacing w:line="240" w:lineRule="auto"/>
        <w:ind w:left="2145"/>
        <w:rPr>
          <w:rFonts w:asciiTheme="majorHAnsi" w:hAnsiTheme="majorHAnsi"/>
        </w:rPr>
      </w:pPr>
    </w:p>
    <w:p w:rsidR="00CC06D5" w:rsidRDefault="00CC06D5" w:rsidP="009768B3">
      <w:pPr>
        <w:pStyle w:val="ListParagraph"/>
        <w:spacing w:line="240" w:lineRule="auto"/>
        <w:ind w:left="2145"/>
        <w:rPr>
          <w:rFonts w:asciiTheme="majorHAnsi" w:hAnsiTheme="majorHAnsi"/>
        </w:rPr>
      </w:pPr>
    </w:p>
    <w:p w:rsidR="00CC06D5" w:rsidRDefault="00CC06D5" w:rsidP="009768B3">
      <w:pPr>
        <w:pStyle w:val="ListParagraph"/>
        <w:spacing w:line="240" w:lineRule="auto"/>
        <w:ind w:left="2145"/>
        <w:rPr>
          <w:rFonts w:asciiTheme="majorHAnsi" w:hAnsiTheme="majorHAnsi"/>
        </w:rPr>
      </w:pPr>
    </w:p>
    <w:p w:rsidR="008B453F" w:rsidRDefault="008B453F" w:rsidP="009768B3">
      <w:pPr>
        <w:pStyle w:val="ListParagraph"/>
        <w:spacing w:line="240" w:lineRule="auto"/>
        <w:ind w:left="2145"/>
        <w:rPr>
          <w:rFonts w:asciiTheme="majorHAnsi" w:hAnsiTheme="majorHAnsi"/>
        </w:rPr>
      </w:pPr>
    </w:p>
    <w:p w:rsidR="008B453F" w:rsidRDefault="008B453F" w:rsidP="009768B3">
      <w:pPr>
        <w:pStyle w:val="ListParagraph"/>
        <w:spacing w:line="240" w:lineRule="auto"/>
        <w:ind w:left="2145"/>
        <w:rPr>
          <w:rFonts w:asciiTheme="majorHAnsi" w:hAnsiTheme="majorHAnsi"/>
        </w:rPr>
      </w:pPr>
    </w:p>
    <w:p w:rsidR="008B453F" w:rsidRDefault="008B453F" w:rsidP="009768B3">
      <w:pPr>
        <w:pStyle w:val="ListParagraph"/>
        <w:spacing w:line="240" w:lineRule="auto"/>
        <w:ind w:left="2145"/>
        <w:rPr>
          <w:rFonts w:asciiTheme="majorHAnsi" w:hAnsiTheme="majorHAnsi"/>
        </w:rPr>
      </w:pPr>
    </w:p>
    <w:p w:rsidR="001E1BE2" w:rsidRDefault="001E1BE2" w:rsidP="009768B3">
      <w:pPr>
        <w:pStyle w:val="ListParagraph"/>
        <w:spacing w:line="240" w:lineRule="auto"/>
        <w:ind w:left="2145"/>
        <w:rPr>
          <w:rFonts w:asciiTheme="majorHAnsi" w:hAnsiTheme="majorHAnsi"/>
        </w:rPr>
      </w:pPr>
    </w:p>
    <w:p w:rsidR="00CC06D5" w:rsidRDefault="00CC06D5" w:rsidP="009768B3">
      <w:pPr>
        <w:pStyle w:val="ListParagraph"/>
        <w:spacing w:line="240" w:lineRule="auto"/>
        <w:ind w:left="2145"/>
        <w:rPr>
          <w:rFonts w:asciiTheme="majorHAnsi" w:hAnsiTheme="majorHAnsi"/>
        </w:rPr>
      </w:pPr>
    </w:p>
    <w:p w:rsidR="00CC06D5" w:rsidRDefault="00CC06D5" w:rsidP="009768B3">
      <w:pPr>
        <w:pStyle w:val="ListParagraph"/>
        <w:spacing w:line="240" w:lineRule="auto"/>
        <w:ind w:left="2145"/>
        <w:rPr>
          <w:rFonts w:asciiTheme="majorHAnsi" w:hAnsiTheme="majorHAnsi"/>
        </w:rPr>
      </w:pPr>
    </w:p>
    <w:p w:rsidR="000D1B85" w:rsidRPr="000D1B85" w:rsidRDefault="000D1B85" w:rsidP="000D1B85">
      <w:pPr>
        <w:spacing w:after="0" w:line="240" w:lineRule="auto"/>
        <w:jc w:val="center"/>
        <w:textAlignment w:val="baseline"/>
        <w:rPr>
          <w:rFonts w:ascii="Segoe UI" w:eastAsia="Calibri" w:hAnsi="Segoe UI" w:cs="Segoe UI"/>
          <w:color w:val="000000"/>
          <w:kern w:val="28"/>
          <w:sz w:val="12"/>
          <w:szCs w:val="12"/>
          <w:lang w:val="en-GB" w:eastAsia="en-GB"/>
        </w:rPr>
      </w:pPr>
      <w:r w:rsidRPr="000D1B85">
        <w:rPr>
          <w:rFonts w:ascii="Tahoma" w:eastAsia="Calibri" w:hAnsi="Tahoma" w:cs="Tahoma"/>
          <w:noProof/>
          <w:color w:val="000000"/>
          <w:kern w:val="28"/>
          <w:sz w:val="20"/>
          <w:szCs w:val="20"/>
        </w:rPr>
        <w:lastRenderedPageBreak/>
        <mc:AlternateContent>
          <mc:Choice Requires="wps">
            <w:drawing>
              <wp:anchor distT="0" distB="0" distL="114300" distR="114300" simplePos="0" relativeHeight="252167168" behindDoc="0" locked="0" layoutInCell="1" allowOverlap="1" wp14:anchorId="6CA69BE5" wp14:editId="4EB78F76">
                <wp:simplePos x="0" y="0"/>
                <wp:positionH relativeFrom="column">
                  <wp:posOffset>-419100</wp:posOffset>
                </wp:positionH>
                <wp:positionV relativeFrom="paragraph">
                  <wp:posOffset>-542925</wp:posOffset>
                </wp:positionV>
                <wp:extent cx="2314575" cy="1403985"/>
                <wp:effectExtent l="0" t="0" r="9525"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noFill/>
                          <a:miter lim="800000"/>
                          <a:headEnd/>
                          <a:tailEnd/>
                        </a:ln>
                      </wps:spPr>
                      <wps:txbx>
                        <w:txbxContent>
                          <w:p w:rsidR="000D1B85" w:rsidRPr="000623ED" w:rsidRDefault="000D1B85" w:rsidP="000D1B85">
                            <w:pPr>
                              <w:rPr>
                                <w:rFonts w:ascii="Tahoma" w:hAnsi="Tahoma" w:cs="Tahoma"/>
                                <w:b/>
                                <w:sz w:val="28"/>
                              </w:rPr>
                            </w:pPr>
                            <w:r>
                              <w:rPr>
                                <w:rFonts w:ascii="Tahoma" w:hAnsi="Tahoma" w:cs="Tahoma"/>
                                <w:b/>
                                <w:sz w:val="28"/>
                              </w:rPr>
                              <w:t>ACTION ITEM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69BE5" id="_x0000_s1028" type="#_x0000_t202" style="position:absolute;left:0;text-align:left;margin-left:-33pt;margin-top:-42.75pt;width:182.25pt;height:110.55pt;z-index:252167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" stroked="f">
                <v:textbox style="mso-fit-shape-to-text:t">
                  <w:txbxContent>
                    <w:p w:rsidR="000D1B85" w:rsidRPr="000623ED" w:rsidRDefault="000D1B85" w:rsidP="000D1B85">
                      <w:pPr>
                        <w:rPr>
                          <w:rFonts w:ascii="Tahoma" w:hAnsi="Tahoma" w:cs="Tahoma"/>
                          <w:b/>
                          <w:sz w:val="28"/>
                        </w:rPr>
                      </w:pPr>
                      <w:r>
                        <w:rPr>
                          <w:rFonts w:ascii="Tahoma" w:hAnsi="Tahoma" w:cs="Tahoma"/>
                          <w:b/>
                          <w:sz w:val="28"/>
                        </w:rPr>
                        <w:t>ACTION ITEM #2</w:t>
                      </w:r>
                    </w:p>
                  </w:txbxContent>
                </v:textbox>
              </v:shape>
            </w:pict>
          </mc:Fallback>
        </mc:AlternateContent>
      </w:r>
      <w:r w:rsidRPr="000D1B85">
        <w:rPr>
          <w:rFonts w:ascii="Tahoma" w:eastAsia="Calibri" w:hAnsi="Tahoma" w:cs="Tahoma"/>
          <w:b/>
          <w:bCs/>
          <w:color w:val="000000"/>
          <w:kern w:val="28"/>
          <w:sz w:val="32"/>
          <w:szCs w:val="32"/>
          <w:lang w:val="en-GB" w:eastAsia="en-GB"/>
        </w:rPr>
        <w:t>M-E-M-O-R-A-N-D-U-M</w:t>
      </w:r>
      <w:r w:rsidRPr="000D1B85">
        <w:rPr>
          <w:rFonts w:ascii="Tahoma" w:eastAsia="Calibri" w:hAnsi="Tahoma" w:cs="Tahoma"/>
          <w:color w:val="000000"/>
          <w:kern w:val="28"/>
          <w:sz w:val="32"/>
          <w:szCs w:val="32"/>
          <w:lang w:val="en-GB" w:eastAsia="en-GB"/>
        </w:rPr>
        <w:t> </w:t>
      </w:r>
    </w:p>
    <w:p w:rsidR="000D1B85" w:rsidRPr="000D1B85" w:rsidRDefault="000D1B85" w:rsidP="000D1B85">
      <w:pPr>
        <w:spacing w:after="0" w:line="240" w:lineRule="auto"/>
        <w:jc w:val="center"/>
        <w:rPr>
          <w:rFonts w:ascii="Calibri" w:eastAsia="Times New Roman" w:hAnsi="Calibri" w:cs="Times New Roman"/>
          <w:b/>
          <w:sz w:val="32"/>
          <w:szCs w:val="32"/>
        </w:rPr>
      </w:pPr>
    </w:p>
    <w:p w:rsidR="000D1B85" w:rsidRPr="000D1B85" w:rsidRDefault="000D1B85" w:rsidP="00BB431B">
      <w:pPr>
        <w:spacing w:after="0" w:line="240" w:lineRule="auto"/>
        <w:jc w:val="both"/>
        <w:textAlignment w:val="baseline"/>
        <w:rPr>
          <w:rFonts w:ascii="Calibri" w:eastAsia="Times New Roman" w:hAnsi="Calibri" w:cs="Calibri"/>
          <w:b/>
          <w:bCs/>
          <w:color w:val="000000"/>
          <w:kern w:val="28"/>
          <w:sz w:val="24"/>
          <w:szCs w:val="24"/>
        </w:rPr>
      </w:pPr>
      <w:r w:rsidRPr="000D1B85">
        <w:rPr>
          <w:rFonts w:ascii="Calibri" w:eastAsia="Times New Roman" w:hAnsi="Calibri" w:cs="Tahoma"/>
          <w:color w:val="000000"/>
          <w:kern w:val="28"/>
          <w:sz w:val="24"/>
          <w:szCs w:val="24"/>
        </w:rPr>
        <w:t>TO</w:t>
      </w:r>
      <w:r w:rsidRPr="000D1B85">
        <w:rPr>
          <w:rFonts w:ascii="Calibri" w:eastAsia="Times New Roman" w:hAnsi="Calibri" w:cs="Calibri"/>
          <w:color w:val="000000"/>
          <w:kern w:val="28"/>
          <w:sz w:val="24"/>
          <w:szCs w:val="24"/>
        </w:rPr>
        <w:t xml:space="preserve">: </w:t>
      </w:r>
      <w:r w:rsidRPr="000D1B85">
        <w:rPr>
          <w:rFonts w:ascii="Calibri" w:eastAsia="Times New Roman" w:hAnsi="Calibri" w:cs="Calibri"/>
          <w:color w:val="000000"/>
          <w:kern w:val="28"/>
          <w:sz w:val="24"/>
          <w:szCs w:val="24"/>
        </w:rPr>
        <w:tab/>
      </w:r>
      <w:r w:rsidRPr="000D1B85">
        <w:rPr>
          <w:rFonts w:ascii="Calibri" w:eastAsia="Times New Roman" w:hAnsi="Calibri" w:cs="Calibri"/>
          <w:color w:val="000000"/>
          <w:kern w:val="28"/>
          <w:sz w:val="24"/>
          <w:szCs w:val="24"/>
        </w:rPr>
        <w:tab/>
      </w:r>
      <w:r w:rsidRPr="000D1B85">
        <w:rPr>
          <w:rFonts w:ascii="Calibri" w:eastAsia="Calibri" w:hAnsi="Calibri" w:cs="Calibri"/>
          <w:sz w:val="24"/>
        </w:rPr>
        <w:t>Executive Committee, Piedmont Triad Regional Council</w:t>
      </w:r>
    </w:p>
    <w:p w:rsidR="000D1B85" w:rsidRPr="000D1B85" w:rsidRDefault="000D1B85" w:rsidP="00BB431B">
      <w:pPr>
        <w:spacing w:after="0" w:line="240" w:lineRule="auto"/>
        <w:textAlignment w:val="baseline"/>
        <w:rPr>
          <w:rFonts w:ascii="Calibri" w:eastAsia="Times New Roman" w:hAnsi="Calibri" w:cs="Calibri"/>
          <w:color w:val="000000"/>
          <w:kern w:val="28"/>
          <w:sz w:val="24"/>
          <w:szCs w:val="24"/>
        </w:rPr>
      </w:pPr>
      <w:r w:rsidRPr="000D1B85">
        <w:rPr>
          <w:rFonts w:ascii="Calibri" w:eastAsia="Times New Roman" w:hAnsi="Calibri" w:cs="Calibri"/>
          <w:color w:val="000000"/>
          <w:kern w:val="28"/>
          <w:sz w:val="24"/>
          <w:szCs w:val="24"/>
        </w:rPr>
        <w:t>FROM:</w:t>
      </w:r>
      <w:r w:rsidRPr="000D1B85">
        <w:rPr>
          <w:rFonts w:ascii="Calibri" w:eastAsia="Times New Roman" w:hAnsi="Calibri" w:cs="Calibri"/>
          <w:color w:val="000000"/>
          <w:kern w:val="28"/>
          <w:sz w:val="24"/>
          <w:szCs w:val="24"/>
        </w:rPr>
        <w:tab/>
      </w:r>
      <w:r w:rsidRPr="000D1B85">
        <w:rPr>
          <w:rFonts w:ascii="Calibri" w:eastAsia="Times New Roman" w:hAnsi="Calibri" w:cs="Calibri"/>
          <w:color w:val="000000"/>
          <w:kern w:val="28"/>
          <w:sz w:val="24"/>
          <w:szCs w:val="24"/>
        </w:rPr>
        <w:tab/>
        <w:t>Jesse Day, Regional Planning Director</w:t>
      </w:r>
    </w:p>
    <w:p w:rsidR="000D1B85" w:rsidRPr="000D1B85" w:rsidRDefault="000D1B85" w:rsidP="00BB431B">
      <w:pPr>
        <w:spacing w:after="0" w:line="240" w:lineRule="auto"/>
        <w:textAlignment w:val="baseline"/>
        <w:rPr>
          <w:rFonts w:ascii="Calibri" w:eastAsia="Times New Roman" w:hAnsi="Calibri" w:cs="Calibri"/>
          <w:color w:val="000000"/>
          <w:kern w:val="28"/>
          <w:sz w:val="24"/>
          <w:szCs w:val="24"/>
        </w:rPr>
      </w:pPr>
      <w:r w:rsidRPr="000D1B85">
        <w:rPr>
          <w:rFonts w:ascii="Calibri" w:eastAsia="Times New Roman" w:hAnsi="Calibri" w:cs="Calibri"/>
          <w:color w:val="000000"/>
          <w:kern w:val="28"/>
          <w:sz w:val="24"/>
          <w:szCs w:val="24"/>
        </w:rPr>
        <w:t xml:space="preserve">DATE: </w:t>
      </w:r>
      <w:r w:rsidRPr="000D1B85">
        <w:rPr>
          <w:rFonts w:ascii="Calibri" w:eastAsia="Times New Roman" w:hAnsi="Calibri" w:cs="Calibri"/>
          <w:color w:val="000000"/>
          <w:kern w:val="28"/>
          <w:sz w:val="24"/>
          <w:szCs w:val="24"/>
        </w:rPr>
        <w:tab/>
      </w:r>
      <w:r w:rsidRPr="000D1B85">
        <w:rPr>
          <w:rFonts w:ascii="Calibri" w:eastAsia="Times New Roman" w:hAnsi="Calibri" w:cs="Calibri"/>
          <w:color w:val="000000"/>
          <w:kern w:val="28"/>
          <w:sz w:val="24"/>
          <w:szCs w:val="24"/>
        </w:rPr>
        <w:tab/>
        <w:t>February 5, 2020</w:t>
      </w:r>
    </w:p>
    <w:p w:rsidR="000D1B85" w:rsidRPr="000D1B85" w:rsidRDefault="000D1B85" w:rsidP="00BB431B">
      <w:pPr>
        <w:spacing w:after="0" w:line="240" w:lineRule="auto"/>
        <w:textAlignment w:val="baseline"/>
        <w:rPr>
          <w:rFonts w:ascii="Calibri" w:eastAsia="Times New Roman" w:hAnsi="Calibri" w:cs="Calibri"/>
          <w:i/>
          <w:color w:val="000000"/>
          <w:kern w:val="28"/>
          <w:sz w:val="24"/>
          <w:szCs w:val="24"/>
        </w:rPr>
      </w:pPr>
      <w:r w:rsidRPr="000D1B85">
        <w:rPr>
          <w:rFonts w:ascii="Calibri" w:eastAsia="Times New Roman" w:hAnsi="Calibri" w:cs="Calibri"/>
          <w:color w:val="000000"/>
          <w:kern w:val="28"/>
          <w:sz w:val="24"/>
          <w:szCs w:val="24"/>
        </w:rPr>
        <w:t xml:space="preserve">RE: </w:t>
      </w:r>
      <w:r w:rsidRPr="000D1B85">
        <w:rPr>
          <w:rFonts w:ascii="Calibri" w:eastAsia="Times New Roman" w:hAnsi="Calibri" w:cs="Calibri"/>
          <w:color w:val="000000"/>
          <w:kern w:val="28"/>
          <w:sz w:val="24"/>
          <w:szCs w:val="24"/>
        </w:rPr>
        <w:tab/>
      </w:r>
      <w:r w:rsidRPr="000D1B85">
        <w:rPr>
          <w:rFonts w:ascii="Calibri" w:eastAsia="Times New Roman" w:hAnsi="Calibri" w:cs="Calibri"/>
          <w:color w:val="000000"/>
          <w:kern w:val="28"/>
          <w:sz w:val="24"/>
          <w:szCs w:val="24"/>
        </w:rPr>
        <w:tab/>
        <w:t>PTRDC Board Member Appointment</w:t>
      </w:r>
    </w:p>
    <w:p w:rsidR="000D1B85" w:rsidRPr="000D1B85" w:rsidRDefault="000D1B85" w:rsidP="000D1B85">
      <w:pPr>
        <w:spacing w:after="0" w:line="240" w:lineRule="auto"/>
        <w:textAlignment w:val="baseline"/>
        <w:rPr>
          <w:rFonts w:ascii="Calibri" w:eastAsia="Times New Roman" w:hAnsi="Calibri" w:cs="Calibri"/>
          <w:color w:val="000000"/>
          <w:kern w:val="28"/>
          <w:sz w:val="24"/>
          <w:szCs w:val="24"/>
        </w:rPr>
      </w:pPr>
    </w:p>
    <w:p w:rsidR="000D1B85" w:rsidRPr="000D1B85" w:rsidRDefault="000D1B85" w:rsidP="000D1B85">
      <w:pPr>
        <w:spacing w:after="0" w:line="240" w:lineRule="auto"/>
        <w:jc w:val="center"/>
        <w:textAlignment w:val="baseline"/>
        <w:rPr>
          <w:rFonts w:ascii="Calibri" w:eastAsia="Times New Roman" w:hAnsi="Calibri" w:cs="Calibri"/>
          <w:color w:val="000000"/>
          <w:kern w:val="28"/>
          <w:sz w:val="24"/>
          <w:szCs w:val="24"/>
        </w:rPr>
      </w:pPr>
    </w:p>
    <w:p w:rsidR="000D1B85" w:rsidRPr="000D1B85" w:rsidRDefault="000D1B85" w:rsidP="000D1B85">
      <w:pPr>
        <w:spacing w:after="0" w:line="240" w:lineRule="auto"/>
        <w:jc w:val="center"/>
        <w:textAlignment w:val="baseline"/>
        <w:rPr>
          <w:rFonts w:ascii="Calibri" w:eastAsia="Times New Roman" w:hAnsi="Calibri" w:cs="Tahoma"/>
          <w:color w:val="000000"/>
          <w:sz w:val="24"/>
          <w:szCs w:val="24"/>
          <w:u w:val="single"/>
        </w:rPr>
      </w:pPr>
      <w:r w:rsidRPr="000D1B85">
        <w:rPr>
          <w:rFonts w:ascii="Calibri" w:eastAsia="Times New Roman" w:hAnsi="Calibri" w:cs="Tahoma"/>
          <w:color w:val="000000"/>
          <w:sz w:val="24"/>
          <w:szCs w:val="24"/>
          <w:u w:val="single"/>
        </w:rPr>
        <w:t>County Representatives</w:t>
      </w:r>
    </w:p>
    <w:p w:rsidR="000D1B85" w:rsidRPr="000D1B85" w:rsidRDefault="000D1B85" w:rsidP="000D1B85">
      <w:pPr>
        <w:spacing w:after="0" w:line="240" w:lineRule="auto"/>
        <w:textAlignment w:val="baseline"/>
        <w:rPr>
          <w:rFonts w:ascii="Calibri" w:eastAsia="Times New Roman" w:hAnsi="Calibri" w:cs="Tahoma"/>
          <w:color w:val="000000"/>
          <w:sz w:val="24"/>
          <w:szCs w:val="24"/>
        </w:rPr>
      </w:pPr>
      <w:r w:rsidRPr="000D1B85">
        <w:rPr>
          <w:rFonts w:ascii="Calibri" w:eastAsia="Times New Roman" w:hAnsi="Calibri" w:cs="Tahoma"/>
          <w:color w:val="000000"/>
          <w:sz w:val="24"/>
          <w:szCs w:val="24"/>
        </w:rPr>
        <w:t xml:space="preserve">Casey Smith has been appointed by the Davidson County Board of Commissioners to fill the vacancy left by Zeb </w:t>
      </w:r>
      <w:proofErr w:type="spellStart"/>
      <w:r w:rsidRPr="000D1B85">
        <w:rPr>
          <w:rFonts w:ascii="Calibri" w:eastAsia="Times New Roman" w:hAnsi="Calibri" w:cs="Tahoma"/>
          <w:color w:val="000000"/>
          <w:sz w:val="24"/>
          <w:szCs w:val="24"/>
        </w:rPr>
        <w:t>Hanner’s</w:t>
      </w:r>
      <w:proofErr w:type="spellEnd"/>
      <w:r w:rsidRPr="000D1B85">
        <w:rPr>
          <w:rFonts w:ascii="Calibri" w:eastAsia="Times New Roman" w:hAnsi="Calibri" w:cs="Tahoma"/>
          <w:color w:val="000000"/>
          <w:sz w:val="24"/>
          <w:szCs w:val="24"/>
        </w:rPr>
        <w:t xml:space="preserve"> retirement on the PTRDC Board. </w:t>
      </w:r>
    </w:p>
    <w:p w:rsidR="000D1B85" w:rsidRPr="000D1B85" w:rsidRDefault="000D1B85" w:rsidP="000D1B85">
      <w:pPr>
        <w:spacing w:after="0" w:line="240" w:lineRule="auto"/>
        <w:textAlignment w:val="baseline"/>
        <w:rPr>
          <w:rFonts w:ascii="Calibri" w:eastAsia="Times New Roman" w:hAnsi="Calibri" w:cs="Tahoma"/>
          <w:color w:val="000000"/>
          <w:sz w:val="24"/>
          <w:szCs w:val="24"/>
        </w:rPr>
      </w:pPr>
    </w:p>
    <w:tbl>
      <w:tblPr>
        <w:tblStyle w:val="LightList111"/>
        <w:tblW w:w="0" w:type="auto"/>
        <w:tblLook w:val="04A0" w:firstRow="1" w:lastRow="0" w:firstColumn="1" w:lastColumn="0" w:noHBand="0" w:noVBand="1"/>
      </w:tblPr>
      <w:tblGrid>
        <w:gridCol w:w="2294"/>
        <w:gridCol w:w="2294"/>
        <w:gridCol w:w="2294"/>
        <w:gridCol w:w="2294"/>
      </w:tblGrid>
      <w:tr w:rsidR="000D1B85" w:rsidRPr="000D1B85" w:rsidTr="00B75327">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4" w:type="dxa"/>
          </w:tcPr>
          <w:p w:rsidR="000D1B85" w:rsidRPr="000D1B85" w:rsidRDefault="000D1B85" w:rsidP="000D1B85">
            <w:pPr>
              <w:textAlignment w:val="baseline"/>
              <w:rPr>
                <w:rFonts w:cs="Tahoma"/>
              </w:rPr>
            </w:pPr>
            <w:r w:rsidRPr="000D1B85">
              <w:rPr>
                <w:rFonts w:cs="Tahoma"/>
              </w:rPr>
              <w:t>Location</w:t>
            </w:r>
          </w:p>
        </w:tc>
        <w:tc>
          <w:tcPr>
            <w:tcW w:w="2294" w:type="dxa"/>
          </w:tcPr>
          <w:p w:rsidR="000D1B85" w:rsidRPr="000D1B85" w:rsidRDefault="000D1B85" w:rsidP="000D1B85">
            <w:pPr>
              <w:textAlignment w:val="baseline"/>
              <w:cnfStyle w:val="100000000000" w:firstRow="1" w:lastRow="0" w:firstColumn="0" w:lastColumn="0" w:oddVBand="0" w:evenVBand="0" w:oddHBand="0" w:evenHBand="0" w:firstRowFirstColumn="0" w:firstRowLastColumn="0" w:lastRowFirstColumn="0" w:lastRowLastColumn="0"/>
              <w:rPr>
                <w:rFonts w:cs="Tahoma"/>
              </w:rPr>
            </w:pPr>
            <w:r w:rsidRPr="000D1B85">
              <w:rPr>
                <w:rFonts w:cs="Tahoma"/>
              </w:rPr>
              <w:t>Delegate</w:t>
            </w:r>
          </w:p>
        </w:tc>
        <w:tc>
          <w:tcPr>
            <w:tcW w:w="2294" w:type="dxa"/>
          </w:tcPr>
          <w:p w:rsidR="000D1B85" w:rsidRPr="000D1B85" w:rsidRDefault="000D1B85" w:rsidP="000D1B85">
            <w:pPr>
              <w:textAlignment w:val="baseline"/>
              <w:cnfStyle w:val="100000000000" w:firstRow="1" w:lastRow="0" w:firstColumn="0" w:lastColumn="0" w:oddVBand="0" w:evenVBand="0" w:oddHBand="0" w:evenHBand="0" w:firstRowFirstColumn="0" w:firstRowLastColumn="0" w:lastRowFirstColumn="0" w:lastRowLastColumn="0"/>
              <w:rPr>
                <w:rFonts w:cs="Tahoma"/>
              </w:rPr>
            </w:pPr>
            <w:r w:rsidRPr="000D1B85">
              <w:rPr>
                <w:rFonts w:cs="Tahoma"/>
              </w:rPr>
              <w:t>Title</w:t>
            </w:r>
          </w:p>
        </w:tc>
        <w:tc>
          <w:tcPr>
            <w:tcW w:w="2294" w:type="dxa"/>
          </w:tcPr>
          <w:p w:rsidR="000D1B85" w:rsidRPr="000D1B85" w:rsidRDefault="000D1B85" w:rsidP="000D1B85">
            <w:pPr>
              <w:jc w:val="center"/>
              <w:textAlignment w:val="baseline"/>
              <w:cnfStyle w:val="100000000000" w:firstRow="1" w:lastRow="0" w:firstColumn="0" w:lastColumn="0" w:oddVBand="0" w:evenVBand="0" w:oddHBand="0" w:evenHBand="0" w:firstRowFirstColumn="0" w:firstRowLastColumn="0" w:lastRowFirstColumn="0" w:lastRowLastColumn="0"/>
              <w:rPr>
                <w:rFonts w:cs="Tahoma"/>
              </w:rPr>
            </w:pPr>
            <w:r w:rsidRPr="000D1B85">
              <w:rPr>
                <w:rFonts w:cs="Tahoma"/>
              </w:rPr>
              <w:t>Term Ending</w:t>
            </w:r>
          </w:p>
        </w:tc>
      </w:tr>
      <w:tr w:rsidR="000D1B85" w:rsidRPr="000D1B85" w:rsidTr="00B75327">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94" w:type="dxa"/>
            <w:shd w:val="clear" w:color="auto" w:fill="auto"/>
          </w:tcPr>
          <w:p w:rsidR="000D1B85" w:rsidRPr="000D1B85" w:rsidRDefault="000D1B85" w:rsidP="000D1B85">
            <w:pPr>
              <w:textAlignment w:val="baseline"/>
              <w:rPr>
                <w:rFonts w:cs="Tahoma"/>
                <w:color w:val="000000"/>
              </w:rPr>
            </w:pPr>
            <w:r w:rsidRPr="000D1B85">
              <w:rPr>
                <w:rFonts w:cs="Tahoma"/>
                <w:color w:val="000000"/>
              </w:rPr>
              <w:t>Davidson County</w:t>
            </w:r>
          </w:p>
        </w:tc>
        <w:tc>
          <w:tcPr>
            <w:tcW w:w="2294" w:type="dxa"/>
            <w:shd w:val="clear" w:color="auto" w:fill="auto"/>
          </w:tcPr>
          <w:p w:rsidR="000D1B85" w:rsidRPr="000D1B85" w:rsidRDefault="000D1B85" w:rsidP="000D1B85">
            <w:pPr>
              <w:textAlignment w:val="baseline"/>
              <w:cnfStyle w:val="000000100000" w:firstRow="0" w:lastRow="0" w:firstColumn="0" w:lastColumn="0" w:oddVBand="0" w:evenVBand="0" w:oddHBand="1" w:evenHBand="0" w:firstRowFirstColumn="0" w:firstRowLastColumn="0" w:lastRowFirstColumn="0" w:lastRowLastColumn="0"/>
              <w:rPr>
                <w:rFonts w:cs="Tahoma"/>
                <w:color w:val="000000"/>
              </w:rPr>
            </w:pPr>
            <w:r w:rsidRPr="000D1B85">
              <w:rPr>
                <w:rFonts w:cs="Tahoma"/>
                <w:color w:val="000000"/>
              </w:rPr>
              <w:t>Casey Smith</w:t>
            </w:r>
          </w:p>
        </w:tc>
        <w:tc>
          <w:tcPr>
            <w:tcW w:w="2294" w:type="dxa"/>
            <w:shd w:val="clear" w:color="auto" w:fill="auto"/>
          </w:tcPr>
          <w:p w:rsidR="000D1B85" w:rsidRPr="000D1B85" w:rsidRDefault="000D1B85" w:rsidP="000D1B85">
            <w:pPr>
              <w:textAlignment w:val="baseline"/>
              <w:cnfStyle w:val="000000100000" w:firstRow="0" w:lastRow="0" w:firstColumn="0" w:lastColumn="0" w:oddVBand="0" w:evenVBand="0" w:oddHBand="1" w:evenHBand="0" w:firstRowFirstColumn="0" w:firstRowLastColumn="0" w:lastRowFirstColumn="0" w:lastRowLastColumn="0"/>
              <w:rPr>
                <w:rFonts w:cs="Tahoma"/>
                <w:color w:val="000000"/>
              </w:rPr>
            </w:pPr>
            <w:r w:rsidRPr="000D1B85">
              <w:rPr>
                <w:rFonts w:cs="Tahoma"/>
                <w:color w:val="000000"/>
              </w:rPr>
              <w:t>County Manager</w:t>
            </w:r>
          </w:p>
        </w:tc>
        <w:tc>
          <w:tcPr>
            <w:tcW w:w="2294" w:type="dxa"/>
            <w:shd w:val="clear" w:color="auto" w:fill="auto"/>
          </w:tcPr>
          <w:p w:rsidR="000D1B85" w:rsidRPr="000D1B85" w:rsidRDefault="000D1B85" w:rsidP="000D1B85">
            <w:pPr>
              <w:textAlignment w:val="baseline"/>
              <w:cnfStyle w:val="000000100000" w:firstRow="0" w:lastRow="0" w:firstColumn="0" w:lastColumn="0" w:oddVBand="0" w:evenVBand="0" w:oddHBand="1" w:evenHBand="0" w:firstRowFirstColumn="0" w:firstRowLastColumn="0" w:lastRowFirstColumn="0" w:lastRowLastColumn="0"/>
              <w:rPr>
                <w:rFonts w:cs="Tahoma"/>
                <w:color w:val="000000"/>
              </w:rPr>
            </w:pPr>
            <w:r w:rsidRPr="000D1B85">
              <w:rPr>
                <w:rFonts w:cs="Tahoma"/>
                <w:color w:val="000000"/>
              </w:rPr>
              <w:t>January 2020</w:t>
            </w:r>
          </w:p>
        </w:tc>
      </w:tr>
    </w:tbl>
    <w:p w:rsidR="00F0281A" w:rsidRDefault="00F0281A" w:rsidP="00F0281A">
      <w:pPr>
        <w:spacing w:after="0" w:line="216" w:lineRule="auto"/>
        <w:rPr>
          <w:rFonts w:ascii="Calibri" w:eastAsia="Times New Roman" w:hAnsi="Calibri" w:cs="Times New Roman"/>
          <w:sz w:val="24"/>
          <w:szCs w:val="24"/>
        </w:rPr>
      </w:pPr>
    </w:p>
    <w:p w:rsidR="0011167C" w:rsidRDefault="0011167C"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8B453F" w:rsidRDefault="008B453F" w:rsidP="00F0281A">
      <w:pPr>
        <w:spacing w:after="0" w:line="216" w:lineRule="auto"/>
        <w:rPr>
          <w:rFonts w:ascii="Calibri" w:eastAsia="Times New Roman" w:hAnsi="Calibri" w:cs="Times New Roman"/>
          <w:sz w:val="24"/>
          <w:szCs w:val="24"/>
        </w:rPr>
      </w:pPr>
    </w:p>
    <w:p w:rsidR="0011167C" w:rsidRDefault="0011167C" w:rsidP="00F0281A">
      <w:pPr>
        <w:spacing w:after="0" w:line="216" w:lineRule="auto"/>
        <w:rPr>
          <w:rFonts w:ascii="Calibri" w:eastAsia="Times New Roman" w:hAnsi="Calibri" w:cs="Times New Roman"/>
          <w:sz w:val="24"/>
          <w:szCs w:val="24"/>
        </w:rPr>
      </w:pPr>
    </w:p>
    <w:p w:rsidR="0011167C" w:rsidRDefault="0011167C" w:rsidP="00F0281A">
      <w:pPr>
        <w:spacing w:after="0" w:line="216" w:lineRule="auto"/>
        <w:rPr>
          <w:rFonts w:ascii="Calibri" w:eastAsia="Times New Roman" w:hAnsi="Calibri" w:cs="Times New Roman"/>
          <w:sz w:val="24"/>
          <w:szCs w:val="24"/>
        </w:rPr>
      </w:pPr>
    </w:p>
    <w:p w:rsidR="0011167C" w:rsidRDefault="0011167C" w:rsidP="00F0281A">
      <w:pPr>
        <w:spacing w:after="0" w:line="216" w:lineRule="auto"/>
        <w:rPr>
          <w:rFonts w:ascii="Calibri" w:eastAsia="Times New Roman" w:hAnsi="Calibri" w:cs="Times New Roman"/>
          <w:sz w:val="24"/>
          <w:szCs w:val="24"/>
        </w:rPr>
      </w:pPr>
    </w:p>
    <w:p w:rsidR="001642D0" w:rsidRDefault="001642D0" w:rsidP="00F0281A">
      <w:pPr>
        <w:spacing w:after="0" w:line="216" w:lineRule="auto"/>
        <w:rPr>
          <w:rFonts w:ascii="Calibri" w:eastAsia="Times New Roman" w:hAnsi="Calibri" w:cs="Times New Roman"/>
          <w:sz w:val="24"/>
          <w:szCs w:val="24"/>
        </w:rPr>
      </w:pPr>
    </w:p>
    <w:p w:rsidR="001642D0" w:rsidRDefault="001642D0" w:rsidP="00F0281A">
      <w:pPr>
        <w:spacing w:after="0" w:line="216" w:lineRule="auto"/>
        <w:rPr>
          <w:rFonts w:ascii="Calibri" w:eastAsia="Times New Roman" w:hAnsi="Calibri" w:cs="Times New Roman"/>
          <w:sz w:val="24"/>
          <w:szCs w:val="24"/>
        </w:rPr>
      </w:pPr>
    </w:p>
    <w:p w:rsidR="0057165A" w:rsidRDefault="0057165A" w:rsidP="00F0281A">
      <w:pPr>
        <w:spacing w:after="0" w:line="216" w:lineRule="auto"/>
        <w:rPr>
          <w:rFonts w:ascii="Calibri" w:eastAsia="Times New Roman" w:hAnsi="Calibri" w:cs="Times New Roman"/>
          <w:sz w:val="24"/>
          <w:szCs w:val="24"/>
        </w:rPr>
      </w:pPr>
    </w:p>
    <w:p w:rsidR="001642D0" w:rsidRDefault="001642D0" w:rsidP="00F0281A">
      <w:pPr>
        <w:spacing w:after="0" w:line="216" w:lineRule="auto"/>
        <w:rPr>
          <w:rFonts w:ascii="Calibri" w:eastAsia="Times New Roman" w:hAnsi="Calibri" w:cs="Times New Roman"/>
          <w:sz w:val="24"/>
          <w:szCs w:val="24"/>
        </w:rPr>
      </w:pPr>
    </w:p>
    <w:p w:rsidR="001642D0" w:rsidRDefault="001642D0" w:rsidP="00F0281A">
      <w:pPr>
        <w:spacing w:after="0" w:line="216" w:lineRule="auto"/>
        <w:rPr>
          <w:rFonts w:ascii="Calibri" w:eastAsia="Times New Roman" w:hAnsi="Calibri" w:cs="Times New Roman"/>
          <w:sz w:val="24"/>
          <w:szCs w:val="24"/>
        </w:rPr>
      </w:pPr>
    </w:p>
    <w:p w:rsidR="00EB3689" w:rsidRDefault="00EB3689" w:rsidP="00F0281A">
      <w:pPr>
        <w:spacing w:after="0" w:line="216" w:lineRule="auto"/>
        <w:rPr>
          <w:rFonts w:ascii="Calibri" w:eastAsia="Times New Roman" w:hAnsi="Calibri" w:cs="Times New Roman"/>
          <w:sz w:val="24"/>
          <w:szCs w:val="24"/>
        </w:rPr>
      </w:pPr>
    </w:p>
    <w:p w:rsidR="0011167C" w:rsidRDefault="0011167C" w:rsidP="00F0281A">
      <w:pPr>
        <w:spacing w:after="0" w:line="216" w:lineRule="auto"/>
        <w:rPr>
          <w:rFonts w:ascii="Calibri" w:eastAsia="Times New Roman" w:hAnsi="Calibri" w:cs="Times New Roman"/>
          <w:sz w:val="24"/>
          <w:szCs w:val="24"/>
        </w:rPr>
      </w:pPr>
    </w:p>
    <w:p w:rsidR="0011167C" w:rsidRDefault="0011167C" w:rsidP="00F0281A">
      <w:pPr>
        <w:spacing w:after="0" w:line="216" w:lineRule="auto"/>
        <w:rPr>
          <w:rFonts w:ascii="Calibri" w:eastAsia="Times New Roman" w:hAnsi="Calibri" w:cs="Times New Roman"/>
          <w:sz w:val="24"/>
          <w:szCs w:val="24"/>
        </w:rPr>
      </w:pPr>
    </w:p>
    <w:p w:rsidR="0011167C" w:rsidRPr="00F0281A" w:rsidRDefault="0011167C" w:rsidP="00F0281A">
      <w:pPr>
        <w:spacing w:after="0" w:line="216" w:lineRule="auto"/>
        <w:rPr>
          <w:rFonts w:ascii="Calibri" w:eastAsia="Times New Roman" w:hAnsi="Calibri" w:cs="Times New Roman"/>
          <w:sz w:val="24"/>
          <w:szCs w:val="24"/>
        </w:rPr>
      </w:pPr>
    </w:p>
    <w:p w:rsidR="004D7054" w:rsidRDefault="004D7054" w:rsidP="00BD1CEB">
      <w:pPr>
        <w:spacing w:after="0" w:line="240" w:lineRule="auto"/>
        <w:textAlignment w:val="baseline"/>
        <w:rPr>
          <w:rFonts w:ascii="Tahoma" w:eastAsia="Calibri" w:hAnsi="Tahoma" w:cs="Tahoma"/>
        </w:rPr>
      </w:pPr>
    </w:p>
    <w:p w:rsidR="00F0281A" w:rsidRDefault="00F0281A" w:rsidP="0067749D">
      <w:pPr>
        <w:spacing w:after="0" w:line="240" w:lineRule="auto"/>
        <w:jc w:val="center"/>
        <w:textAlignment w:val="baseline"/>
        <w:rPr>
          <w:b/>
          <w:sz w:val="44"/>
        </w:rPr>
      </w:pPr>
    </w:p>
    <w:p w:rsidR="00277C6F" w:rsidRDefault="004431A8" w:rsidP="008F3393">
      <w:pPr>
        <w:spacing w:after="160" w:line="240" w:lineRule="auto"/>
        <w:contextualSpacing/>
        <w:jc w:val="center"/>
        <w:rPr>
          <w:b/>
          <w:sz w:val="44"/>
        </w:rPr>
      </w:pPr>
      <w:r w:rsidRPr="009B166D">
        <w:rPr>
          <w:rFonts w:ascii="Tahoma" w:eastAsia="Calibri" w:hAnsi="Tahoma" w:cs="Tahoma"/>
          <w:noProof/>
          <w:sz w:val="32"/>
          <w:szCs w:val="32"/>
        </w:rPr>
        <w:lastRenderedPageBreak/>
        <mc:AlternateContent>
          <mc:Choice Requires="wps">
            <w:drawing>
              <wp:anchor distT="0" distB="0" distL="114300" distR="114300" simplePos="0" relativeHeight="252142592" behindDoc="0" locked="0" layoutInCell="1" allowOverlap="1" wp14:anchorId="77E6C786" wp14:editId="6B814B93">
                <wp:simplePos x="0" y="0"/>
                <wp:positionH relativeFrom="column">
                  <wp:posOffset>-152400</wp:posOffset>
                </wp:positionH>
                <wp:positionV relativeFrom="paragraph">
                  <wp:posOffset>-594295</wp:posOffset>
                </wp:positionV>
                <wp:extent cx="2314575" cy="1403985"/>
                <wp:effectExtent l="0" t="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noFill/>
                          <a:miter lim="800000"/>
                          <a:headEnd/>
                          <a:tailEnd/>
                        </a:ln>
                      </wps:spPr>
                      <wps:txbx>
                        <w:txbxContent>
                          <w:p w:rsidR="008B453F" w:rsidRPr="000623ED" w:rsidRDefault="008B453F" w:rsidP="0034600B">
                            <w:pPr>
                              <w:rPr>
                                <w:rFonts w:ascii="Tahoma" w:hAnsi="Tahoma" w:cs="Tahoma"/>
                                <w:b/>
                                <w:sz w:val="28"/>
                              </w:rPr>
                            </w:pPr>
                            <w:r>
                              <w:rPr>
                                <w:rFonts w:ascii="Tahoma" w:hAnsi="Tahoma" w:cs="Tahoma"/>
                                <w:b/>
                                <w:sz w:val="28"/>
                              </w:rPr>
                              <w:t>ACTION ITEM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6C786" id="_x0000_s1029" type="#_x0000_t202" style="position:absolute;left:0;text-align:left;margin-left:-12pt;margin-top:-46.8pt;width:182.25pt;height:110.55pt;z-index:252142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" stroked="f">
                <v:textbox style="mso-fit-shape-to-text:t">
                  <w:txbxContent>
                    <w:p w:rsidR="008B453F" w:rsidRPr="000623ED" w:rsidRDefault="008B453F" w:rsidP="0034600B">
                      <w:pPr>
                        <w:rPr>
                          <w:rFonts w:ascii="Tahoma" w:hAnsi="Tahoma" w:cs="Tahoma"/>
                          <w:b/>
                          <w:sz w:val="28"/>
                        </w:rPr>
                      </w:pPr>
                      <w:r>
                        <w:rPr>
                          <w:rFonts w:ascii="Tahoma" w:hAnsi="Tahoma" w:cs="Tahoma"/>
                          <w:b/>
                          <w:sz w:val="28"/>
                        </w:rPr>
                        <w:t>ACTION ITEM #3</w:t>
                      </w:r>
                    </w:p>
                  </w:txbxContent>
                </v:textbox>
              </v:shape>
            </w:pict>
          </mc:Fallback>
        </mc:AlternateContent>
      </w:r>
    </w:p>
    <w:p w:rsidR="0011167C" w:rsidRPr="009B166D" w:rsidRDefault="008F3393" w:rsidP="0011167C">
      <w:pPr>
        <w:spacing w:after="160" w:line="240" w:lineRule="auto"/>
        <w:contextualSpacing/>
        <w:jc w:val="center"/>
        <w:rPr>
          <w:rFonts w:ascii="Tahoma" w:hAnsi="Tahoma" w:cs="Tahoma"/>
          <w:b/>
          <w:sz w:val="32"/>
          <w:szCs w:val="32"/>
        </w:rPr>
      </w:pPr>
      <w:r w:rsidRPr="009B166D">
        <w:rPr>
          <w:rFonts w:ascii="Tahoma" w:hAnsi="Tahoma" w:cs="Tahoma"/>
          <w:b/>
          <w:sz w:val="32"/>
          <w:szCs w:val="32"/>
        </w:rPr>
        <w:t>M</w:t>
      </w:r>
      <w:r w:rsidR="009D700E" w:rsidRPr="009B166D">
        <w:rPr>
          <w:rFonts w:ascii="Tahoma" w:hAnsi="Tahoma" w:cs="Tahoma"/>
          <w:b/>
          <w:sz w:val="32"/>
          <w:szCs w:val="32"/>
        </w:rPr>
        <w:t>-E-M-O-R-A-N-D-U-M</w:t>
      </w:r>
    </w:p>
    <w:p w:rsidR="0011167C" w:rsidRPr="0011167C" w:rsidRDefault="0011167C" w:rsidP="00BB431B">
      <w:pPr>
        <w:spacing w:after="0" w:line="240" w:lineRule="auto"/>
        <w:jc w:val="center"/>
        <w:rPr>
          <w:rFonts w:ascii="Calibri" w:eastAsia="Times New Roman" w:hAnsi="Calibri" w:cs="Times New Roman"/>
          <w:b/>
          <w:sz w:val="32"/>
          <w:szCs w:val="32"/>
        </w:rPr>
      </w:pPr>
    </w:p>
    <w:p w:rsidR="008B453F" w:rsidRPr="008B453F" w:rsidRDefault="008B453F" w:rsidP="00BB431B">
      <w:pPr>
        <w:spacing w:after="0" w:line="240" w:lineRule="auto"/>
        <w:jc w:val="both"/>
        <w:textAlignment w:val="baseline"/>
        <w:rPr>
          <w:rFonts w:eastAsia="Times New Roman" w:cstheme="minorHAnsi"/>
          <w:b/>
          <w:bCs/>
          <w:color w:val="000000"/>
          <w:kern w:val="28"/>
          <w:sz w:val="24"/>
          <w:szCs w:val="24"/>
        </w:rPr>
      </w:pPr>
      <w:r w:rsidRPr="008B453F">
        <w:rPr>
          <w:rFonts w:ascii="Calibri" w:eastAsia="Times New Roman" w:hAnsi="Calibri" w:cs="Tahoma"/>
          <w:color w:val="000000"/>
          <w:kern w:val="28"/>
          <w:sz w:val="24"/>
          <w:szCs w:val="24"/>
        </w:rPr>
        <w:t>TO</w:t>
      </w:r>
      <w:r w:rsidRPr="008B453F">
        <w:rPr>
          <w:rFonts w:eastAsia="Times New Roman" w:cstheme="minorHAnsi"/>
          <w:color w:val="000000"/>
          <w:kern w:val="28"/>
          <w:sz w:val="24"/>
          <w:szCs w:val="24"/>
        </w:rPr>
        <w:t xml:space="preserve">: </w:t>
      </w:r>
      <w:r w:rsidRPr="008B453F">
        <w:rPr>
          <w:rFonts w:eastAsia="Times New Roman" w:cstheme="minorHAnsi"/>
          <w:color w:val="000000"/>
          <w:kern w:val="28"/>
          <w:sz w:val="24"/>
          <w:szCs w:val="24"/>
        </w:rPr>
        <w:tab/>
      </w:r>
      <w:r w:rsidRPr="008B453F">
        <w:rPr>
          <w:rFonts w:eastAsia="Times New Roman" w:cstheme="minorHAnsi"/>
          <w:color w:val="000000"/>
          <w:kern w:val="28"/>
          <w:sz w:val="24"/>
          <w:szCs w:val="24"/>
        </w:rPr>
        <w:tab/>
      </w:r>
      <w:r w:rsidRPr="008B453F">
        <w:rPr>
          <w:rFonts w:cstheme="minorHAnsi"/>
          <w:sz w:val="24"/>
        </w:rPr>
        <w:t>Executive Committee, Piedmont Triad Regional Council</w:t>
      </w:r>
    </w:p>
    <w:p w:rsidR="008B453F" w:rsidRPr="008B453F" w:rsidRDefault="008B453F" w:rsidP="00BB431B">
      <w:pPr>
        <w:spacing w:after="0" w:line="240" w:lineRule="auto"/>
        <w:textAlignment w:val="baseline"/>
        <w:rPr>
          <w:rFonts w:eastAsia="Times New Roman" w:cstheme="minorHAnsi"/>
          <w:color w:val="000000"/>
          <w:kern w:val="28"/>
          <w:sz w:val="24"/>
          <w:szCs w:val="24"/>
        </w:rPr>
      </w:pPr>
      <w:r w:rsidRPr="008B453F">
        <w:rPr>
          <w:rFonts w:eastAsia="Times New Roman" w:cstheme="minorHAnsi"/>
          <w:color w:val="000000"/>
          <w:kern w:val="28"/>
          <w:sz w:val="24"/>
          <w:szCs w:val="24"/>
        </w:rPr>
        <w:t>FROM:</w:t>
      </w:r>
      <w:r w:rsidRPr="008B453F">
        <w:rPr>
          <w:rFonts w:eastAsia="Times New Roman" w:cstheme="minorHAnsi"/>
          <w:color w:val="000000"/>
          <w:kern w:val="28"/>
          <w:sz w:val="24"/>
          <w:szCs w:val="24"/>
        </w:rPr>
        <w:tab/>
      </w:r>
      <w:r w:rsidRPr="008B453F">
        <w:rPr>
          <w:rFonts w:eastAsia="Times New Roman" w:cstheme="minorHAnsi"/>
          <w:color w:val="000000"/>
          <w:kern w:val="28"/>
          <w:sz w:val="24"/>
          <w:szCs w:val="24"/>
        </w:rPr>
        <w:tab/>
      </w:r>
      <w:r w:rsidR="00E60A7A">
        <w:rPr>
          <w:rFonts w:ascii="Calibri" w:hAnsi="Calibri"/>
        </w:rPr>
        <w:t xml:space="preserve">Adrienne Calhoun, Aging Director, </w:t>
      </w:r>
      <w:proofErr w:type="gramStart"/>
      <w:r w:rsidR="00E60A7A">
        <w:rPr>
          <w:rFonts w:ascii="Calibri" w:hAnsi="Calibri"/>
        </w:rPr>
        <w:t>Area</w:t>
      </w:r>
      <w:proofErr w:type="gramEnd"/>
      <w:r w:rsidR="00E60A7A">
        <w:rPr>
          <w:rFonts w:ascii="Calibri" w:hAnsi="Calibri"/>
        </w:rPr>
        <w:t xml:space="preserve"> Agency on Aging</w:t>
      </w:r>
    </w:p>
    <w:p w:rsidR="008B453F" w:rsidRPr="008B453F" w:rsidRDefault="008B453F" w:rsidP="00BB431B">
      <w:pPr>
        <w:spacing w:after="0" w:line="240" w:lineRule="auto"/>
        <w:textAlignment w:val="baseline"/>
        <w:rPr>
          <w:rFonts w:eastAsia="Times New Roman" w:cstheme="minorHAnsi"/>
          <w:color w:val="000000"/>
          <w:kern w:val="28"/>
          <w:sz w:val="24"/>
          <w:szCs w:val="24"/>
        </w:rPr>
      </w:pPr>
      <w:r w:rsidRPr="008B453F">
        <w:rPr>
          <w:rFonts w:eastAsia="Times New Roman" w:cstheme="minorHAnsi"/>
          <w:color w:val="000000"/>
          <w:kern w:val="28"/>
          <w:sz w:val="24"/>
          <w:szCs w:val="24"/>
        </w:rPr>
        <w:t xml:space="preserve">DATE: </w:t>
      </w:r>
      <w:r w:rsidRPr="008B453F">
        <w:rPr>
          <w:rFonts w:eastAsia="Times New Roman" w:cstheme="minorHAnsi"/>
          <w:color w:val="000000"/>
          <w:kern w:val="28"/>
          <w:sz w:val="24"/>
          <w:szCs w:val="24"/>
        </w:rPr>
        <w:tab/>
      </w:r>
      <w:r w:rsidRPr="008B453F">
        <w:rPr>
          <w:rFonts w:eastAsia="Times New Roman" w:cstheme="minorHAnsi"/>
          <w:color w:val="000000"/>
          <w:kern w:val="28"/>
          <w:sz w:val="24"/>
          <w:szCs w:val="24"/>
        </w:rPr>
        <w:tab/>
      </w:r>
      <w:r w:rsidR="00E60A7A">
        <w:rPr>
          <w:rFonts w:eastAsia="Times New Roman" w:cstheme="minorHAnsi"/>
          <w:color w:val="000000"/>
          <w:kern w:val="28"/>
          <w:sz w:val="24"/>
          <w:szCs w:val="24"/>
        </w:rPr>
        <w:t>February 5, 2020</w:t>
      </w:r>
    </w:p>
    <w:p w:rsidR="008B453F" w:rsidRPr="008B453F" w:rsidRDefault="00E60A7A" w:rsidP="00BB431B">
      <w:pPr>
        <w:spacing w:after="0" w:line="240" w:lineRule="auto"/>
        <w:ind w:left="1440" w:hanging="1440"/>
        <w:textAlignment w:val="baseline"/>
        <w:rPr>
          <w:rFonts w:eastAsia="Times New Roman" w:cstheme="minorHAnsi"/>
          <w:i/>
          <w:color w:val="000000"/>
          <w:kern w:val="28"/>
          <w:sz w:val="24"/>
          <w:szCs w:val="24"/>
        </w:rPr>
      </w:pPr>
      <w:r>
        <w:rPr>
          <w:rFonts w:eastAsia="Times New Roman" w:cstheme="minorHAnsi"/>
          <w:color w:val="000000"/>
          <w:kern w:val="28"/>
          <w:sz w:val="24"/>
          <w:szCs w:val="24"/>
        </w:rPr>
        <w:t xml:space="preserve">RE: </w:t>
      </w:r>
      <w:r>
        <w:rPr>
          <w:rFonts w:eastAsia="Times New Roman" w:cstheme="minorHAnsi"/>
          <w:color w:val="000000"/>
          <w:kern w:val="28"/>
          <w:sz w:val="24"/>
          <w:szCs w:val="24"/>
        </w:rPr>
        <w:tab/>
      </w:r>
      <w:r w:rsidRPr="00E60A7A">
        <w:rPr>
          <w:rFonts w:eastAsia="Times New Roman" w:cstheme="minorHAnsi"/>
          <w:color w:val="000000"/>
          <w:kern w:val="28"/>
          <w:sz w:val="24"/>
          <w:szCs w:val="24"/>
        </w:rPr>
        <w:t>Request for authorization to enter into contract with the North Carolina Department of Insurance for Medicare Improvements for Patients and Providers Act 2008 (MIPPA) in the amount of $69,924 for the period of October 1, 2019 to September 30, 2020.</w:t>
      </w:r>
    </w:p>
    <w:p w:rsidR="008B453F" w:rsidRPr="008B453F" w:rsidRDefault="008B453F" w:rsidP="008B453F">
      <w:pPr>
        <w:spacing w:after="0" w:line="240" w:lineRule="auto"/>
        <w:textAlignment w:val="baseline"/>
        <w:rPr>
          <w:rFonts w:eastAsia="Times New Roman" w:cstheme="minorHAnsi"/>
          <w:color w:val="000000"/>
          <w:kern w:val="28"/>
          <w:sz w:val="24"/>
          <w:szCs w:val="24"/>
        </w:rPr>
      </w:pPr>
    </w:p>
    <w:p w:rsidR="00E60A7A" w:rsidRPr="00E60A7A" w:rsidRDefault="00E60A7A" w:rsidP="00E60A7A">
      <w:pPr>
        <w:spacing w:after="0" w:line="240" w:lineRule="auto"/>
        <w:ind w:left="-540"/>
        <w:rPr>
          <w:rFonts w:ascii="Calibri" w:eastAsia="Times New Roman" w:hAnsi="Calibri" w:cs="Times New Roman"/>
          <w:sz w:val="24"/>
          <w:szCs w:val="24"/>
        </w:rPr>
      </w:pPr>
      <w:r w:rsidRPr="00E60A7A">
        <w:rPr>
          <w:rFonts w:ascii="Calibri" w:eastAsia="Times New Roman" w:hAnsi="Calibri" w:cs="Times New Roman"/>
          <w:sz w:val="24"/>
          <w:szCs w:val="24"/>
        </w:rPr>
        <w:t>Area Agencies on Aging (AAA) across North Carolina are working with Senior Health Insurance Information Programs (SHIIP) to outreach to older adults and individuals who have mental or physical disabilities who are eligible for Low Income Subsidized Medicare benefits.  The PTRC Area Agency on Aging has been awarded $69,924 to provide outreach and education across the region.</w:t>
      </w:r>
    </w:p>
    <w:p w:rsidR="00E60A7A" w:rsidRPr="00E60A7A" w:rsidRDefault="00E60A7A" w:rsidP="00E60A7A">
      <w:pPr>
        <w:spacing w:after="0" w:line="240" w:lineRule="auto"/>
        <w:ind w:left="-540"/>
        <w:rPr>
          <w:rFonts w:ascii="Calibri" w:eastAsia="Times New Roman" w:hAnsi="Calibri" w:cs="Times New Roman"/>
          <w:sz w:val="24"/>
          <w:szCs w:val="24"/>
        </w:rPr>
      </w:pPr>
    </w:p>
    <w:p w:rsidR="00E60A7A" w:rsidRPr="00E60A7A" w:rsidRDefault="00E60A7A" w:rsidP="00E60A7A">
      <w:pPr>
        <w:spacing w:after="0" w:line="240" w:lineRule="auto"/>
        <w:ind w:left="-540"/>
        <w:rPr>
          <w:rFonts w:ascii="Calibri" w:eastAsia="Times New Roman" w:hAnsi="Calibri" w:cs="Times New Roman"/>
          <w:sz w:val="24"/>
          <w:szCs w:val="24"/>
        </w:rPr>
      </w:pPr>
      <w:r w:rsidRPr="00E60A7A">
        <w:rPr>
          <w:rFonts w:ascii="Calibri" w:eastAsia="Times New Roman" w:hAnsi="Calibri" w:cs="Times New Roman"/>
          <w:sz w:val="24"/>
          <w:szCs w:val="24"/>
        </w:rPr>
        <w:t>This allocation will allow the AAA to identify potential beneficiaries throughout the region using varies methods and targeted outreach.  We will use all connections we have to leverage an increased number of people.  In</w:t>
      </w:r>
      <w:r w:rsidRPr="00E60A7A">
        <w:rPr>
          <w:rFonts w:eastAsia="Times New Roman" w:cs="Times New Roman"/>
          <w:sz w:val="24"/>
          <w:szCs w:val="24"/>
        </w:rPr>
        <w:t xml:space="preserve"> anticipation of this funding, we have already discussed targeting methods with SHIIP coordinators to effectively service our counties.</w:t>
      </w:r>
    </w:p>
    <w:p w:rsidR="00E60A7A" w:rsidRPr="00E60A7A" w:rsidRDefault="00E60A7A" w:rsidP="00E60A7A">
      <w:pPr>
        <w:spacing w:after="0" w:line="240" w:lineRule="auto"/>
        <w:ind w:left="-540"/>
        <w:rPr>
          <w:rFonts w:ascii="Calibri" w:eastAsia="Times New Roman" w:hAnsi="Calibri" w:cs="Times New Roman"/>
          <w:sz w:val="24"/>
          <w:szCs w:val="24"/>
        </w:rPr>
      </w:pPr>
    </w:p>
    <w:p w:rsidR="00E60A7A" w:rsidRPr="00E60A7A" w:rsidRDefault="00E60A7A" w:rsidP="00E60A7A">
      <w:pPr>
        <w:spacing w:after="0" w:line="240" w:lineRule="auto"/>
        <w:ind w:left="-540"/>
        <w:rPr>
          <w:rFonts w:ascii="Calibri" w:eastAsia="Times New Roman" w:hAnsi="Calibri" w:cs="Times New Roman"/>
          <w:sz w:val="24"/>
          <w:szCs w:val="24"/>
        </w:rPr>
      </w:pPr>
    </w:p>
    <w:p w:rsidR="00E60A7A" w:rsidRPr="00E60A7A" w:rsidRDefault="00E60A7A" w:rsidP="00E60A7A">
      <w:pPr>
        <w:spacing w:after="0" w:line="240" w:lineRule="auto"/>
        <w:ind w:left="-540"/>
        <w:rPr>
          <w:rFonts w:ascii="Calibri" w:eastAsia="Times New Roman" w:hAnsi="Calibri" w:cs="Times New Roman"/>
          <w:b/>
          <w:sz w:val="24"/>
          <w:szCs w:val="24"/>
        </w:rPr>
      </w:pPr>
      <w:r w:rsidRPr="00E60A7A">
        <w:rPr>
          <w:rFonts w:ascii="Calibri" w:eastAsia="Times New Roman" w:hAnsi="Calibri" w:cs="Times New Roman"/>
          <w:b/>
          <w:sz w:val="24"/>
          <w:szCs w:val="24"/>
        </w:rPr>
        <w:t>ACTION REQUESTED:</w:t>
      </w:r>
    </w:p>
    <w:p w:rsidR="00E60A7A" w:rsidRPr="00E60A7A" w:rsidRDefault="00E60A7A" w:rsidP="00E60A7A">
      <w:pPr>
        <w:spacing w:after="0" w:line="240" w:lineRule="auto"/>
        <w:ind w:left="-540"/>
        <w:rPr>
          <w:rFonts w:ascii="Calibri" w:eastAsia="Times New Roman" w:hAnsi="Calibri" w:cs="Times New Roman"/>
          <w:sz w:val="24"/>
          <w:szCs w:val="24"/>
        </w:rPr>
      </w:pPr>
      <w:r w:rsidRPr="00E60A7A">
        <w:rPr>
          <w:rFonts w:ascii="Calibri" w:eastAsia="Times New Roman" w:hAnsi="Calibri" w:cs="Times New Roman"/>
          <w:sz w:val="24"/>
          <w:szCs w:val="24"/>
        </w:rPr>
        <w:t xml:space="preserve">PTRC AAA request authorization to enter into contract for $69,924 with the North Carolina Department of Insurance for Medicare Improvements for Patients and Providers Act 2008, (MIPPA) funding for the period October 1, 2019 to September 30, 2020. </w:t>
      </w:r>
    </w:p>
    <w:p w:rsidR="008B453F" w:rsidRDefault="008B453F" w:rsidP="008B453F">
      <w:pPr>
        <w:spacing w:after="0" w:line="240" w:lineRule="auto"/>
        <w:jc w:val="center"/>
        <w:textAlignment w:val="baseline"/>
        <w:rPr>
          <w:rFonts w:eastAsia="Times New Roman" w:cstheme="minorHAnsi"/>
          <w:color w:val="000000"/>
          <w:kern w:val="28"/>
          <w:sz w:val="24"/>
          <w:szCs w:val="24"/>
          <w:u w:val="single"/>
        </w:rPr>
      </w:pPr>
    </w:p>
    <w:p w:rsidR="00E60A7A" w:rsidRDefault="00E60A7A" w:rsidP="008B453F">
      <w:pPr>
        <w:spacing w:after="0" w:line="240" w:lineRule="auto"/>
        <w:jc w:val="center"/>
        <w:textAlignment w:val="baseline"/>
        <w:rPr>
          <w:rFonts w:eastAsia="Times New Roman" w:cstheme="minorHAnsi"/>
          <w:color w:val="000000"/>
          <w:kern w:val="28"/>
          <w:sz w:val="24"/>
          <w:szCs w:val="24"/>
          <w:u w:val="single"/>
        </w:rPr>
      </w:pPr>
    </w:p>
    <w:p w:rsidR="00E60A7A" w:rsidRDefault="00E60A7A" w:rsidP="008B453F">
      <w:pPr>
        <w:spacing w:after="0" w:line="240" w:lineRule="auto"/>
        <w:jc w:val="center"/>
        <w:textAlignment w:val="baseline"/>
        <w:rPr>
          <w:rFonts w:eastAsia="Times New Roman" w:cstheme="minorHAnsi"/>
          <w:color w:val="000000"/>
          <w:kern w:val="28"/>
          <w:sz w:val="24"/>
          <w:szCs w:val="24"/>
          <w:u w:val="single"/>
        </w:rPr>
      </w:pPr>
    </w:p>
    <w:p w:rsidR="00E60A7A" w:rsidRDefault="00E60A7A" w:rsidP="008B453F">
      <w:pPr>
        <w:spacing w:after="0" w:line="240" w:lineRule="auto"/>
        <w:jc w:val="center"/>
        <w:textAlignment w:val="baseline"/>
        <w:rPr>
          <w:rFonts w:eastAsia="Times New Roman" w:cstheme="minorHAnsi"/>
          <w:color w:val="000000"/>
          <w:kern w:val="28"/>
          <w:sz w:val="24"/>
          <w:szCs w:val="24"/>
          <w:u w:val="single"/>
        </w:rPr>
      </w:pPr>
    </w:p>
    <w:p w:rsidR="00E60A7A" w:rsidRDefault="00E60A7A" w:rsidP="008B453F">
      <w:pPr>
        <w:spacing w:after="0" w:line="240" w:lineRule="auto"/>
        <w:jc w:val="center"/>
        <w:textAlignment w:val="baseline"/>
        <w:rPr>
          <w:rFonts w:eastAsia="Times New Roman" w:cstheme="minorHAnsi"/>
          <w:color w:val="000000"/>
          <w:kern w:val="28"/>
          <w:sz w:val="24"/>
          <w:szCs w:val="24"/>
          <w:u w:val="single"/>
        </w:rPr>
      </w:pPr>
    </w:p>
    <w:p w:rsidR="00E60A7A" w:rsidRDefault="00E60A7A" w:rsidP="008B453F">
      <w:pPr>
        <w:spacing w:after="0" w:line="240" w:lineRule="auto"/>
        <w:jc w:val="center"/>
        <w:textAlignment w:val="baseline"/>
        <w:rPr>
          <w:rFonts w:eastAsia="Times New Roman" w:cstheme="minorHAnsi"/>
          <w:color w:val="000000"/>
          <w:kern w:val="28"/>
          <w:sz w:val="24"/>
          <w:szCs w:val="24"/>
          <w:u w:val="single"/>
        </w:rPr>
      </w:pPr>
    </w:p>
    <w:p w:rsidR="00E60A7A" w:rsidRDefault="00E60A7A" w:rsidP="008B453F">
      <w:pPr>
        <w:spacing w:after="0" w:line="240" w:lineRule="auto"/>
        <w:jc w:val="center"/>
        <w:textAlignment w:val="baseline"/>
        <w:rPr>
          <w:rFonts w:eastAsia="Times New Roman" w:cstheme="minorHAnsi"/>
          <w:color w:val="000000"/>
          <w:kern w:val="28"/>
          <w:sz w:val="24"/>
          <w:szCs w:val="24"/>
          <w:u w:val="single"/>
        </w:rPr>
      </w:pPr>
    </w:p>
    <w:p w:rsidR="00E60A7A" w:rsidRDefault="00E60A7A" w:rsidP="008B453F">
      <w:pPr>
        <w:spacing w:after="0" w:line="240" w:lineRule="auto"/>
        <w:jc w:val="center"/>
        <w:textAlignment w:val="baseline"/>
        <w:rPr>
          <w:rFonts w:eastAsia="Times New Roman" w:cstheme="minorHAnsi"/>
          <w:color w:val="000000"/>
          <w:kern w:val="28"/>
          <w:sz w:val="24"/>
          <w:szCs w:val="24"/>
          <w:u w:val="single"/>
        </w:rPr>
      </w:pPr>
    </w:p>
    <w:p w:rsidR="006F5980" w:rsidRDefault="006F5980" w:rsidP="008B453F">
      <w:pPr>
        <w:spacing w:after="0" w:line="240" w:lineRule="auto"/>
        <w:jc w:val="center"/>
        <w:textAlignment w:val="baseline"/>
        <w:rPr>
          <w:rFonts w:eastAsia="Times New Roman" w:cstheme="minorHAnsi"/>
          <w:color w:val="000000"/>
          <w:kern w:val="28"/>
          <w:sz w:val="24"/>
          <w:szCs w:val="24"/>
          <w:u w:val="single"/>
        </w:rPr>
      </w:pPr>
    </w:p>
    <w:p w:rsidR="006F5980" w:rsidRDefault="006F5980" w:rsidP="008B453F">
      <w:pPr>
        <w:spacing w:after="0" w:line="240" w:lineRule="auto"/>
        <w:jc w:val="center"/>
        <w:textAlignment w:val="baseline"/>
        <w:rPr>
          <w:rFonts w:eastAsia="Times New Roman" w:cstheme="minorHAnsi"/>
          <w:color w:val="000000"/>
          <w:kern w:val="28"/>
          <w:sz w:val="24"/>
          <w:szCs w:val="24"/>
          <w:u w:val="single"/>
        </w:rPr>
      </w:pPr>
    </w:p>
    <w:p w:rsidR="006F5980" w:rsidRDefault="006F5980" w:rsidP="008B453F">
      <w:pPr>
        <w:spacing w:after="0" w:line="240" w:lineRule="auto"/>
        <w:jc w:val="center"/>
        <w:textAlignment w:val="baseline"/>
        <w:rPr>
          <w:rFonts w:eastAsia="Times New Roman" w:cstheme="minorHAnsi"/>
          <w:color w:val="000000"/>
          <w:kern w:val="28"/>
          <w:sz w:val="24"/>
          <w:szCs w:val="24"/>
          <w:u w:val="single"/>
        </w:rPr>
      </w:pPr>
    </w:p>
    <w:p w:rsidR="0011167C" w:rsidRPr="0011167C" w:rsidRDefault="0011167C" w:rsidP="0011167C">
      <w:pPr>
        <w:spacing w:after="0" w:line="240" w:lineRule="auto"/>
        <w:ind w:left="-540"/>
        <w:rPr>
          <w:rFonts w:ascii="Calibri" w:eastAsia="Times New Roman" w:hAnsi="Calibri" w:cs="Times New Roman"/>
          <w:color w:val="1F497D" w:themeColor="text2"/>
        </w:rPr>
      </w:pPr>
    </w:p>
    <w:p w:rsidR="0011167C" w:rsidRPr="0011167C" w:rsidRDefault="0011167C" w:rsidP="0011167C">
      <w:pPr>
        <w:spacing w:after="0" w:line="240" w:lineRule="auto"/>
        <w:ind w:left="-540"/>
        <w:rPr>
          <w:rFonts w:ascii="Calibri" w:eastAsia="Times New Roman" w:hAnsi="Calibri" w:cs="Times New Roman"/>
          <w:color w:val="1F497D" w:themeColor="text2"/>
        </w:rPr>
      </w:pPr>
    </w:p>
    <w:p w:rsidR="0011167C" w:rsidRPr="0011167C" w:rsidRDefault="0011167C" w:rsidP="0011167C">
      <w:pPr>
        <w:spacing w:after="0" w:line="240" w:lineRule="auto"/>
        <w:ind w:left="-540"/>
        <w:jc w:val="center"/>
        <w:rPr>
          <w:rFonts w:ascii="Calibri" w:eastAsia="Times New Roman" w:hAnsi="Calibri" w:cs="Times New Roman"/>
        </w:rPr>
        <w:sectPr w:rsidR="0011167C" w:rsidRPr="0011167C" w:rsidSect="0011167C">
          <w:pgSz w:w="12240" w:h="15840"/>
          <w:pgMar w:top="1440" w:right="1440" w:bottom="1440" w:left="1440" w:header="720" w:footer="720" w:gutter="0"/>
          <w:cols w:space="720"/>
          <w:docGrid w:linePitch="360"/>
        </w:sectPr>
      </w:pPr>
      <w:r w:rsidRPr="0011167C">
        <w:rPr>
          <w:rFonts w:ascii="Calibri" w:eastAsia="Times New Roman" w:hAnsi="Calibri" w:cs="Times New Roman"/>
        </w:rPr>
        <w:t xml:space="preserve"> </w:t>
      </w:r>
    </w:p>
    <w:p w:rsidR="00BB431B" w:rsidRPr="00BB431B" w:rsidRDefault="00BB431B" w:rsidP="00BB431B">
      <w:pPr>
        <w:jc w:val="center"/>
        <w:rPr>
          <w:rFonts w:ascii="Tahoma" w:hAnsi="Tahoma" w:cs="Tahoma"/>
        </w:rPr>
      </w:pPr>
      <w:r w:rsidRPr="008F3393">
        <w:rPr>
          <w:rFonts w:ascii="Tahoma" w:eastAsia="Calibri" w:hAnsi="Tahoma" w:cs="Tahoma"/>
          <w:noProof/>
        </w:rPr>
        <w:lastRenderedPageBreak/>
        <mc:AlternateContent>
          <mc:Choice Requires="wps">
            <w:drawing>
              <wp:anchor distT="0" distB="0" distL="114300" distR="114300" simplePos="0" relativeHeight="252144640" behindDoc="0" locked="0" layoutInCell="1" allowOverlap="1" wp14:anchorId="78355B96" wp14:editId="32078520">
                <wp:simplePos x="0" y="0"/>
                <wp:positionH relativeFrom="column">
                  <wp:posOffset>-361950</wp:posOffset>
                </wp:positionH>
                <wp:positionV relativeFrom="paragraph">
                  <wp:posOffset>-620395</wp:posOffset>
                </wp:positionV>
                <wp:extent cx="2314575" cy="1403985"/>
                <wp:effectExtent l="0" t="0" r="9525"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noFill/>
                          <a:miter lim="800000"/>
                          <a:headEnd/>
                          <a:tailEnd/>
                        </a:ln>
                      </wps:spPr>
                      <wps:txbx>
                        <w:txbxContent>
                          <w:p w:rsidR="008B453F" w:rsidRPr="000623ED" w:rsidRDefault="008B453F" w:rsidP="008F3393">
                            <w:pPr>
                              <w:rPr>
                                <w:rFonts w:ascii="Tahoma" w:hAnsi="Tahoma" w:cs="Tahoma"/>
                                <w:b/>
                                <w:sz w:val="28"/>
                              </w:rPr>
                            </w:pPr>
                            <w:r>
                              <w:rPr>
                                <w:rFonts w:ascii="Tahoma" w:hAnsi="Tahoma" w:cs="Tahoma"/>
                                <w:b/>
                                <w:sz w:val="28"/>
                              </w:rPr>
                              <w:t>ACTION ITEM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355B96" id="Text Box 4" o:spid="_x0000_s1030" type="#_x0000_t202" style="position:absolute;left:0;text-align:left;margin-left:-28.5pt;margin-top:-48.85pt;width:182.25pt;height:110.55pt;z-index:252144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" stroked="f">
                <v:textbox style="mso-fit-shape-to-text:t">
                  <w:txbxContent>
                    <w:p w:rsidR="008B453F" w:rsidRPr="000623ED" w:rsidRDefault="008B453F" w:rsidP="008F3393">
                      <w:pPr>
                        <w:rPr>
                          <w:rFonts w:ascii="Tahoma" w:hAnsi="Tahoma" w:cs="Tahoma"/>
                          <w:b/>
                          <w:sz w:val="28"/>
                        </w:rPr>
                      </w:pPr>
                      <w:r>
                        <w:rPr>
                          <w:rFonts w:ascii="Tahoma" w:hAnsi="Tahoma" w:cs="Tahoma"/>
                          <w:b/>
                          <w:sz w:val="28"/>
                        </w:rPr>
                        <w:t>ACTION ITEM #4</w:t>
                      </w:r>
                    </w:p>
                  </w:txbxContent>
                </v:textbox>
              </v:shape>
            </w:pict>
          </mc:Fallback>
        </mc:AlternateContent>
      </w:r>
      <w:r w:rsidRPr="00BB431B">
        <w:rPr>
          <w:rFonts w:ascii="Tahoma" w:hAnsi="Tahoma" w:cs="Tahoma"/>
          <w:b/>
          <w:sz w:val="32"/>
        </w:rPr>
        <w:t>M-E-M-O-R-A-N-D-U-M</w:t>
      </w:r>
    </w:p>
    <w:p w:rsidR="00BB431B" w:rsidRPr="00BB431B" w:rsidRDefault="00BB431B" w:rsidP="00BB431B">
      <w:pPr>
        <w:spacing w:after="40" w:line="240" w:lineRule="auto"/>
        <w:rPr>
          <w:rFonts w:cstheme="minorHAnsi"/>
          <w:sz w:val="24"/>
          <w:szCs w:val="24"/>
        </w:rPr>
      </w:pPr>
      <w:r w:rsidRPr="00BB431B">
        <w:rPr>
          <w:rFonts w:cstheme="minorHAnsi"/>
          <w:sz w:val="24"/>
          <w:szCs w:val="24"/>
        </w:rPr>
        <w:t>TO:</w:t>
      </w:r>
      <w:r w:rsidRPr="00BB431B">
        <w:rPr>
          <w:rFonts w:cstheme="minorHAnsi"/>
          <w:sz w:val="24"/>
          <w:szCs w:val="24"/>
        </w:rPr>
        <w:tab/>
      </w:r>
      <w:r w:rsidRPr="00BB431B">
        <w:rPr>
          <w:rFonts w:cstheme="minorHAnsi"/>
          <w:sz w:val="24"/>
          <w:szCs w:val="24"/>
        </w:rPr>
        <w:tab/>
        <w:t>Executive Committee, Piedmont Triad Regional Council</w:t>
      </w:r>
    </w:p>
    <w:p w:rsidR="00BB431B" w:rsidRPr="00BB431B" w:rsidRDefault="00BB431B" w:rsidP="00BB431B">
      <w:pPr>
        <w:spacing w:after="40" w:line="240" w:lineRule="auto"/>
        <w:rPr>
          <w:rFonts w:cstheme="minorHAnsi"/>
          <w:sz w:val="24"/>
          <w:szCs w:val="24"/>
        </w:rPr>
      </w:pPr>
      <w:r w:rsidRPr="00BB431B">
        <w:rPr>
          <w:rFonts w:cstheme="minorHAnsi"/>
          <w:sz w:val="24"/>
          <w:szCs w:val="24"/>
        </w:rPr>
        <w:t>FROM:</w:t>
      </w:r>
      <w:r w:rsidRPr="00BB431B">
        <w:rPr>
          <w:rFonts w:cstheme="minorHAnsi"/>
          <w:sz w:val="24"/>
          <w:szCs w:val="24"/>
        </w:rPr>
        <w:tab/>
      </w:r>
      <w:r w:rsidRPr="00BB431B">
        <w:rPr>
          <w:rFonts w:cstheme="minorHAnsi"/>
          <w:sz w:val="24"/>
          <w:szCs w:val="24"/>
        </w:rPr>
        <w:tab/>
        <w:t>Matthew Dolge, Executive Director</w:t>
      </w:r>
    </w:p>
    <w:p w:rsidR="00BB431B" w:rsidRPr="00BB431B" w:rsidRDefault="00BB431B" w:rsidP="00BB431B">
      <w:pPr>
        <w:spacing w:after="40" w:line="240" w:lineRule="auto"/>
        <w:rPr>
          <w:rFonts w:cstheme="minorHAnsi"/>
          <w:sz w:val="24"/>
          <w:szCs w:val="24"/>
        </w:rPr>
      </w:pPr>
      <w:r w:rsidRPr="00BB431B">
        <w:rPr>
          <w:rFonts w:cstheme="minorHAnsi"/>
          <w:sz w:val="24"/>
          <w:szCs w:val="24"/>
        </w:rPr>
        <w:t>DATE:</w:t>
      </w:r>
      <w:r w:rsidRPr="00BB431B">
        <w:rPr>
          <w:rFonts w:cstheme="minorHAnsi"/>
          <w:sz w:val="24"/>
          <w:szCs w:val="24"/>
        </w:rPr>
        <w:tab/>
      </w:r>
      <w:r w:rsidRPr="00BB431B">
        <w:rPr>
          <w:rFonts w:cstheme="minorHAnsi"/>
          <w:sz w:val="24"/>
          <w:szCs w:val="24"/>
        </w:rPr>
        <w:tab/>
        <w:t>February 5, 2020</w:t>
      </w:r>
    </w:p>
    <w:p w:rsidR="00BB431B" w:rsidRPr="00BB431B" w:rsidRDefault="00BB431B" w:rsidP="00BB431B">
      <w:pPr>
        <w:spacing w:after="40" w:line="240" w:lineRule="auto"/>
        <w:ind w:left="1440" w:hanging="1440"/>
        <w:rPr>
          <w:rFonts w:cstheme="minorHAnsi"/>
          <w:sz w:val="24"/>
          <w:szCs w:val="24"/>
        </w:rPr>
      </w:pPr>
      <w:r w:rsidRPr="00BB431B">
        <w:rPr>
          <w:rFonts w:cstheme="minorHAnsi"/>
          <w:sz w:val="24"/>
          <w:szCs w:val="24"/>
        </w:rPr>
        <w:t>RE:</w:t>
      </w:r>
      <w:r w:rsidRPr="00BB431B">
        <w:rPr>
          <w:rFonts w:cstheme="minorHAnsi"/>
          <w:sz w:val="24"/>
          <w:szCs w:val="24"/>
        </w:rPr>
        <w:tab/>
        <w:t>Authorization to apply for EDA Disaster Funds to support revitalization of Surry County Spencer Mills facility</w:t>
      </w:r>
    </w:p>
    <w:p w:rsidR="00BB431B" w:rsidRPr="00BB431B" w:rsidRDefault="00BB431B" w:rsidP="00BB431B">
      <w:pPr>
        <w:spacing w:after="40" w:line="280" w:lineRule="exact"/>
        <w:rPr>
          <w:rFonts w:cstheme="minorHAnsi"/>
          <w:sz w:val="24"/>
          <w:szCs w:val="24"/>
        </w:rPr>
      </w:pPr>
    </w:p>
    <w:p w:rsidR="00BB431B" w:rsidRPr="00BB431B" w:rsidRDefault="00BB431B" w:rsidP="00BB431B">
      <w:pPr>
        <w:rPr>
          <w:rFonts w:cstheme="minorHAnsi"/>
          <w:sz w:val="24"/>
          <w:szCs w:val="24"/>
        </w:rPr>
      </w:pPr>
      <w:r w:rsidRPr="00BB431B">
        <w:rPr>
          <w:rFonts w:cstheme="minorHAnsi"/>
          <w:sz w:val="24"/>
          <w:szCs w:val="24"/>
        </w:rPr>
        <w:t xml:space="preserve">The PTRC Workforce Department is seeking approval to apply for Economic Development Association (EDA) Disaster Funds to support revitalization work on the Spencer Mills facility in Surry County.  PTRC received an ARC POWER Technical Assistance Grant to study the impact of the decline of the coal industry on the workforce and communities at large in the service area. </w:t>
      </w:r>
    </w:p>
    <w:p w:rsidR="00BB431B" w:rsidRPr="00BB431B" w:rsidRDefault="00BB431B" w:rsidP="00BB431B">
      <w:pPr>
        <w:rPr>
          <w:rFonts w:cstheme="minorHAnsi"/>
          <w:sz w:val="24"/>
          <w:szCs w:val="24"/>
        </w:rPr>
      </w:pPr>
      <w:r w:rsidRPr="00BB431B">
        <w:rPr>
          <w:rFonts w:cstheme="minorHAnsi"/>
          <w:sz w:val="24"/>
          <w:szCs w:val="24"/>
        </w:rPr>
        <w:t xml:space="preserve">Surry County was identified as one of two counties that suffered economic loss that dramatically impacted the overall economy.  The Piedmont Triad Regional Council is aware that a proactive approach is required to address the challenges facing this vulnerable county.  PTRC has conducted research and developed a strategic plan to address economic changes and workforce impact. This plan includes a state-of-the-art workforce development training and education hub, the Dream. Career. Academy.  The Dream. Career. Academy. </w:t>
      </w:r>
      <w:proofErr w:type="gramStart"/>
      <w:r w:rsidRPr="00BB431B">
        <w:rPr>
          <w:rFonts w:cstheme="minorHAnsi"/>
          <w:sz w:val="24"/>
          <w:szCs w:val="24"/>
        </w:rPr>
        <w:t>would</w:t>
      </w:r>
      <w:proofErr w:type="gramEnd"/>
      <w:r w:rsidRPr="00BB431B">
        <w:rPr>
          <w:rFonts w:cstheme="minorHAnsi"/>
          <w:sz w:val="24"/>
          <w:szCs w:val="24"/>
        </w:rPr>
        <w:t xml:space="preserve"> address current as well as future workforce needs, serving both adult and youth. The goal of the initiative is to align talent with careers in innovative ways and to identify and engage currently disengaged populations to the workforce by removing barriers for these individuals. The core components of the Dream. Career. Academy. </w:t>
      </w:r>
      <w:proofErr w:type="gramStart"/>
      <w:r w:rsidRPr="00BB431B">
        <w:rPr>
          <w:rFonts w:cstheme="minorHAnsi"/>
          <w:sz w:val="24"/>
          <w:szCs w:val="24"/>
        </w:rPr>
        <w:t>include</w:t>
      </w:r>
      <w:proofErr w:type="gramEnd"/>
      <w:r w:rsidRPr="00BB431B">
        <w:rPr>
          <w:rFonts w:cstheme="minorHAnsi"/>
          <w:sz w:val="24"/>
          <w:szCs w:val="24"/>
        </w:rPr>
        <w:t xml:space="preserve">: Career Exploration, Career Connection, Career Development and Business Support. </w:t>
      </w:r>
    </w:p>
    <w:p w:rsidR="00BB431B" w:rsidRPr="00BB431B" w:rsidRDefault="00BB431B" w:rsidP="00BB431B">
      <w:pPr>
        <w:spacing w:line="240" w:lineRule="auto"/>
        <w:rPr>
          <w:rFonts w:cstheme="minorHAnsi"/>
          <w:sz w:val="24"/>
          <w:szCs w:val="24"/>
        </w:rPr>
      </w:pPr>
      <w:r w:rsidRPr="00BB431B">
        <w:rPr>
          <w:rFonts w:cstheme="minorHAnsi"/>
          <w:sz w:val="24"/>
          <w:szCs w:val="24"/>
        </w:rPr>
        <w:t xml:space="preserve">The PTRC Workforce Department would utilize the EDA Disaster funds as a critical component to support the revitalization of the Spencer Mills facility to house the Dream. Career. Academy.  The grant amount requested is $2,890,000 to be matched with funds from the City of Mount Airy.   </w:t>
      </w:r>
    </w:p>
    <w:p w:rsidR="00BB431B" w:rsidRDefault="00BB431B" w:rsidP="00BB431B">
      <w:pPr>
        <w:spacing w:after="0" w:line="240" w:lineRule="auto"/>
        <w:rPr>
          <w:rFonts w:cstheme="minorHAnsi"/>
          <w:b/>
          <w:sz w:val="24"/>
          <w:szCs w:val="24"/>
        </w:rPr>
      </w:pPr>
      <w:r w:rsidRPr="00BB431B">
        <w:rPr>
          <w:rFonts w:cstheme="minorHAnsi"/>
          <w:b/>
          <w:sz w:val="24"/>
          <w:szCs w:val="24"/>
        </w:rPr>
        <w:t>ACTION REQUESTED:</w:t>
      </w:r>
    </w:p>
    <w:p w:rsidR="00BB431B" w:rsidRPr="00BB431B" w:rsidRDefault="00BB431B" w:rsidP="00BB431B">
      <w:pPr>
        <w:spacing w:after="0" w:line="240" w:lineRule="auto"/>
        <w:rPr>
          <w:rFonts w:cstheme="minorHAnsi"/>
          <w:sz w:val="24"/>
          <w:szCs w:val="24"/>
        </w:rPr>
      </w:pPr>
      <w:r w:rsidRPr="00BB431B">
        <w:rPr>
          <w:rFonts w:cstheme="minorHAnsi"/>
          <w:sz w:val="24"/>
          <w:szCs w:val="24"/>
        </w:rPr>
        <w:t>Request authorization to apply for and accept EDA Disaster Funds in the amount of $2,890,000 for the revitalization of the Surry County Spencer Mills facility.</w:t>
      </w:r>
    </w:p>
    <w:p w:rsidR="006F5980" w:rsidRPr="006F5980" w:rsidRDefault="006F5980" w:rsidP="00BB431B">
      <w:pPr>
        <w:jc w:val="center"/>
        <w:rPr>
          <w:rFonts w:cstheme="minorHAnsi"/>
          <w:sz w:val="24"/>
          <w:szCs w:val="24"/>
        </w:rPr>
      </w:pPr>
    </w:p>
    <w:p w:rsidR="00B7234B" w:rsidRDefault="00B7234B"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2E4FA4" w:rsidRDefault="002E4FA4"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7C1BE1" w:rsidRPr="007C1BE1" w:rsidRDefault="007C1BE1" w:rsidP="007C1BE1">
      <w:pPr>
        <w:jc w:val="center"/>
        <w:rPr>
          <w:rFonts w:ascii="Tahoma" w:eastAsia="Calibri" w:hAnsi="Tahoma" w:cs="Tahoma"/>
          <w:b/>
          <w:sz w:val="32"/>
        </w:rPr>
      </w:pPr>
      <w:r w:rsidRPr="008F3393">
        <w:rPr>
          <w:rFonts w:ascii="Tahoma" w:eastAsia="Calibri" w:hAnsi="Tahoma" w:cs="Tahoma"/>
          <w:noProof/>
        </w:rPr>
        <w:lastRenderedPageBreak/>
        <mc:AlternateContent>
          <mc:Choice Requires="wps">
            <w:drawing>
              <wp:anchor distT="0" distB="0" distL="114300" distR="114300" simplePos="0" relativeHeight="252169216" behindDoc="0" locked="0" layoutInCell="1" allowOverlap="1" wp14:anchorId="45A126CA" wp14:editId="5259DC23">
                <wp:simplePos x="0" y="0"/>
                <wp:positionH relativeFrom="column">
                  <wp:posOffset>-323850</wp:posOffset>
                </wp:positionH>
                <wp:positionV relativeFrom="paragraph">
                  <wp:posOffset>-647700</wp:posOffset>
                </wp:positionV>
                <wp:extent cx="2314575" cy="1403985"/>
                <wp:effectExtent l="0" t="0" r="9525"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noFill/>
                          <a:miter lim="800000"/>
                          <a:headEnd/>
                          <a:tailEnd/>
                        </a:ln>
                      </wps:spPr>
                      <wps:txbx>
                        <w:txbxContent>
                          <w:p w:rsidR="007C1BE1" w:rsidRPr="000623ED" w:rsidRDefault="007C1BE1" w:rsidP="007C1BE1">
                            <w:pPr>
                              <w:rPr>
                                <w:rFonts w:ascii="Tahoma" w:hAnsi="Tahoma" w:cs="Tahoma"/>
                                <w:b/>
                                <w:sz w:val="28"/>
                              </w:rPr>
                            </w:pPr>
                            <w:r>
                              <w:rPr>
                                <w:rFonts w:ascii="Tahoma" w:hAnsi="Tahoma" w:cs="Tahoma"/>
                                <w:b/>
                                <w:sz w:val="28"/>
                              </w:rPr>
                              <w:t>ACTION ITEM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126CA" id="Text Box 6" o:spid="_x0000_s1031" type="#_x0000_t202" style="position:absolute;left:0;text-align:left;margin-left:-25.5pt;margin-top:-51pt;width:182.25pt;height:110.55pt;z-index:252169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" stroked="f">
                <v:textbox style="mso-fit-shape-to-text:t">
                  <w:txbxContent>
                    <w:p w:rsidR="007C1BE1" w:rsidRPr="000623ED" w:rsidRDefault="007C1BE1" w:rsidP="007C1BE1">
                      <w:pPr>
                        <w:rPr>
                          <w:rFonts w:ascii="Tahoma" w:hAnsi="Tahoma" w:cs="Tahoma"/>
                          <w:b/>
                          <w:sz w:val="28"/>
                        </w:rPr>
                      </w:pPr>
                      <w:r>
                        <w:rPr>
                          <w:rFonts w:ascii="Tahoma" w:hAnsi="Tahoma" w:cs="Tahoma"/>
                          <w:b/>
                          <w:sz w:val="28"/>
                        </w:rPr>
                        <w:t>ACTION ITEM #5</w:t>
                      </w:r>
                    </w:p>
                  </w:txbxContent>
                </v:textbox>
              </v:shape>
            </w:pict>
          </mc:Fallback>
        </mc:AlternateContent>
      </w:r>
      <w:r w:rsidRPr="007C1BE1">
        <w:rPr>
          <w:rFonts w:ascii="Tahoma" w:eastAsia="Calibri" w:hAnsi="Tahoma" w:cs="Tahoma"/>
          <w:b/>
          <w:sz w:val="32"/>
        </w:rPr>
        <w:t>M-E-M-O-R-A-N-D-U-M</w:t>
      </w:r>
    </w:p>
    <w:p w:rsidR="007C1BE1" w:rsidRPr="007C1BE1" w:rsidRDefault="007C1BE1" w:rsidP="007C1BE1">
      <w:pPr>
        <w:spacing w:after="0" w:line="240" w:lineRule="auto"/>
        <w:rPr>
          <w:rFonts w:ascii="Calibri" w:eastAsia="Calibri" w:hAnsi="Calibri" w:cs="Calibri"/>
          <w:sz w:val="24"/>
        </w:rPr>
      </w:pPr>
      <w:r w:rsidRPr="007C1BE1">
        <w:rPr>
          <w:rFonts w:ascii="Calibri" w:eastAsia="Calibri" w:hAnsi="Calibri" w:cs="Calibri"/>
          <w:sz w:val="24"/>
        </w:rPr>
        <w:t>TO:</w:t>
      </w:r>
      <w:r w:rsidRPr="007C1BE1">
        <w:rPr>
          <w:rFonts w:ascii="Calibri" w:eastAsia="Calibri" w:hAnsi="Calibri" w:cs="Calibri"/>
          <w:sz w:val="24"/>
        </w:rPr>
        <w:tab/>
      </w:r>
      <w:r w:rsidRPr="007C1BE1">
        <w:rPr>
          <w:rFonts w:ascii="Calibri" w:eastAsia="Calibri" w:hAnsi="Calibri" w:cs="Calibri"/>
          <w:sz w:val="24"/>
        </w:rPr>
        <w:tab/>
        <w:t>Executive Committee, Piedmont Triad Regional Council</w:t>
      </w:r>
    </w:p>
    <w:p w:rsidR="007C1BE1" w:rsidRPr="007C1BE1" w:rsidRDefault="007C1BE1" w:rsidP="007C1BE1">
      <w:pPr>
        <w:spacing w:after="0" w:line="240" w:lineRule="auto"/>
        <w:rPr>
          <w:rFonts w:ascii="Calibri" w:eastAsia="Calibri" w:hAnsi="Calibri" w:cs="Calibri"/>
          <w:sz w:val="24"/>
        </w:rPr>
      </w:pPr>
      <w:r w:rsidRPr="007C1BE1">
        <w:rPr>
          <w:rFonts w:ascii="Calibri" w:eastAsia="Calibri" w:hAnsi="Calibri" w:cs="Calibri"/>
          <w:sz w:val="24"/>
        </w:rPr>
        <w:t>FROM:</w:t>
      </w:r>
      <w:r w:rsidRPr="007C1BE1">
        <w:rPr>
          <w:rFonts w:ascii="Calibri" w:eastAsia="Calibri" w:hAnsi="Calibri" w:cs="Calibri"/>
          <w:sz w:val="24"/>
        </w:rPr>
        <w:tab/>
      </w:r>
      <w:r w:rsidRPr="007C1BE1">
        <w:rPr>
          <w:rFonts w:ascii="Calibri" w:eastAsia="Calibri" w:hAnsi="Calibri" w:cs="Calibri"/>
          <w:sz w:val="24"/>
        </w:rPr>
        <w:tab/>
        <w:t>Cameron Colvin, Regional Planner I</w:t>
      </w:r>
    </w:p>
    <w:p w:rsidR="007C1BE1" w:rsidRPr="007C1BE1" w:rsidRDefault="007C1BE1" w:rsidP="007C1BE1">
      <w:pPr>
        <w:spacing w:after="0" w:line="240" w:lineRule="auto"/>
        <w:rPr>
          <w:rFonts w:ascii="Calibri" w:eastAsia="Calibri" w:hAnsi="Calibri" w:cs="Calibri"/>
          <w:sz w:val="24"/>
        </w:rPr>
      </w:pPr>
      <w:r w:rsidRPr="007C1BE1">
        <w:rPr>
          <w:rFonts w:ascii="Calibri" w:eastAsia="Calibri" w:hAnsi="Calibri" w:cs="Calibri"/>
          <w:sz w:val="24"/>
        </w:rPr>
        <w:t>DATE:</w:t>
      </w:r>
      <w:r w:rsidRPr="007C1BE1">
        <w:rPr>
          <w:rFonts w:ascii="Calibri" w:eastAsia="Calibri" w:hAnsi="Calibri" w:cs="Calibri"/>
          <w:sz w:val="24"/>
        </w:rPr>
        <w:tab/>
      </w:r>
      <w:r w:rsidRPr="007C1BE1">
        <w:rPr>
          <w:rFonts w:ascii="Calibri" w:eastAsia="Calibri" w:hAnsi="Calibri" w:cs="Calibri"/>
          <w:sz w:val="24"/>
        </w:rPr>
        <w:tab/>
        <w:t>February 5, 2020</w:t>
      </w:r>
    </w:p>
    <w:p w:rsidR="007C1BE1" w:rsidRPr="007C1BE1" w:rsidRDefault="007C1BE1" w:rsidP="007C1BE1">
      <w:pPr>
        <w:spacing w:after="0" w:line="240" w:lineRule="auto"/>
        <w:ind w:left="1440" w:hanging="1440"/>
        <w:rPr>
          <w:rFonts w:ascii="Calibri" w:eastAsia="Calibri" w:hAnsi="Calibri" w:cs="Calibri"/>
          <w:sz w:val="24"/>
        </w:rPr>
      </w:pPr>
      <w:r w:rsidRPr="007C1BE1">
        <w:rPr>
          <w:rFonts w:ascii="Calibri" w:eastAsia="Calibri" w:hAnsi="Calibri" w:cs="Calibri"/>
          <w:sz w:val="24"/>
        </w:rPr>
        <w:t>RE:</w:t>
      </w:r>
      <w:r w:rsidRPr="007C1BE1">
        <w:rPr>
          <w:rFonts w:ascii="Calibri" w:eastAsia="Calibri" w:hAnsi="Calibri" w:cs="Calibri"/>
          <w:sz w:val="24"/>
        </w:rPr>
        <w:tab/>
        <w:t>Authorization to enter into contract with the Triangle J Council of Governments to help facilitate the Jordan Lake One Water stakeholder engagement process</w:t>
      </w:r>
    </w:p>
    <w:p w:rsidR="007C1BE1" w:rsidRPr="007C1BE1" w:rsidRDefault="007C1BE1" w:rsidP="007C1BE1">
      <w:pPr>
        <w:spacing w:after="0"/>
        <w:rPr>
          <w:rFonts w:ascii="Calibri" w:eastAsia="Calibri" w:hAnsi="Calibri" w:cs="Calibri"/>
          <w:sz w:val="24"/>
        </w:rPr>
      </w:pPr>
    </w:p>
    <w:p w:rsidR="007C1BE1" w:rsidRPr="007C1BE1" w:rsidRDefault="007C1BE1" w:rsidP="007C1BE1">
      <w:pPr>
        <w:spacing w:after="0" w:line="240" w:lineRule="auto"/>
        <w:jc w:val="both"/>
        <w:rPr>
          <w:rFonts w:ascii="Calibri" w:eastAsia="Calibri" w:hAnsi="Calibri" w:cs="Calibri"/>
          <w:sz w:val="24"/>
        </w:rPr>
      </w:pPr>
      <w:r w:rsidRPr="007C1BE1">
        <w:rPr>
          <w:rFonts w:ascii="Calibri" w:eastAsia="Calibri" w:hAnsi="Calibri" w:cs="Calibri"/>
          <w:sz w:val="24"/>
        </w:rPr>
        <w:t xml:space="preserve">The Jordan Lake Watershed is a massive regional resource that is utilized by 10 counties, 27 municipalities, and nearly 700,000 water customers. Since its impoundment in 1983, Jordan Lake has been considered a Nutrient Sensitive Water and consistently failed to meet state and federal water quality standards. In an attempt to restore water quality, the state passed the Jordan Lake Rules in 2009, which established requirements in the Jordan Lake watershed for wastewater discharges, buffers, agricultural activities and fertilizer use, and </w:t>
      </w:r>
      <w:proofErr w:type="spellStart"/>
      <w:r w:rsidRPr="007C1BE1">
        <w:rPr>
          <w:rFonts w:ascii="Calibri" w:eastAsia="Calibri" w:hAnsi="Calibri" w:cs="Calibri"/>
          <w:sz w:val="24"/>
        </w:rPr>
        <w:t>stormwater</w:t>
      </w:r>
      <w:proofErr w:type="spellEnd"/>
      <w:r w:rsidRPr="007C1BE1">
        <w:rPr>
          <w:rFonts w:ascii="Calibri" w:eastAsia="Calibri" w:hAnsi="Calibri" w:cs="Calibri"/>
          <w:sz w:val="24"/>
        </w:rPr>
        <w:t xml:space="preserve"> management in new and existing development. These rules have been highly contentious and certain requirements of the rules have been placed on hold while the NC Policy </w:t>
      </w:r>
      <w:proofErr w:type="spellStart"/>
      <w:r w:rsidRPr="007C1BE1">
        <w:rPr>
          <w:rFonts w:ascii="Calibri" w:eastAsia="Calibri" w:hAnsi="Calibri" w:cs="Calibri"/>
          <w:sz w:val="24"/>
        </w:rPr>
        <w:t>Collaboratory</w:t>
      </w:r>
      <w:proofErr w:type="spellEnd"/>
      <w:r w:rsidRPr="007C1BE1">
        <w:rPr>
          <w:rFonts w:ascii="Calibri" w:eastAsia="Calibri" w:hAnsi="Calibri" w:cs="Calibri"/>
          <w:sz w:val="24"/>
        </w:rPr>
        <w:t xml:space="preserve"> conducts a multi-year study to evaluate the cost and benefits of the rules and the effect they have had thus far. This contention has led to a lack of communication across the watershed and predominantly resulted in local governments “going it alone” and spending large amounts of money for small nutrient reductions. </w:t>
      </w:r>
    </w:p>
    <w:p w:rsidR="007C1BE1" w:rsidRPr="007C1BE1" w:rsidRDefault="007C1BE1" w:rsidP="007C1BE1">
      <w:pPr>
        <w:spacing w:after="0" w:line="240" w:lineRule="auto"/>
        <w:jc w:val="both"/>
        <w:rPr>
          <w:rFonts w:ascii="Calibri" w:eastAsia="Calibri" w:hAnsi="Calibri" w:cs="Calibri"/>
          <w:sz w:val="24"/>
        </w:rPr>
      </w:pPr>
    </w:p>
    <w:p w:rsidR="007C1BE1" w:rsidRPr="007C1BE1" w:rsidRDefault="007C1BE1" w:rsidP="007C1BE1">
      <w:pPr>
        <w:spacing w:after="0" w:line="240" w:lineRule="auto"/>
        <w:jc w:val="both"/>
        <w:rPr>
          <w:rFonts w:ascii="Calibri" w:eastAsia="Calibri" w:hAnsi="Calibri" w:cs="Calibri"/>
          <w:sz w:val="24"/>
        </w:rPr>
      </w:pPr>
      <w:r w:rsidRPr="007C1BE1">
        <w:rPr>
          <w:rFonts w:ascii="Calibri" w:eastAsia="Calibri" w:hAnsi="Calibri" w:cs="Calibri"/>
          <w:sz w:val="24"/>
        </w:rPr>
        <w:t>As a result, many local governments have recognized the need for an alternative integrated watershed management (or “One Water”) approach that allows for greater collaboration, sharing of resources, knowledge, and expertise. Interest in integrated watershed management was so high that PTRC and the Triangle J Council of Governments (TJCOG) began hosting regular Jordan Lake stakeholder meetings, where attendees could learn about One Water; share perspectives, challenges, and possibilities; and begin envisioning what such an approach would look like in the Jordan Lake watershed. These meetings bring together an average of 60+ representatives of organizations and stakeholders from across the watershed, many of which have never considered collaborating across jurisdictions to achieve tangible watershed-wide benefits. The conversations at these meetings are unprecedented and implementing such an approach in the Jordan Lake watershed would be the first of its kind in the state.</w:t>
      </w:r>
    </w:p>
    <w:p w:rsidR="007C1BE1" w:rsidRPr="007C1BE1" w:rsidRDefault="007C1BE1" w:rsidP="007C1BE1">
      <w:pPr>
        <w:spacing w:after="0" w:line="240" w:lineRule="auto"/>
        <w:jc w:val="both"/>
        <w:rPr>
          <w:rFonts w:ascii="Calibri" w:eastAsia="Calibri" w:hAnsi="Calibri" w:cs="Calibri"/>
          <w:sz w:val="24"/>
        </w:rPr>
      </w:pPr>
    </w:p>
    <w:p w:rsidR="007C1BE1" w:rsidRPr="007C1BE1" w:rsidRDefault="007C1BE1" w:rsidP="007C1BE1">
      <w:pPr>
        <w:spacing w:after="0" w:line="240" w:lineRule="auto"/>
        <w:jc w:val="both"/>
        <w:rPr>
          <w:rFonts w:ascii="Calibri" w:eastAsia="Calibri" w:hAnsi="Calibri" w:cs="Calibri"/>
          <w:sz w:val="24"/>
        </w:rPr>
      </w:pPr>
      <w:r w:rsidRPr="007C1BE1">
        <w:rPr>
          <w:rFonts w:ascii="Calibri" w:eastAsia="Calibri" w:hAnsi="Calibri" w:cs="Calibri"/>
          <w:sz w:val="24"/>
        </w:rPr>
        <w:t xml:space="preserve">Since that time, the Jordan Lake One Water (JLOW) group has gathered the support of several elected officials and various state departments – so much so that the NC Division of Water Resources has agreed to partner with JLOW to supplement the Jordan Lake Rules re-adoption process and provide grant funding to support the development of an integrated watershed management “One Water” framework for the Jordan Lake watershed that provides detailed policy, operational, and financial recommendations. This effort will require a rigorous stakeholder engagement process that will be facilitated by TJCOG with assistance from PTRC over the next year and a half. The primary goals of this project are to 1) identify and define local and watershed-wide goals and benefits, 2) identify integrated watershed management implementation opportunities, 3) develop evaluation methods for projects, 4) determine feasible </w:t>
      </w:r>
      <w:r w:rsidRPr="008F3393">
        <w:rPr>
          <w:rFonts w:ascii="Tahoma" w:eastAsia="Calibri" w:hAnsi="Tahoma" w:cs="Tahoma"/>
          <w:noProof/>
        </w:rPr>
        <w:lastRenderedPageBreak/>
        <mc:AlternateContent>
          <mc:Choice Requires="wps">
            <w:drawing>
              <wp:anchor distT="0" distB="0" distL="114300" distR="114300" simplePos="0" relativeHeight="252171264" behindDoc="0" locked="0" layoutInCell="1" allowOverlap="1" wp14:anchorId="5631772D" wp14:editId="42B5E8B1">
                <wp:simplePos x="0" y="0"/>
                <wp:positionH relativeFrom="column">
                  <wp:posOffset>-352425</wp:posOffset>
                </wp:positionH>
                <wp:positionV relativeFrom="paragraph">
                  <wp:posOffset>-581025</wp:posOffset>
                </wp:positionV>
                <wp:extent cx="3171825" cy="1403985"/>
                <wp:effectExtent l="0" t="0" r="952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3985"/>
                        </a:xfrm>
                        <a:prstGeom prst="rect">
                          <a:avLst/>
                        </a:prstGeom>
                        <a:solidFill>
                          <a:srgbClr val="FFFFFF"/>
                        </a:solidFill>
                        <a:ln w="9525">
                          <a:noFill/>
                          <a:miter lim="800000"/>
                          <a:headEnd/>
                          <a:tailEnd/>
                        </a:ln>
                      </wps:spPr>
                      <wps:txbx>
                        <w:txbxContent>
                          <w:p w:rsidR="007C1BE1" w:rsidRPr="000623ED" w:rsidRDefault="007C1BE1" w:rsidP="007C1BE1">
                            <w:pPr>
                              <w:rPr>
                                <w:rFonts w:ascii="Tahoma" w:hAnsi="Tahoma" w:cs="Tahoma"/>
                                <w:b/>
                                <w:sz w:val="28"/>
                              </w:rPr>
                            </w:pPr>
                            <w:r>
                              <w:rPr>
                                <w:rFonts w:ascii="Tahoma" w:hAnsi="Tahoma" w:cs="Tahoma"/>
                                <w:b/>
                                <w:sz w:val="28"/>
                              </w:rPr>
                              <w:t>ACTION ITEM #5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31772D" id="Text Box 8" o:spid="_x0000_s1032" type="#_x0000_t202" style="position:absolute;left:0;text-align:left;margin-left:-27.75pt;margin-top:-45.75pt;width:249.75pt;height:110.55pt;z-index:252171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" stroked="f">
                <v:textbox style="mso-fit-shape-to-text:t">
                  <w:txbxContent>
                    <w:p w:rsidR="007C1BE1" w:rsidRPr="000623ED" w:rsidRDefault="007C1BE1" w:rsidP="007C1BE1">
                      <w:pPr>
                        <w:rPr>
                          <w:rFonts w:ascii="Tahoma" w:hAnsi="Tahoma" w:cs="Tahoma"/>
                          <w:b/>
                          <w:sz w:val="28"/>
                        </w:rPr>
                      </w:pPr>
                      <w:r>
                        <w:rPr>
                          <w:rFonts w:ascii="Tahoma" w:hAnsi="Tahoma" w:cs="Tahoma"/>
                          <w:b/>
                          <w:sz w:val="28"/>
                        </w:rPr>
                        <w:t>ACTION ITEM #5 CONTINUED</w:t>
                      </w:r>
                    </w:p>
                  </w:txbxContent>
                </v:textbox>
              </v:shape>
            </w:pict>
          </mc:Fallback>
        </mc:AlternateContent>
      </w:r>
      <w:r w:rsidRPr="007C1BE1">
        <w:rPr>
          <w:rFonts w:ascii="Calibri" w:eastAsia="Calibri" w:hAnsi="Calibri" w:cs="Calibri"/>
          <w:sz w:val="24"/>
        </w:rPr>
        <w:t>monitoring and reporting procedure, 4) evaluate potential financing structures, and 5) evaluate potential organizational structures, through voluntary stakeholder workgroups.</w:t>
      </w:r>
    </w:p>
    <w:p w:rsidR="007C1BE1" w:rsidRPr="007C1BE1" w:rsidRDefault="007C1BE1" w:rsidP="007C1BE1">
      <w:pPr>
        <w:spacing w:after="0" w:line="240" w:lineRule="auto"/>
        <w:jc w:val="both"/>
        <w:rPr>
          <w:rFonts w:ascii="Calibri" w:eastAsia="Calibri" w:hAnsi="Calibri" w:cs="Calibri"/>
          <w:sz w:val="24"/>
        </w:rPr>
      </w:pPr>
    </w:p>
    <w:p w:rsidR="007C1BE1" w:rsidRPr="007C1BE1" w:rsidRDefault="007C1BE1" w:rsidP="007C1BE1">
      <w:pPr>
        <w:spacing w:after="0" w:line="240" w:lineRule="auto"/>
        <w:rPr>
          <w:rFonts w:ascii="Calibri" w:eastAsia="Calibri" w:hAnsi="Calibri" w:cs="Calibri"/>
          <w:sz w:val="24"/>
        </w:rPr>
      </w:pPr>
      <w:r w:rsidRPr="007C1BE1">
        <w:rPr>
          <w:rFonts w:ascii="Calibri" w:eastAsia="Calibri" w:hAnsi="Calibri" w:cs="Calibri"/>
          <w:b/>
          <w:sz w:val="24"/>
        </w:rPr>
        <w:t>Contract Amount:</w:t>
      </w:r>
      <w:r w:rsidRPr="007C1BE1">
        <w:rPr>
          <w:rFonts w:ascii="Calibri" w:eastAsia="Calibri" w:hAnsi="Calibri" w:cs="Calibri"/>
          <w:sz w:val="24"/>
        </w:rPr>
        <w:t xml:space="preserve"> $25,000</w:t>
      </w:r>
    </w:p>
    <w:p w:rsidR="007C1BE1" w:rsidRPr="007C1BE1" w:rsidRDefault="007C1BE1" w:rsidP="007C1BE1">
      <w:pPr>
        <w:spacing w:after="0" w:line="240" w:lineRule="auto"/>
        <w:rPr>
          <w:rFonts w:ascii="Calibri" w:eastAsia="Calibri" w:hAnsi="Calibri" w:cs="Calibri"/>
          <w:sz w:val="24"/>
        </w:rPr>
      </w:pPr>
      <w:r w:rsidRPr="007C1BE1">
        <w:rPr>
          <w:rFonts w:ascii="Calibri" w:eastAsia="Calibri" w:hAnsi="Calibri" w:cs="Calibri"/>
          <w:b/>
          <w:sz w:val="24"/>
        </w:rPr>
        <w:t>Project Timeline:</w:t>
      </w:r>
      <w:r w:rsidRPr="007C1BE1">
        <w:rPr>
          <w:rFonts w:ascii="Calibri" w:eastAsia="Calibri" w:hAnsi="Calibri" w:cs="Calibri"/>
          <w:sz w:val="24"/>
        </w:rPr>
        <w:t xml:space="preserve"> January 2020 – June 2021</w:t>
      </w:r>
    </w:p>
    <w:p w:rsidR="007C1BE1" w:rsidRPr="007C1BE1" w:rsidRDefault="007C1BE1" w:rsidP="007C1BE1">
      <w:pPr>
        <w:spacing w:after="0" w:line="240" w:lineRule="auto"/>
        <w:rPr>
          <w:rFonts w:ascii="Calibri" w:eastAsia="Calibri" w:hAnsi="Calibri" w:cs="Calibri"/>
          <w:sz w:val="24"/>
        </w:rPr>
      </w:pPr>
      <w:r w:rsidRPr="007C1BE1">
        <w:rPr>
          <w:rFonts w:ascii="Calibri" w:eastAsia="Calibri" w:hAnsi="Calibri" w:cs="Calibri"/>
          <w:b/>
          <w:sz w:val="24"/>
        </w:rPr>
        <w:t>Match Requirements:</w:t>
      </w:r>
      <w:r w:rsidRPr="007C1BE1">
        <w:rPr>
          <w:rFonts w:ascii="Calibri" w:eastAsia="Calibri" w:hAnsi="Calibri" w:cs="Calibri"/>
          <w:sz w:val="24"/>
        </w:rPr>
        <w:t xml:space="preserve"> None</w:t>
      </w:r>
    </w:p>
    <w:p w:rsidR="007C1BE1" w:rsidRPr="007C1BE1" w:rsidRDefault="007C1BE1" w:rsidP="007C1BE1">
      <w:pPr>
        <w:spacing w:after="0" w:line="240" w:lineRule="auto"/>
        <w:rPr>
          <w:rFonts w:ascii="Calibri" w:eastAsia="Calibri" w:hAnsi="Calibri" w:cs="Calibri"/>
          <w:sz w:val="24"/>
        </w:rPr>
      </w:pPr>
    </w:p>
    <w:p w:rsidR="007C1BE1" w:rsidRPr="007C1BE1" w:rsidRDefault="007C1BE1" w:rsidP="007C1BE1">
      <w:pPr>
        <w:spacing w:after="0" w:line="240" w:lineRule="auto"/>
        <w:rPr>
          <w:rFonts w:ascii="Calibri" w:eastAsia="Calibri" w:hAnsi="Calibri" w:cs="Calibri"/>
          <w:b/>
          <w:sz w:val="24"/>
        </w:rPr>
      </w:pPr>
      <w:r w:rsidRPr="007C1BE1">
        <w:rPr>
          <w:rFonts w:ascii="Calibri" w:eastAsia="Calibri" w:hAnsi="Calibri" w:cs="Calibri"/>
          <w:b/>
          <w:sz w:val="24"/>
        </w:rPr>
        <w:t>ACTION REQUESTED:</w:t>
      </w:r>
    </w:p>
    <w:p w:rsidR="007C1BE1" w:rsidRPr="007C1BE1" w:rsidRDefault="007C1BE1" w:rsidP="007C1BE1">
      <w:pPr>
        <w:spacing w:after="0" w:line="240" w:lineRule="auto"/>
        <w:rPr>
          <w:rFonts w:ascii="Calibri" w:eastAsia="Calibri" w:hAnsi="Calibri" w:cs="Calibri"/>
          <w:sz w:val="24"/>
        </w:rPr>
      </w:pPr>
      <w:r w:rsidRPr="007C1BE1">
        <w:rPr>
          <w:rFonts w:ascii="Calibri" w:eastAsia="Calibri" w:hAnsi="Calibri" w:cs="Calibri"/>
          <w:sz w:val="24"/>
        </w:rPr>
        <w:t>The PTRC Planning Department requests authorization to enter into contract with the Triangle J Council of Governments for $25,000 to help facilitate the Jordan Lake One Water stakeholder engagement process</w:t>
      </w: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Pr="004D285A" w:rsidRDefault="007C1BE1" w:rsidP="007C1BE1">
      <w:pPr>
        <w:jc w:val="center"/>
        <w:rPr>
          <w:rFonts w:ascii="Tahoma" w:hAnsi="Tahoma" w:cs="Tahoma"/>
          <w:sz w:val="32"/>
          <w:szCs w:val="32"/>
        </w:rPr>
      </w:pPr>
      <w:r w:rsidRPr="008F3393">
        <w:rPr>
          <w:rFonts w:ascii="Tahoma" w:eastAsia="Calibri" w:hAnsi="Tahoma" w:cs="Tahoma"/>
          <w:noProof/>
        </w:rPr>
        <w:lastRenderedPageBreak/>
        <mc:AlternateContent>
          <mc:Choice Requires="wps">
            <w:drawing>
              <wp:anchor distT="0" distB="0" distL="114300" distR="114300" simplePos="0" relativeHeight="252173312" behindDoc="0" locked="0" layoutInCell="1" allowOverlap="1" wp14:anchorId="5631772D" wp14:editId="42B5E8B1">
                <wp:simplePos x="0" y="0"/>
                <wp:positionH relativeFrom="column">
                  <wp:posOffset>-238125</wp:posOffset>
                </wp:positionH>
                <wp:positionV relativeFrom="paragraph">
                  <wp:posOffset>-561975</wp:posOffset>
                </wp:positionV>
                <wp:extent cx="2314575" cy="1403985"/>
                <wp:effectExtent l="0" t="0" r="9525"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noFill/>
                          <a:miter lim="800000"/>
                          <a:headEnd/>
                          <a:tailEnd/>
                        </a:ln>
                      </wps:spPr>
                      <wps:txbx>
                        <w:txbxContent>
                          <w:p w:rsidR="007C1BE1" w:rsidRPr="000623ED" w:rsidRDefault="007C1BE1" w:rsidP="007C1BE1">
                            <w:pPr>
                              <w:rPr>
                                <w:rFonts w:ascii="Tahoma" w:hAnsi="Tahoma" w:cs="Tahoma"/>
                                <w:b/>
                                <w:sz w:val="28"/>
                              </w:rPr>
                            </w:pPr>
                            <w:r>
                              <w:rPr>
                                <w:rFonts w:ascii="Tahoma" w:hAnsi="Tahoma" w:cs="Tahoma"/>
                                <w:b/>
                                <w:sz w:val="28"/>
                              </w:rPr>
                              <w:t>ACTION ITEM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31772D" id="Text Box 12" o:spid="_x0000_s1033" type="#_x0000_t202" style="position:absolute;left:0;text-align:left;margin-left:-18.75pt;margin-top:-44.25pt;width:182.25pt;height:110.55pt;z-index:252173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" stroked="f">
                <v:textbox style="mso-fit-shape-to-text:t">
                  <w:txbxContent>
                    <w:p w:rsidR="007C1BE1" w:rsidRPr="000623ED" w:rsidRDefault="007C1BE1" w:rsidP="007C1BE1">
                      <w:pPr>
                        <w:rPr>
                          <w:rFonts w:ascii="Tahoma" w:hAnsi="Tahoma" w:cs="Tahoma"/>
                          <w:b/>
                          <w:sz w:val="28"/>
                        </w:rPr>
                      </w:pPr>
                      <w:r>
                        <w:rPr>
                          <w:rFonts w:ascii="Tahoma" w:hAnsi="Tahoma" w:cs="Tahoma"/>
                          <w:b/>
                          <w:sz w:val="28"/>
                        </w:rPr>
                        <w:t>ACTION ITEM #6</w:t>
                      </w:r>
                    </w:p>
                  </w:txbxContent>
                </v:textbox>
              </v:shape>
            </w:pict>
          </mc:Fallback>
        </mc:AlternateContent>
      </w:r>
      <w:r w:rsidRPr="004D285A">
        <w:rPr>
          <w:rFonts w:ascii="Tahoma" w:hAnsi="Tahoma" w:cs="Tahoma"/>
          <w:b/>
          <w:sz w:val="32"/>
          <w:szCs w:val="32"/>
        </w:rPr>
        <w:t xml:space="preserve">M-E-M-O-R-A-N-D-U-M </w:t>
      </w:r>
    </w:p>
    <w:p w:rsidR="007C1BE1" w:rsidRPr="004D285A" w:rsidRDefault="007C1BE1" w:rsidP="007C1BE1">
      <w:pPr>
        <w:spacing w:after="0" w:line="240" w:lineRule="auto"/>
        <w:rPr>
          <w:rFonts w:cstheme="minorHAnsi"/>
          <w:sz w:val="24"/>
          <w:szCs w:val="24"/>
        </w:rPr>
      </w:pPr>
      <w:r w:rsidRPr="004D285A">
        <w:rPr>
          <w:rFonts w:cstheme="minorHAnsi"/>
          <w:sz w:val="24"/>
          <w:szCs w:val="24"/>
        </w:rPr>
        <w:t>TO:</w:t>
      </w:r>
      <w:r w:rsidRPr="004D285A">
        <w:rPr>
          <w:rFonts w:cstheme="minorHAnsi"/>
          <w:sz w:val="24"/>
          <w:szCs w:val="24"/>
        </w:rPr>
        <w:tab/>
      </w:r>
      <w:r w:rsidRPr="004D285A">
        <w:rPr>
          <w:rFonts w:cstheme="minorHAnsi"/>
          <w:sz w:val="24"/>
          <w:szCs w:val="24"/>
        </w:rPr>
        <w:tab/>
        <w:t>Executive Committee, Piedmont Triad Regional Council</w:t>
      </w:r>
    </w:p>
    <w:p w:rsidR="007C1BE1" w:rsidRPr="004D285A" w:rsidRDefault="007C1BE1" w:rsidP="007C1BE1">
      <w:pPr>
        <w:spacing w:after="0" w:line="240" w:lineRule="auto"/>
        <w:rPr>
          <w:rFonts w:cstheme="minorHAnsi"/>
          <w:sz w:val="24"/>
          <w:szCs w:val="24"/>
        </w:rPr>
      </w:pPr>
      <w:r w:rsidRPr="004D285A">
        <w:rPr>
          <w:rFonts w:cstheme="minorHAnsi"/>
          <w:sz w:val="24"/>
          <w:szCs w:val="24"/>
        </w:rPr>
        <w:t>FROM:</w:t>
      </w:r>
      <w:r w:rsidRPr="004D285A">
        <w:rPr>
          <w:rFonts w:cstheme="minorHAnsi"/>
          <w:sz w:val="24"/>
          <w:szCs w:val="24"/>
        </w:rPr>
        <w:tab/>
      </w:r>
      <w:r w:rsidRPr="004D285A">
        <w:rPr>
          <w:rFonts w:cstheme="minorHAnsi"/>
          <w:sz w:val="24"/>
          <w:szCs w:val="24"/>
        </w:rPr>
        <w:tab/>
        <w:t xml:space="preserve">Jesse B. Day, Regional Planning Director </w:t>
      </w:r>
    </w:p>
    <w:p w:rsidR="007C1BE1" w:rsidRPr="004D285A" w:rsidRDefault="007C1BE1" w:rsidP="007C1BE1">
      <w:pPr>
        <w:spacing w:after="0" w:line="240" w:lineRule="auto"/>
        <w:rPr>
          <w:rFonts w:cstheme="minorHAnsi"/>
          <w:sz w:val="24"/>
          <w:szCs w:val="24"/>
        </w:rPr>
      </w:pPr>
      <w:r w:rsidRPr="004D285A">
        <w:rPr>
          <w:rFonts w:cstheme="minorHAnsi"/>
          <w:sz w:val="24"/>
          <w:szCs w:val="24"/>
        </w:rPr>
        <w:t>DATE:</w:t>
      </w:r>
      <w:r w:rsidRPr="004D285A">
        <w:rPr>
          <w:rFonts w:cstheme="minorHAnsi"/>
          <w:sz w:val="24"/>
          <w:szCs w:val="24"/>
        </w:rPr>
        <w:tab/>
      </w:r>
      <w:r w:rsidRPr="004D285A">
        <w:rPr>
          <w:rFonts w:cstheme="minorHAnsi"/>
          <w:sz w:val="24"/>
          <w:szCs w:val="24"/>
        </w:rPr>
        <w:tab/>
        <w:t>February 5, 2020</w:t>
      </w:r>
    </w:p>
    <w:p w:rsidR="007C1BE1" w:rsidRPr="004D285A" w:rsidRDefault="007C1BE1" w:rsidP="007C1BE1">
      <w:pPr>
        <w:spacing w:after="0" w:line="240" w:lineRule="auto"/>
        <w:rPr>
          <w:rFonts w:cstheme="minorHAnsi"/>
          <w:sz w:val="24"/>
          <w:szCs w:val="24"/>
        </w:rPr>
      </w:pPr>
      <w:r w:rsidRPr="004D285A">
        <w:rPr>
          <w:rFonts w:cstheme="minorHAnsi"/>
          <w:sz w:val="24"/>
          <w:szCs w:val="24"/>
        </w:rPr>
        <w:t>RE:</w:t>
      </w:r>
      <w:r w:rsidRPr="004D285A">
        <w:rPr>
          <w:rFonts w:cstheme="minorHAnsi"/>
          <w:sz w:val="24"/>
          <w:szCs w:val="24"/>
        </w:rPr>
        <w:tab/>
      </w:r>
      <w:r w:rsidRPr="004D285A">
        <w:rPr>
          <w:rFonts w:cstheme="minorHAnsi"/>
          <w:sz w:val="24"/>
          <w:szCs w:val="24"/>
        </w:rPr>
        <w:tab/>
        <w:t xml:space="preserve">Lewisville </w:t>
      </w:r>
      <w:proofErr w:type="spellStart"/>
      <w:r w:rsidRPr="004D285A">
        <w:rPr>
          <w:rFonts w:cstheme="minorHAnsi"/>
          <w:sz w:val="24"/>
          <w:szCs w:val="24"/>
        </w:rPr>
        <w:t>Stormwater</w:t>
      </w:r>
      <w:proofErr w:type="spellEnd"/>
      <w:r w:rsidRPr="004D285A">
        <w:rPr>
          <w:rFonts w:cstheme="minorHAnsi"/>
          <w:sz w:val="24"/>
          <w:szCs w:val="24"/>
        </w:rPr>
        <w:t xml:space="preserve"> Mapping Project</w:t>
      </w:r>
    </w:p>
    <w:p w:rsidR="007C1BE1" w:rsidRPr="004D285A" w:rsidRDefault="007C1BE1" w:rsidP="007C1BE1">
      <w:pPr>
        <w:spacing w:after="0" w:line="240" w:lineRule="auto"/>
        <w:rPr>
          <w:rFonts w:cstheme="minorHAnsi"/>
          <w:sz w:val="24"/>
          <w:szCs w:val="24"/>
        </w:rPr>
      </w:pPr>
    </w:p>
    <w:p w:rsidR="007C1BE1" w:rsidRPr="004D285A" w:rsidRDefault="007C1BE1" w:rsidP="007C1BE1">
      <w:pPr>
        <w:spacing w:after="0" w:line="240" w:lineRule="auto"/>
        <w:rPr>
          <w:rFonts w:cstheme="minorHAnsi"/>
          <w:sz w:val="24"/>
          <w:szCs w:val="24"/>
        </w:rPr>
      </w:pPr>
      <w:r w:rsidRPr="004D285A">
        <w:rPr>
          <w:rFonts w:cstheme="minorHAnsi"/>
          <w:sz w:val="24"/>
          <w:szCs w:val="24"/>
        </w:rPr>
        <w:t xml:space="preserve">The Planning Department requests to enter into contract for planning services with the Town of Lewisville.  The work will consist of mapping </w:t>
      </w:r>
      <w:proofErr w:type="spellStart"/>
      <w:r w:rsidRPr="004D285A">
        <w:rPr>
          <w:rFonts w:cstheme="minorHAnsi"/>
          <w:sz w:val="24"/>
          <w:szCs w:val="24"/>
        </w:rPr>
        <w:t>stormwater</w:t>
      </w:r>
      <w:proofErr w:type="spellEnd"/>
      <w:r w:rsidRPr="004D285A">
        <w:rPr>
          <w:rFonts w:cstheme="minorHAnsi"/>
          <w:sz w:val="24"/>
          <w:szCs w:val="24"/>
        </w:rPr>
        <w:t xml:space="preserve"> infrastructure and field work will take place March 2020 to December 2020.  Working with public works and planning staff, the storm drains, drainage ditches, and other </w:t>
      </w:r>
      <w:proofErr w:type="spellStart"/>
      <w:r w:rsidRPr="004D285A">
        <w:rPr>
          <w:rFonts w:cstheme="minorHAnsi"/>
          <w:sz w:val="24"/>
          <w:szCs w:val="24"/>
        </w:rPr>
        <w:t>stormwater</w:t>
      </w:r>
      <w:proofErr w:type="spellEnd"/>
      <w:r w:rsidRPr="004D285A">
        <w:rPr>
          <w:rFonts w:cstheme="minorHAnsi"/>
          <w:sz w:val="24"/>
          <w:szCs w:val="24"/>
        </w:rPr>
        <w:t xml:space="preserve"> control measures will be mapped and incorporated into a digital GIS database using GPS systems for future use in development, re-development and infrastructure planning.</w:t>
      </w:r>
    </w:p>
    <w:p w:rsidR="007C1BE1" w:rsidRPr="004D285A" w:rsidRDefault="007C1BE1" w:rsidP="007C1BE1">
      <w:pPr>
        <w:spacing w:after="40" w:line="280" w:lineRule="exact"/>
        <w:rPr>
          <w:rFonts w:cstheme="minorHAnsi"/>
          <w:b/>
          <w:sz w:val="24"/>
          <w:szCs w:val="24"/>
        </w:rPr>
      </w:pPr>
    </w:p>
    <w:p w:rsidR="007C1BE1" w:rsidRPr="004D285A" w:rsidRDefault="007C1BE1" w:rsidP="007C1BE1">
      <w:pPr>
        <w:spacing w:after="40" w:line="280" w:lineRule="exact"/>
        <w:rPr>
          <w:rFonts w:cstheme="minorHAnsi"/>
          <w:b/>
          <w:sz w:val="24"/>
          <w:szCs w:val="24"/>
        </w:rPr>
      </w:pPr>
      <w:r w:rsidRPr="004D285A">
        <w:rPr>
          <w:rFonts w:cstheme="minorHAnsi"/>
          <w:b/>
          <w:sz w:val="24"/>
          <w:szCs w:val="24"/>
        </w:rPr>
        <w:t>The Town of Lewisville has approved this contract.</w:t>
      </w:r>
    </w:p>
    <w:p w:rsidR="007C1BE1" w:rsidRPr="004D285A" w:rsidRDefault="007C1BE1" w:rsidP="007C1BE1">
      <w:pPr>
        <w:keepNext/>
        <w:spacing w:after="40" w:line="280" w:lineRule="exact"/>
        <w:rPr>
          <w:rFonts w:cstheme="minorHAnsi"/>
          <w:sz w:val="24"/>
          <w:szCs w:val="24"/>
        </w:rPr>
      </w:pPr>
    </w:p>
    <w:p w:rsidR="007C1BE1" w:rsidRPr="004D285A" w:rsidRDefault="007C1BE1" w:rsidP="007C1BE1">
      <w:pPr>
        <w:keepNext/>
        <w:spacing w:after="40" w:line="280" w:lineRule="exact"/>
        <w:rPr>
          <w:rFonts w:cstheme="minorHAnsi"/>
          <w:b/>
          <w:sz w:val="24"/>
          <w:szCs w:val="24"/>
        </w:rPr>
      </w:pPr>
      <w:r w:rsidRPr="004D285A">
        <w:rPr>
          <w:rFonts w:cstheme="minorHAnsi"/>
          <w:b/>
          <w:sz w:val="24"/>
          <w:szCs w:val="24"/>
        </w:rPr>
        <w:t>ACTION REQUESTED:</w:t>
      </w:r>
    </w:p>
    <w:p w:rsidR="007C1BE1" w:rsidRPr="004D285A" w:rsidRDefault="007C1BE1" w:rsidP="007C1BE1">
      <w:pPr>
        <w:keepNext/>
        <w:spacing w:after="40" w:line="280" w:lineRule="exact"/>
        <w:rPr>
          <w:rFonts w:cstheme="minorHAnsi"/>
          <w:sz w:val="24"/>
          <w:szCs w:val="24"/>
        </w:rPr>
      </w:pPr>
      <w:r w:rsidRPr="004D285A">
        <w:rPr>
          <w:rFonts w:cstheme="minorHAnsi"/>
          <w:sz w:val="24"/>
          <w:szCs w:val="24"/>
        </w:rPr>
        <w:t xml:space="preserve">Request for approval to enter into contract with the Town of Lewisville for </w:t>
      </w:r>
      <w:proofErr w:type="spellStart"/>
      <w:r w:rsidRPr="004D285A">
        <w:rPr>
          <w:rFonts w:cstheme="minorHAnsi"/>
          <w:sz w:val="24"/>
          <w:szCs w:val="24"/>
        </w:rPr>
        <w:t>stormwater</w:t>
      </w:r>
      <w:proofErr w:type="spellEnd"/>
      <w:r w:rsidRPr="004D285A">
        <w:rPr>
          <w:rFonts w:cstheme="minorHAnsi"/>
          <w:sz w:val="24"/>
          <w:szCs w:val="24"/>
        </w:rPr>
        <w:t xml:space="preserve"> mapping services not to exceed $30,000 from January 1, 2020 to December 30, 2020.  </w:t>
      </w: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323F0E" w:rsidRDefault="00323F0E" w:rsidP="00726526">
      <w:pPr>
        <w:spacing w:line="240" w:lineRule="auto"/>
        <w:contextualSpacing/>
        <w:jc w:val="center"/>
        <w:rPr>
          <w:b/>
          <w:sz w:val="56"/>
        </w:rPr>
      </w:pPr>
    </w:p>
    <w:p w:rsidR="00323F0E" w:rsidRDefault="00323F0E" w:rsidP="00726526">
      <w:pPr>
        <w:spacing w:line="240" w:lineRule="auto"/>
        <w:contextualSpacing/>
        <w:jc w:val="center"/>
        <w:rPr>
          <w:b/>
          <w:sz w:val="56"/>
        </w:rPr>
      </w:pPr>
    </w:p>
    <w:p w:rsidR="00323F0E" w:rsidRDefault="00323F0E" w:rsidP="00726526">
      <w:pPr>
        <w:spacing w:line="240" w:lineRule="auto"/>
        <w:contextualSpacing/>
        <w:jc w:val="center"/>
        <w:rPr>
          <w:b/>
          <w:sz w:val="56"/>
        </w:rPr>
      </w:pPr>
    </w:p>
    <w:p w:rsidR="00323F0E" w:rsidRPr="00323F0E" w:rsidRDefault="00323F0E" w:rsidP="00323F0E">
      <w:pPr>
        <w:spacing w:line="240" w:lineRule="auto"/>
        <w:contextualSpacing/>
        <w:jc w:val="center"/>
        <w:rPr>
          <w:rFonts w:ascii="Tahoma" w:eastAsia="Times New Roman" w:hAnsi="Tahoma" w:cs="Tahoma"/>
          <w:b/>
          <w:bCs/>
          <w:sz w:val="32"/>
          <w:szCs w:val="32"/>
        </w:rPr>
      </w:pPr>
      <w:r w:rsidRPr="008F3393">
        <w:rPr>
          <w:rFonts w:ascii="Tahoma" w:eastAsia="Calibri" w:hAnsi="Tahoma" w:cs="Tahoma"/>
          <w:noProof/>
        </w:rPr>
        <w:lastRenderedPageBreak/>
        <mc:AlternateContent>
          <mc:Choice Requires="wps">
            <w:drawing>
              <wp:anchor distT="0" distB="0" distL="114300" distR="114300" simplePos="0" relativeHeight="252175360" behindDoc="0" locked="0" layoutInCell="1" allowOverlap="1" wp14:anchorId="47F15A9F" wp14:editId="112E52CB">
                <wp:simplePos x="0" y="0"/>
                <wp:positionH relativeFrom="column">
                  <wp:posOffset>-247650</wp:posOffset>
                </wp:positionH>
                <wp:positionV relativeFrom="paragraph">
                  <wp:posOffset>-647700</wp:posOffset>
                </wp:positionV>
                <wp:extent cx="2724150" cy="1403985"/>
                <wp:effectExtent l="0" t="0"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3985"/>
                        </a:xfrm>
                        <a:prstGeom prst="rect">
                          <a:avLst/>
                        </a:prstGeom>
                        <a:solidFill>
                          <a:srgbClr val="FFFFFF"/>
                        </a:solidFill>
                        <a:ln w="9525">
                          <a:noFill/>
                          <a:miter lim="800000"/>
                          <a:headEnd/>
                          <a:tailEnd/>
                        </a:ln>
                      </wps:spPr>
                      <wps:txbx>
                        <w:txbxContent>
                          <w:p w:rsidR="00323F0E" w:rsidRPr="000623ED" w:rsidRDefault="00323F0E" w:rsidP="00323F0E">
                            <w:pPr>
                              <w:rPr>
                                <w:rFonts w:ascii="Tahoma" w:hAnsi="Tahoma" w:cs="Tahoma"/>
                                <w:b/>
                                <w:sz w:val="28"/>
                              </w:rPr>
                            </w:pPr>
                            <w:r>
                              <w:rPr>
                                <w:rFonts w:ascii="Tahoma" w:hAnsi="Tahoma" w:cs="Tahoma"/>
                                <w:b/>
                                <w:sz w:val="28"/>
                              </w:rPr>
                              <w:t>INFORMATIONAL ITEM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F15A9F" id="Text Box 13" o:spid="_x0000_s1034" type="#_x0000_t202" style="position:absolute;left:0;text-align:left;margin-left:-19.5pt;margin-top:-51pt;width:214.5pt;height:110.55pt;z-index:252175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" stroked="f">
                <v:textbox style="mso-fit-shape-to-text:t">
                  <w:txbxContent>
                    <w:p w:rsidR="00323F0E" w:rsidRPr="000623ED" w:rsidRDefault="00323F0E" w:rsidP="00323F0E">
                      <w:pPr>
                        <w:rPr>
                          <w:rFonts w:ascii="Tahoma" w:hAnsi="Tahoma" w:cs="Tahoma"/>
                          <w:b/>
                          <w:sz w:val="28"/>
                        </w:rPr>
                      </w:pPr>
                      <w:r>
                        <w:rPr>
                          <w:rFonts w:ascii="Tahoma" w:hAnsi="Tahoma" w:cs="Tahoma"/>
                          <w:b/>
                          <w:sz w:val="28"/>
                        </w:rPr>
                        <w:t>INFORMATIONAL ITEM #1</w:t>
                      </w:r>
                    </w:p>
                  </w:txbxContent>
                </v:textbox>
              </v:shape>
            </w:pict>
          </mc:Fallback>
        </mc:AlternateContent>
      </w:r>
      <w:r w:rsidRPr="00323F0E">
        <w:rPr>
          <w:rFonts w:ascii="Tahoma" w:eastAsia="Times New Roman" w:hAnsi="Tahoma" w:cs="Tahoma"/>
          <w:b/>
          <w:bCs/>
          <w:sz w:val="32"/>
          <w:szCs w:val="32"/>
        </w:rPr>
        <w:t>M-E-M-O-R-A-N-D-U-M</w:t>
      </w:r>
    </w:p>
    <w:p w:rsidR="00323F0E" w:rsidRPr="00323F0E" w:rsidRDefault="00323F0E" w:rsidP="00323F0E">
      <w:pPr>
        <w:spacing w:after="0" w:line="240" w:lineRule="auto"/>
        <w:jc w:val="center"/>
        <w:rPr>
          <w:rFonts w:ascii="Tahoma" w:eastAsia="Calibri" w:hAnsi="Tahoma" w:cs="Tahoma"/>
          <w:sz w:val="20"/>
          <w:szCs w:val="20"/>
        </w:rPr>
      </w:pPr>
    </w:p>
    <w:p w:rsidR="00323F0E" w:rsidRPr="00323F0E" w:rsidRDefault="00323F0E" w:rsidP="00323F0E">
      <w:pPr>
        <w:spacing w:after="40" w:line="240" w:lineRule="auto"/>
        <w:rPr>
          <w:rFonts w:ascii="Calibri" w:eastAsia="Calibri" w:hAnsi="Calibri" w:cs="Calibri"/>
          <w:sz w:val="24"/>
          <w:szCs w:val="24"/>
        </w:rPr>
      </w:pPr>
      <w:r w:rsidRPr="00323F0E">
        <w:rPr>
          <w:rFonts w:ascii="Calibri" w:eastAsia="Calibri" w:hAnsi="Calibri" w:cs="Calibri"/>
          <w:sz w:val="24"/>
          <w:szCs w:val="24"/>
        </w:rPr>
        <w:t>TO:</w:t>
      </w:r>
      <w:r w:rsidRPr="00323F0E">
        <w:rPr>
          <w:rFonts w:ascii="Calibri" w:eastAsia="Calibri" w:hAnsi="Calibri" w:cs="Calibri"/>
          <w:sz w:val="24"/>
          <w:szCs w:val="24"/>
        </w:rPr>
        <w:tab/>
      </w:r>
      <w:r w:rsidRPr="00323F0E">
        <w:rPr>
          <w:rFonts w:ascii="Calibri" w:eastAsia="Calibri" w:hAnsi="Calibri" w:cs="Calibri"/>
          <w:sz w:val="24"/>
          <w:szCs w:val="24"/>
        </w:rPr>
        <w:tab/>
        <w:t>Executive Committee, Piedmont Triad Regional Council</w:t>
      </w:r>
    </w:p>
    <w:p w:rsidR="00323F0E" w:rsidRPr="00323F0E" w:rsidRDefault="00323F0E" w:rsidP="00323F0E">
      <w:pPr>
        <w:spacing w:after="0" w:line="240" w:lineRule="auto"/>
        <w:ind w:left="1440" w:hanging="1440"/>
        <w:outlineLvl w:val="0"/>
        <w:rPr>
          <w:rFonts w:ascii="Calibri" w:eastAsia="Calibri" w:hAnsi="Calibri" w:cs="Calibri"/>
          <w:sz w:val="24"/>
          <w:szCs w:val="24"/>
        </w:rPr>
      </w:pPr>
      <w:r w:rsidRPr="00323F0E">
        <w:rPr>
          <w:rFonts w:ascii="Calibri" w:eastAsia="Calibri" w:hAnsi="Calibri" w:cs="Calibri"/>
          <w:sz w:val="24"/>
          <w:szCs w:val="24"/>
        </w:rPr>
        <w:t>FROM:        </w:t>
      </w:r>
      <w:r w:rsidRPr="00323F0E">
        <w:rPr>
          <w:rFonts w:ascii="Calibri" w:eastAsia="Calibri" w:hAnsi="Calibri" w:cs="Calibri"/>
          <w:sz w:val="24"/>
          <w:szCs w:val="24"/>
        </w:rPr>
        <w:tab/>
        <w:t>Jarrod Hand, Finance Director</w:t>
      </w:r>
    </w:p>
    <w:p w:rsidR="00323F0E" w:rsidRPr="00323F0E" w:rsidRDefault="00323F0E" w:rsidP="00323F0E">
      <w:pPr>
        <w:spacing w:after="0" w:line="240" w:lineRule="auto"/>
        <w:ind w:left="1440" w:hanging="1440"/>
        <w:rPr>
          <w:rFonts w:ascii="Calibri" w:eastAsia="Calibri" w:hAnsi="Calibri" w:cs="Calibri"/>
          <w:sz w:val="24"/>
          <w:szCs w:val="24"/>
        </w:rPr>
      </w:pPr>
      <w:r w:rsidRPr="00323F0E">
        <w:rPr>
          <w:rFonts w:ascii="Calibri" w:eastAsia="Calibri" w:hAnsi="Calibri" w:cs="Calibri"/>
          <w:sz w:val="24"/>
          <w:szCs w:val="24"/>
        </w:rPr>
        <w:t xml:space="preserve">DATE:           </w:t>
      </w:r>
      <w:r w:rsidRPr="00323F0E">
        <w:rPr>
          <w:rFonts w:ascii="Calibri" w:eastAsia="Calibri" w:hAnsi="Calibri" w:cs="Calibri"/>
          <w:sz w:val="24"/>
          <w:szCs w:val="24"/>
        </w:rPr>
        <w:tab/>
      </w:r>
      <w:r>
        <w:rPr>
          <w:rFonts w:ascii="Calibri" w:eastAsia="Calibri" w:hAnsi="Calibri" w:cs="Calibri"/>
          <w:sz w:val="24"/>
          <w:szCs w:val="24"/>
        </w:rPr>
        <w:t>February 5, 2020</w:t>
      </w:r>
    </w:p>
    <w:p w:rsidR="00323F0E" w:rsidRPr="00323F0E" w:rsidRDefault="00323F0E" w:rsidP="00323F0E">
      <w:pPr>
        <w:spacing w:after="0" w:line="240" w:lineRule="auto"/>
        <w:ind w:left="1440" w:hanging="1440"/>
        <w:rPr>
          <w:rFonts w:ascii="Calibri" w:eastAsia="Calibri" w:hAnsi="Calibri" w:cs="Calibri"/>
          <w:sz w:val="24"/>
          <w:szCs w:val="24"/>
        </w:rPr>
      </w:pPr>
      <w:r w:rsidRPr="00323F0E">
        <w:rPr>
          <w:rFonts w:ascii="Calibri" w:eastAsia="Calibri" w:hAnsi="Calibri" w:cs="Calibri"/>
          <w:sz w:val="24"/>
          <w:szCs w:val="24"/>
        </w:rPr>
        <w:t>RE:             </w:t>
      </w:r>
      <w:r w:rsidRPr="00323F0E">
        <w:rPr>
          <w:rFonts w:ascii="Calibri" w:eastAsia="Calibri" w:hAnsi="Calibri" w:cs="Calibri"/>
          <w:sz w:val="24"/>
          <w:szCs w:val="24"/>
        </w:rPr>
        <w:tab/>
        <w:t>Information about change of Auditors for FY 2019-2020</w:t>
      </w:r>
    </w:p>
    <w:p w:rsidR="00323F0E" w:rsidRPr="00323F0E" w:rsidRDefault="00323F0E" w:rsidP="00323F0E">
      <w:pPr>
        <w:spacing w:after="0" w:line="240" w:lineRule="auto"/>
        <w:rPr>
          <w:rFonts w:ascii="Calibri" w:eastAsia="Calibri" w:hAnsi="Calibri" w:cs="Calibri"/>
          <w:sz w:val="24"/>
          <w:szCs w:val="24"/>
        </w:rPr>
      </w:pPr>
    </w:p>
    <w:p w:rsidR="00323F0E" w:rsidRPr="00323F0E" w:rsidRDefault="00323F0E" w:rsidP="00323F0E">
      <w:pPr>
        <w:spacing w:after="0" w:line="240" w:lineRule="auto"/>
        <w:rPr>
          <w:rFonts w:ascii="Calibri" w:eastAsia="Calibri" w:hAnsi="Calibri" w:cs="Calibri"/>
          <w:sz w:val="24"/>
          <w:szCs w:val="24"/>
        </w:rPr>
      </w:pPr>
    </w:p>
    <w:p w:rsidR="00323F0E" w:rsidRPr="00323F0E" w:rsidRDefault="00323F0E" w:rsidP="00323F0E">
      <w:pPr>
        <w:spacing w:before="60" w:after="60" w:line="240" w:lineRule="auto"/>
        <w:rPr>
          <w:rFonts w:ascii="Calibri" w:eastAsia="Times New Roman" w:hAnsi="Calibri" w:cs="Calibri"/>
          <w:sz w:val="24"/>
          <w:szCs w:val="24"/>
        </w:rPr>
      </w:pPr>
      <w:r w:rsidRPr="00323F0E">
        <w:rPr>
          <w:rFonts w:ascii="Calibri" w:eastAsia="Times New Roman" w:hAnsi="Calibri" w:cs="Calibri"/>
          <w:sz w:val="24"/>
          <w:szCs w:val="24"/>
        </w:rPr>
        <w:t xml:space="preserve">The Finance Department has issued a request-for-proposal for auditing services for FY 2019-2020, 2020-2021 &amp; 2021-2022. Effective immediately, Cannon &amp; Company LLP has elected not to provide audit services for governmental entities.  Valerie Kiger, Partner, stated the due to trends in the audit industry and greater regulations and requirements, Cannon &amp; Co LLP cannot perform these types of engagements in an effective and efficient manner. </w:t>
      </w:r>
    </w:p>
    <w:p w:rsidR="00323F0E" w:rsidRDefault="00323F0E" w:rsidP="00726526">
      <w:pPr>
        <w:spacing w:line="240" w:lineRule="auto"/>
        <w:contextualSpacing/>
        <w:jc w:val="center"/>
        <w:rPr>
          <w:b/>
          <w:sz w:val="56"/>
        </w:rPr>
      </w:pPr>
    </w:p>
    <w:p w:rsidR="00323F0E" w:rsidRDefault="00323F0E" w:rsidP="00726526">
      <w:pPr>
        <w:spacing w:line="240" w:lineRule="auto"/>
        <w:contextualSpacing/>
        <w:jc w:val="center"/>
        <w:rPr>
          <w:b/>
          <w:sz w:val="56"/>
        </w:rPr>
      </w:pPr>
    </w:p>
    <w:p w:rsidR="00323F0E" w:rsidRDefault="00323F0E" w:rsidP="00D86B6D">
      <w:pPr>
        <w:spacing w:line="240" w:lineRule="auto"/>
        <w:contextualSpacing/>
        <w:jc w:val="right"/>
        <w:rPr>
          <w:b/>
          <w:sz w:val="56"/>
        </w:rPr>
      </w:pPr>
    </w:p>
    <w:p w:rsidR="00323F0E" w:rsidRDefault="00323F0E" w:rsidP="00726526">
      <w:pPr>
        <w:spacing w:line="240" w:lineRule="auto"/>
        <w:contextualSpacing/>
        <w:jc w:val="center"/>
        <w:rPr>
          <w:b/>
          <w:sz w:val="56"/>
        </w:rPr>
      </w:pPr>
    </w:p>
    <w:p w:rsidR="00323F0E" w:rsidRDefault="00323F0E" w:rsidP="00726526">
      <w:pPr>
        <w:spacing w:line="240" w:lineRule="auto"/>
        <w:contextualSpacing/>
        <w:jc w:val="center"/>
        <w:rPr>
          <w:b/>
          <w:sz w:val="56"/>
        </w:rPr>
      </w:pPr>
    </w:p>
    <w:p w:rsidR="00323F0E" w:rsidRDefault="00323F0E" w:rsidP="00726526">
      <w:pPr>
        <w:spacing w:line="240" w:lineRule="auto"/>
        <w:contextualSpacing/>
        <w:jc w:val="center"/>
        <w:rPr>
          <w:b/>
          <w:sz w:val="56"/>
        </w:rPr>
      </w:pPr>
    </w:p>
    <w:p w:rsidR="00323F0E" w:rsidRDefault="00323F0E" w:rsidP="00726526">
      <w:pPr>
        <w:spacing w:line="240" w:lineRule="auto"/>
        <w:contextualSpacing/>
        <w:jc w:val="center"/>
        <w:rPr>
          <w:b/>
          <w:sz w:val="56"/>
        </w:rPr>
      </w:pPr>
    </w:p>
    <w:p w:rsidR="00323F0E" w:rsidRDefault="00323F0E" w:rsidP="00726526">
      <w:pPr>
        <w:spacing w:line="240" w:lineRule="auto"/>
        <w:contextualSpacing/>
        <w:jc w:val="center"/>
        <w:rPr>
          <w:b/>
          <w:sz w:val="56"/>
        </w:rPr>
      </w:pPr>
    </w:p>
    <w:p w:rsidR="00323F0E" w:rsidRDefault="00323F0E"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7C1BE1" w:rsidRDefault="007C1BE1" w:rsidP="00726526">
      <w:pPr>
        <w:spacing w:line="240" w:lineRule="auto"/>
        <w:contextualSpacing/>
        <w:jc w:val="center"/>
        <w:rPr>
          <w:b/>
          <w:sz w:val="56"/>
        </w:rPr>
      </w:pPr>
    </w:p>
    <w:p w:rsidR="00323F0E" w:rsidRDefault="00323F0E" w:rsidP="00726526">
      <w:pPr>
        <w:spacing w:line="240" w:lineRule="auto"/>
        <w:contextualSpacing/>
        <w:jc w:val="center"/>
        <w:rPr>
          <w:b/>
          <w:sz w:val="56"/>
        </w:rPr>
      </w:pPr>
    </w:p>
    <w:p w:rsidR="00323F0E" w:rsidRDefault="00323F0E" w:rsidP="00726526">
      <w:pPr>
        <w:spacing w:line="240" w:lineRule="auto"/>
        <w:contextualSpacing/>
        <w:jc w:val="center"/>
        <w:rPr>
          <w:b/>
          <w:sz w:val="56"/>
        </w:rPr>
      </w:pPr>
    </w:p>
    <w:p w:rsidR="00323F0E" w:rsidRDefault="00EB3689" w:rsidP="00726526">
      <w:pPr>
        <w:spacing w:line="240" w:lineRule="auto"/>
        <w:contextualSpacing/>
        <w:jc w:val="center"/>
        <w:rPr>
          <w:b/>
          <w:sz w:val="56"/>
        </w:rPr>
      </w:pPr>
      <w:r>
        <w:rPr>
          <w:rFonts w:ascii="Tahoma" w:eastAsia="Calibri" w:hAnsi="Tahoma" w:cs="Tahoma"/>
          <w:noProof/>
        </w:rPr>
        <w:lastRenderedPageBreak/>
        <w:drawing>
          <wp:inline distT="0" distB="0" distL="0" distR="0">
            <wp:extent cx="5943600" cy="76917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fo Item 2- ESFRLP- Davie Count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Pr="00EB3689">
        <w:rPr>
          <w:rFonts w:ascii="Tahoma" w:eastAsia="Calibri" w:hAnsi="Tahoma" w:cs="Tahoma"/>
          <w:noProof/>
        </w:rPr>
        <mc:AlternateContent>
          <mc:Choice Requires="wps">
            <w:drawing>
              <wp:anchor distT="0" distB="0" distL="114300" distR="114300" simplePos="0" relativeHeight="252177408" behindDoc="0" locked="0" layoutInCell="1" allowOverlap="1" wp14:anchorId="2C7A1AEE" wp14:editId="6367E823">
                <wp:simplePos x="0" y="0"/>
                <wp:positionH relativeFrom="column">
                  <wp:posOffset>-342900</wp:posOffset>
                </wp:positionH>
                <wp:positionV relativeFrom="paragraph">
                  <wp:posOffset>-512445</wp:posOffset>
                </wp:positionV>
                <wp:extent cx="2724150" cy="1403985"/>
                <wp:effectExtent l="0" t="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3985"/>
                        </a:xfrm>
                        <a:prstGeom prst="rect">
                          <a:avLst/>
                        </a:prstGeom>
                        <a:solidFill>
                          <a:srgbClr val="FFFFFF"/>
                        </a:solidFill>
                        <a:ln w="9525">
                          <a:noFill/>
                          <a:miter lim="800000"/>
                          <a:headEnd/>
                          <a:tailEnd/>
                        </a:ln>
                      </wps:spPr>
                      <wps:txbx>
                        <w:txbxContent>
                          <w:p w:rsidR="00EB3689" w:rsidRPr="000623ED" w:rsidRDefault="00EB3689" w:rsidP="00EB3689">
                            <w:pPr>
                              <w:rPr>
                                <w:rFonts w:ascii="Tahoma" w:hAnsi="Tahoma" w:cs="Tahoma"/>
                                <w:b/>
                                <w:sz w:val="28"/>
                              </w:rPr>
                            </w:pPr>
                            <w:r>
                              <w:rPr>
                                <w:rFonts w:ascii="Tahoma" w:hAnsi="Tahoma" w:cs="Tahoma"/>
                                <w:b/>
                                <w:sz w:val="28"/>
                              </w:rPr>
                              <w:t>INFORMATIONAL ITEM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7A1AEE" id="Text Box 14" o:spid="_x0000_s1035" type="#_x0000_t202" style="position:absolute;left:0;text-align:left;margin-left:-27pt;margin-top:-40.35pt;width:214.5pt;height:110.55pt;z-index:252177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" stroked="f">
                <v:textbox style="mso-fit-shape-to-text:t">
                  <w:txbxContent>
                    <w:p w:rsidR="00EB3689" w:rsidRPr="000623ED" w:rsidRDefault="00EB3689" w:rsidP="00EB3689">
                      <w:pPr>
                        <w:rPr>
                          <w:rFonts w:ascii="Tahoma" w:hAnsi="Tahoma" w:cs="Tahoma"/>
                          <w:b/>
                          <w:sz w:val="28"/>
                        </w:rPr>
                      </w:pPr>
                      <w:r>
                        <w:rPr>
                          <w:rFonts w:ascii="Tahoma" w:hAnsi="Tahoma" w:cs="Tahoma"/>
                          <w:b/>
                          <w:sz w:val="28"/>
                        </w:rPr>
                        <w:t>INFORMATIONAL ITEM #2</w:t>
                      </w:r>
                    </w:p>
                  </w:txbxContent>
                </v:textbox>
              </v:shape>
            </w:pict>
          </mc:Fallback>
        </mc:AlternateContent>
      </w:r>
    </w:p>
    <w:p w:rsidR="00EB3689" w:rsidRDefault="00EB3689" w:rsidP="00726526">
      <w:pPr>
        <w:spacing w:line="240" w:lineRule="auto"/>
        <w:contextualSpacing/>
        <w:jc w:val="center"/>
        <w:rPr>
          <w:b/>
          <w:sz w:val="56"/>
        </w:rPr>
      </w:pPr>
    </w:p>
    <w:p w:rsidR="00702731" w:rsidRPr="00702731" w:rsidRDefault="00702731" w:rsidP="00702731">
      <w:pPr>
        <w:spacing w:after="0" w:line="240" w:lineRule="auto"/>
        <w:jc w:val="center"/>
        <w:rPr>
          <w:rFonts w:ascii="Calibri" w:eastAsia="Calibri" w:hAnsi="Calibri" w:cs="Calibri"/>
          <w:b/>
          <w:bCs/>
          <w:sz w:val="44"/>
          <w:szCs w:val="44"/>
        </w:rPr>
      </w:pPr>
      <w:r w:rsidRPr="00702731">
        <w:rPr>
          <w:rFonts w:ascii="Tahoma" w:eastAsia="Calibri" w:hAnsi="Tahoma" w:cs="Tahoma"/>
          <w:noProof/>
        </w:rPr>
        <w:lastRenderedPageBreak/>
        <mc:AlternateContent>
          <mc:Choice Requires="wps">
            <w:drawing>
              <wp:anchor distT="0" distB="0" distL="114300" distR="114300" simplePos="0" relativeHeight="252179456" behindDoc="0" locked="0" layoutInCell="1" allowOverlap="1" wp14:anchorId="6F34F561" wp14:editId="5DB68D49">
                <wp:simplePos x="0" y="0"/>
                <wp:positionH relativeFrom="column">
                  <wp:posOffset>-304800</wp:posOffset>
                </wp:positionH>
                <wp:positionV relativeFrom="paragraph">
                  <wp:posOffset>-476250</wp:posOffset>
                </wp:positionV>
                <wp:extent cx="2981325" cy="1403985"/>
                <wp:effectExtent l="0" t="0" r="9525"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3985"/>
                        </a:xfrm>
                        <a:prstGeom prst="rect">
                          <a:avLst/>
                        </a:prstGeom>
                        <a:solidFill>
                          <a:srgbClr val="FFFFFF"/>
                        </a:solidFill>
                        <a:ln w="9525">
                          <a:noFill/>
                          <a:miter lim="800000"/>
                          <a:headEnd/>
                          <a:tailEnd/>
                        </a:ln>
                      </wps:spPr>
                      <wps:txbx>
                        <w:txbxContent>
                          <w:p w:rsidR="00702731" w:rsidRPr="000623ED" w:rsidRDefault="00702731" w:rsidP="00702731">
                            <w:pPr>
                              <w:rPr>
                                <w:rFonts w:ascii="Tahoma" w:hAnsi="Tahoma" w:cs="Tahoma"/>
                                <w:b/>
                                <w:sz w:val="28"/>
                              </w:rPr>
                            </w:pPr>
                            <w:r>
                              <w:rPr>
                                <w:rFonts w:ascii="Tahoma" w:hAnsi="Tahoma" w:cs="Tahoma"/>
                                <w:b/>
                                <w:sz w:val="28"/>
                              </w:rPr>
                              <w:t xml:space="preserve">ADDITION- ACTION ITEM #7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4F561" id="Text Box 16" o:spid="_x0000_s1036" type="#_x0000_t202" style="position:absolute;left:0;text-align:left;margin-left:-24pt;margin-top:-37.5pt;width:234.75pt;height:110.55pt;z-index:252179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" stroked="f">
                <v:textbox style="mso-fit-shape-to-text:t">
                  <w:txbxContent>
                    <w:p w:rsidR="00702731" w:rsidRPr="000623ED" w:rsidRDefault="00702731" w:rsidP="00702731">
                      <w:pPr>
                        <w:rPr>
                          <w:rFonts w:ascii="Tahoma" w:hAnsi="Tahoma" w:cs="Tahoma"/>
                          <w:b/>
                          <w:sz w:val="28"/>
                        </w:rPr>
                      </w:pPr>
                      <w:r>
                        <w:rPr>
                          <w:rFonts w:ascii="Tahoma" w:hAnsi="Tahoma" w:cs="Tahoma"/>
                          <w:b/>
                          <w:sz w:val="28"/>
                        </w:rPr>
                        <w:t xml:space="preserve">ADDITION- ACTION ITEM #7 </w:t>
                      </w:r>
                    </w:p>
                  </w:txbxContent>
                </v:textbox>
              </v:shape>
            </w:pict>
          </mc:Fallback>
        </mc:AlternateContent>
      </w:r>
      <w:r w:rsidRPr="00702731">
        <w:rPr>
          <w:rFonts w:ascii="Calibri" w:eastAsia="Calibri" w:hAnsi="Calibri" w:cs="Calibri"/>
          <w:b/>
          <w:bCs/>
          <w:sz w:val="44"/>
          <w:szCs w:val="44"/>
        </w:rPr>
        <w:t>M-E-M-O-R-A-N-D-U-M</w:t>
      </w:r>
    </w:p>
    <w:p w:rsidR="00702731" w:rsidRPr="00702731" w:rsidRDefault="00702731" w:rsidP="00702731">
      <w:pPr>
        <w:spacing w:after="0" w:line="240" w:lineRule="auto"/>
        <w:jc w:val="center"/>
        <w:rPr>
          <w:rFonts w:ascii="Calibri" w:eastAsia="Calibri" w:hAnsi="Calibri" w:cs="Calibri"/>
        </w:rPr>
      </w:pPr>
    </w:p>
    <w:p w:rsidR="00702731" w:rsidRPr="00702731" w:rsidRDefault="00702731" w:rsidP="00702731">
      <w:pPr>
        <w:spacing w:after="0" w:line="240" w:lineRule="auto"/>
        <w:rPr>
          <w:rFonts w:ascii="Calibri" w:eastAsia="Calibri" w:hAnsi="Calibri" w:cs="Calibri"/>
        </w:rPr>
      </w:pPr>
      <w:r w:rsidRPr="00702731">
        <w:rPr>
          <w:rFonts w:ascii="Calibri" w:eastAsia="Calibri" w:hAnsi="Calibri" w:cs="Calibri"/>
          <w:sz w:val="24"/>
          <w:szCs w:val="24"/>
        </w:rPr>
        <w:t>TO: </w:t>
      </w:r>
      <w:r w:rsidRPr="00702731">
        <w:rPr>
          <w:rFonts w:ascii="Calibri" w:eastAsia="Calibri" w:hAnsi="Calibri" w:cs="Calibri"/>
          <w:sz w:val="24"/>
          <w:szCs w:val="24"/>
        </w:rPr>
        <w:tab/>
      </w:r>
      <w:r w:rsidRPr="00702731">
        <w:rPr>
          <w:rFonts w:ascii="Calibri" w:eastAsia="Calibri" w:hAnsi="Calibri" w:cs="Calibri"/>
          <w:sz w:val="24"/>
          <w:szCs w:val="24"/>
        </w:rPr>
        <w:tab/>
        <w:t>Executive Committee, Piedmont Triad Regional Council</w:t>
      </w:r>
    </w:p>
    <w:p w:rsidR="00702731" w:rsidRPr="00702731" w:rsidRDefault="00702731" w:rsidP="00702731">
      <w:pPr>
        <w:spacing w:after="0" w:line="240" w:lineRule="auto"/>
        <w:outlineLvl w:val="0"/>
        <w:rPr>
          <w:rFonts w:ascii="Calibri" w:eastAsia="Calibri" w:hAnsi="Calibri" w:cs="Calibri"/>
        </w:rPr>
      </w:pPr>
      <w:r w:rsidRPr="00702731">
        <w:rPr>
          <w:rFonts w:ascii="Calibri" w:eastAsia="Calibri" w:hAnsi="Calibri" w:cs="Calibri"/>
          <w:sz w:val="24"/>
          <w:szCs w:val="24"/>
        </w:rPr>
        <w:t>FROM:</w:t>
      </w:r>
      <w:r w:rsidRPr="00702731">
        <w:rPr>
          <w:rFonts w:ascii="Calibri" w:eastAsia="Calibri" w:hAnsi="Calibri" w:cs="Calibri"/>
          <w:sz w:val="24"/>
          <w:szCs w:val="24"/>
        </w:rPr>
        <w:tab/>
      </w:r>
      <w:r w:rsidRPr="00702731">
        <w:rPr>
          <w:rFonts w:ascii="Calibri" w:eastAsia="Calibri" w:hAnsi="Calibri" w:cs="Calibri"/>
          <w:sz w:val="24"/>
          <w:szCs w:val="24"/>
        </w:rPr>
        <w:tab/>
        <w:t xml:space="preserve">Michael Blair, Community Development Director </w:t>
      </w:r>
    </w:p>
    <w:p w:rsidR="00702731" w:rsidRPr="00702731" w:rsidRDefault="00702731" w:rsidP="00702731">
      <w:pPr>
        <w:spacing w:after="0" w:line="240" w:lineRule="auto"/>
        <w:rPr>
          <w:rFonts w:ascii="Calibri" w:eastAsia="Calibri" w:hAnsi="Calibri" w:cs="Calibri"/>
        </w:rPr>
      </w:pPr>
      <w:r w:rsidRPr="00702731">
        <w:rPr>
          <w:rFonts w:ascii="Calibri" w:eastAsia="Calibri" w:hAnsi="Calibri" w:cs="Calibri"/>
          <w:sz w:val="24"/>
          <w:szCs w:val="24"/>
        </w:rPr>
        <w:t>DATE:</w:t>
      </w:r>
      <w:r w:rsidRPr="00702731">
        <w:rPr>
          <w:rFonts w:ascii="Calibri" w:eastAsia="Calibri" w:hAnsi="Calibri" w:cs="Calibri"/>
          <w:sz w:val="24"/>
          <w:szCs w:val="24"/>
        </w:rPr>
        <w:tab/>
      </w:r>
      <w:r w:rsidRPr="00702731">
        <w:rPr>
          <w:rFonts w:ascii="Calibri" w:eastAsia="Calibri" w:hAnsi="Calibri" w:cs="Calibri"/>
          <w:sz w:val="24"/>
          <w:szCs w:val="24"/>
        </w:rPr>
        <w:tab/>
        <w:t xml:space="preserve">February 5, 2019         </w:t>
      </w:r>
    </w:p>
    <w:p w:rsidR="00702731" w:rsidRPr="00702731" w:rsidRDefault="00702731" w:rsidP="00702731">
      <w:pPr>
        <w:spacing w:after="0" w:line="240" w:lineRule="auto"/>
        <w:ind w:left="1440" w:hanging="1440"/>
        <w:rPr>
          <w:rFonts w:ascii="Calibri" w:eastAsia="Calibri" w:hAnsi="Calibri" w:cs="Calibri"/>
        </w:rPr>
      </w:pPr>
      <w:r w:rsidRPr="00702731">
        <w:rPr>
          <w:rFonts w:ascii="Calibri" w:eastAsia="Calibri" w:hAnsi="Calibri" w:cs="Calibri"/>
          <w:color w:val="000000"/>
          <w:sz w:val="24"/>
          <w:szCs w:val="24"/>
        </w:rPr>
        <w:t xml:space="preserve">RE: </w:t>
      </w:r>
      <w:r w:rsidRPr="00702731">
        <w:rPr>
          <w:rFonts w:ascii="Calibri" w:eastAsia="Calibri" w:hAnsi="Calibri" w:cs="Calibri"/>
          <w:color w:val="000000"/>
          <w:sz w:val="24"/>
          <w:szCs w:val="24"/>
        </w:rPr>
        <w:tab/>
        <w:t>R</w:t>
      </w:r>
      <w:r w:rsidRPr="00702731">
        <w:rPr>
          <w:rFonts w:ascii="Calibri" w:eastAsia="Calibri" w:hAnsi="Calibri" w:cs="Calibri"/>
          <w:sz w:val="24"/>
          <w:szCs w:val="24"/>
        </w:rPr>
        <w:t>equest for Approval of Weatherization Program Budget Revision for FY 2019-2020</w:t>
      </w:r>
    </w:p>
    <w:p w:rsidR="00702731" w:rsidRPr="00702731" w:rsidRDefault="00702731" w:rsidP="00702731">
      <w:pPr>
        <w:spacing w:after="0" w:line="240" w:lineRule="auto"/>
        <w:ind w:left="1440" w:hanging="1440"/>
        <w:rPr>
          <w:rFonts w:ascii="Calibri" w:eastAsia="Calibri" w:hAnsi="Calibri" w:cs="Calibri"/>
        </w:rPr>
      </w:pPr>
      <w:r w:rsidRPr="00702731">
        <w:rPr>
          <w:rFonts w:ascii="Calibri" w:eastAsia="Calibri" w:hAnsi="Calibri" w:cs="Calibri"/>
          <w:color w:val="000000"/>
          <w:sz w:val="24"/>
          <w:szCs w:val="24"/>
        </w:rPr>
        <w:t> </w:t>
      </w:r>
    </w:p>
    <w:p w:rsidR="00702731" w:rsidRPr="00702731" w:rsidRDefault="00702731" w:rsidP="00702731">
      <w:pPr>
        <w:spacing w:after="0" w:line="240" w:lineRule="auto"/>
        <w:rPr>
          <w:rFonts w:ascii="Calibri" w:eastAsia="Calibri" w:hAnsi="Calibri" w:cs="Calibri"/>
        </w:rPr>
      </w:pPr>
      <w:r w:rsidRPr="00702731">
        <w:rPr>
          <w:rFonts w:ascii="Calibri" w:eastAsia="Calibri" w:hAnsi="Calibri" w:cs="Calibri"/>
          <w:sz w:val="24"/>
          <w:szCs w:val="24"/>
        </w:rPr>
        <w:t>The Community Development requests approval of an amendment to the 2019-2020 Weatherization Assistance Program contract between NC Division of Environmental Quality and the Piedmont Triad Regional Council.  The North Carolina Department of Environmental Quality (DEQ)/Weatherization Assistance Program (WAP) has provided additional funding of:</w:t>
      </w:r>
    </w:p>
    <w:p w:rsidR="00702731" w:rsidRPr="00702731" w:rsidRDefault="00702731" w:rsidP="00702731">
      <w:pPr>
        <w:spacing w:after="60" w:line="240" w:lineRule="auto"/>
        <w:rPr>
          <w:rFonts w:ascii="Calibri" w:eastAsia="Calibri" w:hAnsi="Calibri" w:cs="Calibri"/>
        </w:rPr>
      </w:pPr>
      <w:r w:rsidRPr="00702731">
        <w:rPr>
          <w:rFonts w:ascii="Calibri" w:eastAsia="Calibri" w:hAnsi="Calibri" w:cs="Calibri"/>
          <w:sz w:val="24"/>
          <w:szCs w:val="24"/>
        </w:rPr>
        <w:t> </w:t>
      </w:r>
    </w:p>
    <w:p w:rsidR="00702731" w:rsidRPr="00702731" w:rsidRDefault="00702731" w:rsidP="00702731">
      <w:pPr>
        <w:numPr>
          <w:ilvl w:val="0"/>
          <w:numId w:val="33"/>
        </w:numPr>
        <w:spacing w:before="60" w:after="60" w:line="240" w:lineRule="auto"/>
        <w:rPr>
          <w:rFonts w:ascii="Calibri" w:eastAsia="Times New Roman" w:hAnsi="Calibri" w:cs="Calibri"/>
        </w:rPr>
      </w:pPr>
      <w:r w:rsidRPr="00702731">
        <w:rPr>
          <w:rFonts w:ascii="Calibri" w:eastAsia="Times New Roman" w:hAnsi="Calibri" w:cs="Calibri"/>
          <w:sz w:val="24"/>
          <w:szCs w:val="24"/>
        </w:rPr>
        <w:t>DOE WAP of $14,800 (2 Units) for a total revised budget of $623,926;</w:t>
      </w:r>
    </w:p>
    <w:p w:rsidR="00702731" w:rsidRPr="00702731" w:rsidRDefault="00702731" w:rsidP="00702731">
      <w:pPr>
        <w:numPr>
          <w:ilvl w:val="0"/>
          <w:numId w:val="33"/>
        </w:numPr>
        <w:spacing w:before="60" w:after="60" w:line="240" w:lineRule="auto"/>
        <w:rPr>
          <w:rFonts w:ascii="Calibri" w:eastAsia="Times New Roman" w:hAnsi="Calibri" w:cs="Calibri"/>
        </w:rPr>
      </w:pPr>
      <w:r w:rsidRPr="00702731">
        <w:rPr>
          <w:rFonts w:ascii="Calibri" w:eastAsia="Times New Roman" w:hAnsi="Calibri" w:cs="Calibri"/>
          <w:sz w:val="24"/>
          <w:szCs w:val="24"/>
        </w:rPr>
        <w:t>LIHEAP WAP of $24,484 (3 units) for a total revised budget of $1,252,252; and</w:t>
      </w:r>
    </w:p>
    <w:p w:rsidR="00702731" w:rsidRPr="00702731" w:rsidRDefault="00702731" w:rsidP="00702731">
      <w:pPr>
        <w:numPr>
          <w:ilvl w:val="0"/>
          <w:numId w:val="33"/>
        </w:numPr>
        <w:spacing w:before="60" w:after="60" w:line="240" w:lineRule="auto"/>
        <w:rPr>
          <w:rFonts w:ascii="Calibri" w:eastAsia="Times New Roman" w:hAnsi="Calibri" w:cs="Calibri"/>
        </w:rPr>
      </w:pPr>
      <w:r w:rsidRPr="00702731">
        <w:rPr>
          <w:rFonts w:ascii="Calibri" w:eastAsia="Times New Roman" w:hAnsi="Calibri" w:cs="Calibri"/>
          <w:sz w:val="24"/>
          <w:szCs w:val="24"/>
        </w:rPr>
        <w:t>LIHEAP HARRP of $54,520 (8 units) for a total revised budget of $54,520.</w:t>
      </w:r>
    </w:p>
    <w:p w:rsidR="00702731" w:rsidRPr="00702731" w:rsidRDefault="00702731" w:rsidP="00702731">
      <w:pPr>
        <w:spacing w:after="60" w:line="240" w:lineRule="auto"/>
        <w:rPr>
          <w:rFonts w:ascii="Calibri" w:eastAsia="Calibri" w:hAnsi="Calibri" w:cs="Calibri"/>
        </w:rPr>
      </w:pPr>
      <w:r w:rsidRPr="00702731">
        <w:rPr>
          <w:rFonts w:ascii="Calibri" w:eastAsia="Calibri" w:hAnsi="Calibri" w:cs="Calibri"/>
          <w:sz w:val="24"/>
          <w:szCs w:val="24"/>
        </w:rPr>
        <w:t> </w:t>
      </w:r>
    </w:p>
    <w:p w:rsidR="00702731" w:rsidRPr="00702731" w:rsidRDefault="00702731" w:rsidP="00702731">
      <w:pPr>
        <w:spacing w:after="60" w:line="240" w:lineRule="auto"/>
        <w:rPr>
          <w:rFonts w:ascii="Calibri" w:eastAsia="Calibri" w:hAnsi="Calibri" w:cs="Calibri"/>
        </w:rPr>
      </w:pPr>
      <w:r w:rsidRPr="00702731">
        <w:rPr>
          <w:rFonts w:ascii="Calibri" w:eastAsia="Calibri" w:hAnsi="Calibri" w:cs="Calibri"/>
          <w:sz w:val="24"/>
          <w:szCs w:val="24"/>
        </w:rPr>
        <w:t>It is recommended that the board adopt this contract amendment to recognize a net increase of $93,804 in the Community Development/WAP 2019-2020 contract.</w:t>
      </w:r>
    </w:p>
    <w:p w:rsidR="00702731" w:rsidRPr="00702731" w:rsidRDefault="00702731" w:rsidP="00702731">
      <w:pPr>
        <w:spacing w:after="0" w:line="240" w:lineRule="auto"/>
        <w:rPr>
          <w:rFonts w:ascii="Calibri" w:eastAsia="Calibri" w:hAnsi="Calibri" w:cs="Calibri"/>
        </w:rPr>
      </w:pPr>
      <w:r w:rsidRPr="00702731">
        <w:rPr>
          <w:rFonts w:ascii="Calibri" w:eastAsia="Calibri" w:hAnsi="Calibri" w:cs="Calibri"/>
          <w:sz w:val="24"/>
          <w:szCs w:val="24"/>
        </w:rPr>
        <w:t> </w:t>
      </w:r>
    </w:p>
    <w:p w:rsidR="00702731" w:rsidRPr="00702731" w:rsidRDefault="00702731" w:rsidP="00702731">
      <w:pPr>
        <w:spacing w:after="0" w:line="240" w:lineRule="auto"/>
        <w:rPr>
          <w:rFonts w:ascii="Calibri" w:eastAsia="Calibri" w:hAnsi="Calibri" w:cs="Calibri"/>
        </w:rPr>
      </w:pPr>
      <w:r w:rsidRPr="00702731">
        <w:rPr>
          <w:rFonts w:ascii="Calibri" w:eastAsia="Calibri" w:hAnsi="Calibri" w:cs="Calibri"/>
          <w:b/>
          <w:bCs/>
          <w:sz w:val="24"/>
          <w:szCs w:val="24"/>
        </w:rPr>
        <w:t>ACTION REQUESTED</w:t>
      </w:r>
      <w:r w:rsidRPr="00702731">
        <w:rPr>
          <w:rFonts w:ascii="Calibri" w:eastAsia="Calibri" w:hAnsi="Calibri" w:cs="Calibri"/>
          <w:sz w:val="24"/>
          <w:szCs w:val="24"/>
        </w:rPr>
        <w:t>: The PTRC Community Development Department is requesting approval from the board to accept this new NC DEQ/WAP funding.</w:t>
      </w:r>
    </w:p>
    <w:p w:rsidR="00702731" w:rsidRPr="00702731" w:rsidRDefault="00702731" w:rsidP="00702731">
      <w:pPr>
        <w:spacing w:after="0" w:line="240" w:lineRule="auto"/>
        <w:rPr>
          <w:rFonts w:ascii="Calibri" w:eastAsia="Calibri" w:hAnsi="Calibri" w:cs="Calibri"/>
        </w:rPr>
      </w:pPr>
      <w:r w:rsidRPr="00702731">
        <w:rPr>
          <w:rFonts w:ascii="Calibri" w:eastAsia="Calibri" w:hAnsi="Calibri" w:cs="Calibri"/>
        </w:rPr>
        <w:t> </w:t>
      </w:r>
    </w:p>
    <w:p w:rsidR="00702731" w:rsidRDefault="00702731" w:rsidP="00726526">
      <w:pPr>
        <w:spacing w:line="240" w:lineRule="auto"/>
        <w:contextualSpacing/>
        <w:jc w:val="center"/>
        <w:rPr>
          <w:b/>
          <w:sz w:val="56"/>
        </w:rPr>
      </w:pPr>
    </w:p>
    <w:p w:rsidR="00702731" w:rsidRDefault="00702731" w:rsidP="00726526">
      <w:pPr>
        <w:spacing w:line="240" w:lineRule="auto"/>
        <w:contextualSpacing/>
        <w:jc w:val="center"/>
        <w:rPr>
          <w:b/>
          <w:sz w:val="56"/>
        </w:rPr>
      </w:pPr>
    </w:p>
    <w:p w:rsidR="00702731" w:rsidRDefault="00702731" w:rsidP="00726526">
      <w:pPr>
        <w:spacing w:line="240" w:lineRule="auto"/>
        <w:contextualSpacing/>
        <w:jc w:val="center"/>
        <w:rPr>
          <w:b/>
          <w:sz w:val="56"/>
        </w:rPr>
      </w:pPr>
    </w:p>
    <w:p w:rsidR="00702731" w:rsidRDefault="00702731" w:rsidP="00726526">
      <w:pPr>
        <w:spacing w:line="240" w:lineRule="auto"/>
        <w:contextualSpacing/>
        <w:jc w:val="center"/>
        <w:rPr>
          <w:b/>
          <w:sz w:val="56"/>
        </w:rPr>
      </w:pPr>
    </w:p>
    <w:p w:rsidR="00702731" w:rsidRDefault="00702731" w:rsidP="00726526">
      <w:pPr>
        <w:spacing w:line="240" w:lineRule="auto"/>
        <w:contextualSpacing/>
        <w:jc w:val="center"/>
        <w:rPr>
          <w:b/>
          <w:sz w:val="56"/>
        </w:rPr>
      </w:pPr>
    </w:p>
    <w:p w:rsidR="00702731" w:rsidRDefault="00702731" w:rsidP="00726526">
      <w:pPr>
        <w:spacing w:line="240" w:lineRule="auto"/>
        <w:contextualSpacing/>
        <w:jc w:val="center"/>
        <w:rPr>
          <w:b/>
          <w:sz w:val="56"/>
        </w:rPr>
      </w:pPr>
    </w:p>
    <w:p w:rsidR="00702731" w:rsidRDefault="00702731" w:rsidP="00726526">
      <w:pPr>
        <w:spacing w:line="240" w:lineRule="auto"/>
        <w:contextualSpacing/>
        <w:jc w:val="center"/>
        <w:rPr>
          <w:b/>
          <w:sz w:val="56"/>
        </w:rPr>
      </w:pPr>
    </w:p>
    <w:p w:rsidR="00702731" w:rsidRDefault="00702731" w:rsidP="00726526">
      <w:pPr>
        <w:spacing w:line="240" w:lineRule="auto"/>
        <w:contextualSpacing/>
        <w:jc w:val="center"/>
        <w:rPr>
          <w:b/>
          <w:sz w:val="56"/>
        </w:rPr>
      </w:pPr>
    </w:p>
    <w:p w:rsidR="00702731" w:rsidRPr="00702731" w:rsidRDefault="00702731" w:rsidP="00702731">
      <w:pPr>
        <w:spacing w:line="240" w:lineRule="auto"/>
        <w:contextualSpacing/>
        <w:jc w:val="center"/>
        <w:rPr>
          <w:rFonts w:eastAsia="Times New Roman" w:cstheme="minorHAnsi"/>
          <w:b/>
          <w:sz w:val="32"/>
          <w:szCs w:val="32"/>
        </w:rPr>
      </w:pPr>
      <w:r w:rsidRPr="00702731">
        <w:rPr>
          <w:rFonts w:eastAsia="Calibri" w:cstheme="minorHAnsi"/>
          <w:noProof/>
          <w:sz w:val="36"/>
          <w:szCs w:val="24"/>
        </w:rPr>
        <w:lastRenderedPageBreak/>
        <mc:AlternateContent>
          <mc:Choice Requires="wps">
            <w:drawing>
              <wp:anchor distT="0" distB="0" distL="114300" distR="114300" simplePos="0" relativeHeight="252181504" behindDoc="0" locked="0" layoutInCell="1" allowOverlap="1" wp14:anchorId="1614409D" wp14:editId="21FF8F7E">
                <wp:simplePos x="0" y="0"/>
                <wp:positionH relativeFrom="column">
                  <wp:posOffset>-476250</wp:posOffset>
                </wp:positionH>
                <wp:positionV relativeFrom="paragraph">
                  <wp:posOffset>-566420</wp:posOffset>
                </wp:positionV>
                <wp:extent cx="2981325" cy="1403985"/>
                <wp:effectExtent l="0" t="0" r="9525" b="88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3985"/>
                        </a:xfrm>
                        <a:prstGeom prst="rect">
                          <a:avLst/>
                        </a:prstGeom>
                        <a:solidFill>
                          <a:srgbClr val="FFFFFF"/>
                        </a:solidFill>
                        <a:ln w="9525">
                          <a:noFill/>
                          <a:miter lim="800000"/>
                          <a:headEnd/>
                          <a:tailEnd/>
                        </a:ln>
                      </wps:spPr>
                      <wps:txbx>
                        <w:txbxContent>
                          <w:p w:rsidR="00702731" w:rsidRPr="000623ED" w:rsidRDefault="00702731" w:rsidP="00702731">
                            <w:pPr>
                              <w:rPr>
                                <w:rFonts w:ascii="Tahoma" w:hAnsi="Tahoma" w:cs="Tahoma"/>
                                <w:b/>
                                <w:sz w:val="28"/>
                              </w:rPr>
                            </w:pPr>
                            <w:r>
                              <w:rPr>
                                <w:rFonts w:ascii="Tahoma" w:hAnsi="Tahoma" w:cs="Tahoma"/>
                                <w:b/>
                                <w:sz w:val="28"/>
                              </w:rPr>
                              <w:t xml:space="preserve">ADDITION- ACTION ITEM #8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4409D" id="Text Box 18" o:spid="_x0000_s1037" type="#_x0000_t202" style="position:absolute;left:0;text-align:left;margin-left:-37.5pt;margin-top:-44.6pt;width:234.75pt;height:110.55pt;z-index:252181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" stroked="f">
                <v:textbox style="mso-fit-shape-to-text:t">
                  <w:txbxContent>
                    <w:p w:rsidR="00702731" w:rsidRPr="000623ED" w:rsidRDefault="00702731" w:rsidP="00702731">
                      <w:pPr>
                        <w:rPr>
                          <w:rFonts w:ascii="Tahoma" w:hAnsi="Tahoma" w:cs="Tahoma"/>
                          <w:b/>
                          <w:sz w:val="28"/>
                        </w:rPr>
                      </w:pPr>
                      <w:r>
                        <w:rPr>
                          <w:rFonts w:ascii="Tahoma" w:hAnsi="Tahoma" w:cs="Tahoma"/>
                          <w:b/>
                          <w:sz w:val="28"/>
                        </w:rPr>
                        <w:t xml:space="preserve">ADDITION- ACTION ITEM #8 </w:t>
                      </w:r>
                    </w:p>
                  </w:txbxContent>
                </v:textbox>
              </v:shape>
            </w:pict>
          </mc:Fallback>
        </mc:AlternateContent>
      </w:r>
      <w:r w:rsidRPr="00702731">
        <w:rPr>
          <w:rFonts w:eastAsia="Times New Roman" w:cstheme="minorHAnsi"/>
          <w:b/>
          <w:sz w:val="44"/>
          <w:szCs w:val="32"/>
        </w:rPr>
        <w:t>M-E-M-O-R-A-N-D-U-M</w:t>
      </w:r>
    </w:p>
    <w:p w:rsidR="00702731" w:rsidRPr="00702731" w:rsidRDefault="00702731" w:rsidP="00702731">
      <w:pPr>
        <w:spacing w:after="0" w:line="240" w:lineRule="auto"/>
        <w:jc w:val="center"/>
        <w:rPr>
          <w:rFonts w:ascii="Tahoma" w:eastAsia="Times New Roman" w:hAnsi="Tahoma" w:cs="Tahoma"/>
          <w:b/>
        </w:rPr>
      </w:pPr>
    </w:p>
    <w:p w:rsidR="00702731" w:rsidRPr="00702731" w:rsidRDefault="00702731" w:rsidP="00702731">
      <w:pPr>
        <w:spacing w:after="0" w:line="240" w:lineRule="auto"/>
        <w:jc w:val="center"/>
        <w:rPr>
          <w:rFonts w:ascii="Tahoma" w:eastAsia="Times New Roman" w:hAnsi="Tahoma" w:cs="Tahoma"/>
          <w:b/>
        </w:rPr>
      </w:pPr>
    </w:p>
    <w:p w:rsidR="00702731" w:rsidRPr="00702731" w:rsidRDefault="00702731" w:rsidP="00702731">
      <w:pPr>
        <w:spacing w:after="0" w:line="240" w:lineRule="auto"/>
        <w:rPr>
          <w:rFonts w:ascii="Calibri" w:eastAsia="Times New Roman" w:hAnsi="Calibri" w:cs="Calibri"/>
          <w:sz w:val="24"/>
        </w:rPr>
      </w:pPr>
      <w:r w:rsidRPr="00702731">
        <w:rPr>
          <w:rFonts w:ascii="Calibri" w:eastAsia="Times New Roman" w:hAnsi="Calibri" w:cs="Calibri"/>
          <w:sz w:val="24"/>
        </w:rPr>
        <w:t>TO:</w:t>
      </w:r>
      <w:r w:rsidRPr="00702731">
        <w:rPr>
          <w:rFonts w:ascii="Calibri" w:eastAsia="Times New Roman" w:hAnsi="Calibri" w:cs="Calibri"/>
          <w:sz w:val="24"/>
        </w:rPr>
        <w:tab/>
      </w:r>
      <w:r w:rsidRPr="00702731">
        <w:rPr>
          <w:rFonts w:ascii="Calibri" w:eastAsia="Times New Roman" w:hAnsi="Calibri" w:cs="Calibri"/>
          <w:sz w:val="24"/>
        </w:rPr>
        <w:tab/>
        <w:t>Executive Committee, Piedmont Triad Regional Council</w:t>
      </w:r>
    </w:p>
    <w:p w:rsidR="00702731" w:rsidRPr="00702731" w:rsidRDefault="00702731" w:rsidP="00702731">
      <w:pPr>
        <w:spacing w:after="0" w:line="240" w:lineRule="auto"/>
        <w:rPr>
          <w:rFonts w:ascii="Calibri" w:eastAsia="Times New Roman" w:hAnsi="Calibri" w:cs="Calibri"/>
          <w:sz w:val="24"/>
        </w:rPr>
      </w:pPr>
      <w:r w:rsidRPr="00702731">
        <w:rPr>
          <w:rFonts w:ascii="Calibri" w:eastAsia="Times New Roman" w:hAnsi="Calibri" w:cs="Calibri"/>
          <w:sz w:val="24"/>
        </w:rPr>
        <w:t>FROM:</w:t>
      </w:r>
      <w:r w:rsidRPr="00702731">
        <w:rPr>
          <w:rFonts w:ascii="Calibri" w:eastAsia="Times New Roman" w:hAnsi="Calibri" w:cs="Calibri"/>
          <w:sz w:val="24"/>
        </w:rPr>
        <w:tab/>
      </w:r>
      <w:r w:rsidRPr="00702731">
        <w:rPr>
          <w:rFonts w:ascii="Calibri" w:eastAsia="Times New Roman" w:hAnsi="Calibri" w:cs="Calibri"/>
          <w:sz w:val="24"/>
        </w:rPr>
        <w:tab/>
        <w:t>Matthew Dolge, Executive Director</w:t>
      </w:r>
    </w:p>
    <w:p w:rsidR="00702731" w:rsidRPr="00702731" w:rsidRDefault="00702731" w:rsidP="00702731">
      <w:pPr>
        <w:spacing w:after="0" w:line="240" w:lineRule="auto"/>
        <w:rPr>
          <w:rFonts w:ascii="Calibri" w:eastAsia="Times New Roman" w:hAnsi="Calibri" w:cs="Calibri"/>
          <w:sz w:val="24"/>
        </w:rPr>
      </w:pPr>
      <w:r w:rsidRPr="00702731">
        <w:rPr>
          <w:rFonts w:ascii="Calibri" w:eastAsia="Times New Roman" w:hAnsi="Calibri" w:cs="Calibri"/>
          <w:sz w:val="24"/>
        </w:rPr>
        <w:t>DATE:</w:t>
      </w:r>
      <w:r w:rsidRPr="00702731">
        <w:rPr>
          <w:rFonts w:ascii="Calibri" w:eastAsia="Times New Roman" w:hAnsi="Calibri" w:cs="Calibri"/>
          <w:sz w:val="24"/>
        </w:rPr>
        <w:tab/>
      </w:r>
      <w:r w:rsidRPr="00702731">
        <w:rPr>
          <w:rFonts w:ascii="Calibri" w:eastAsia="Times New Roman" w:hAnsi="Calibri" w:cs="Calibri"/>
          <w:sz w:val="24"/>
        </w:rPr>
        <w:tab/>
        <w:t>February 5, 2020</w:t>
      </w:r>
    </w:p>
    <w:p w:rsidR="00702731" w:rsidRPr="00702731" w:rsidRDefault="00702731" w:rsidP="00702731">
      <w:pPr>
        <w:spacing w:after="0" w:line="240" w:lineRule="auto"/>
        <w:ind w:left="1440" w:hanging="1440"/>
        <w:rPr>
          <w:rFonts w:ascii="Calibri" w:eastAsia="Times New Roman" w:hAnsi="Calibri" w:cs="Calibri"/>
          <w:sz w:val="24"/>
        </w:rPr>
      </w:pPr>
      <w:r w:rsidRPr="00702731">
        <w:rPr>
          <w:rFonts w:ascii="Calibri" w:eastAsia="Times New Roman" w:hAnsi="Calibri" w:cs="Calibri"/>
          <w:sz w:val="24"/>
        </w:rPr>
        <w:t>RE:</w:t>
      </w:r>
      <w:r w:rsidRPr="00702731">
        <w:rPr>
          <w:rFonts w:ascii="Calibri" w:eastAsia="Times New Roman" w:hAnsi="Calibri" w:cs="Calibri"/>
          <w:sz w:val="24"/>
        </w:rPr>
        <w:tab/>
        <w:t>Request for authorization to improve parking facilities</w:t>
      </w:r>
    </w:p>
    <w:p w:rsidR="00702731" w:rsidRPr="00702731" w:rsidRDefault="00702731" w:rsidP="00702731">
      <w:pPr>
        <w:spacing w:after="0" w:line="240" w:lineRule="auto"/>
        <w:rPr>
          <w:rFonts w:ascii="Calibri" w:eastAsia="Times New Roman" w:hAnsi="Calibri" w:cs="Calibri"/>
          <w:sz w:val="28"/>
          <w:szCs w:val="24"/>
        </w:rPr>
      </w:pPr>
    </w:p>
    <w:p w:rsidR="00702731" w:rsidRPr="00702731" w:rsidRDefault="00702731" w:rsidP="00702731">
      <w:pPr>
        <w:spacing w:after="0" w:line="240" w:lineRule="auto"/>
        <w:rPr>
          <w:rFonts w:ascii="Calibri" w:eastAsia="Times New Roman" w:hAnsi="Calibri" w:cs="Calibri"/>
          <w:sz w:val="24"/>
        </w:rPr>
      </w:pPr>
      <w:r w:rsidRPr="00702731">
        <w:rPr>
          <w:rFonts w:ascii="Calibri" w:eastAsia="Times New Roman" w:hAnsi="Calibri" w:cs="Calibri"/>
          <w:sz w:val="24"/>
        </w:rPr>
        <w:t xml:space="preserve">The PTRC headquarters facility has been a regional resource for convening meetings, gathering stakeholders, and furthering the mission of the Regional Council.  However, parking is limited at our facility.  Overflow parking has been attempted along Carrollton Crossing Drive and in the adjacent vacant lots.  This solution fails when wet weather results in the vacant lots holding water and the surface is muddy.  Unfortunately, cars have gotten stuck during such conditions and had to be towed out of the lots.  Parking along Carrollton Crossing Drive constricts traffic and reduces large vehicle access.  Therefore, this is a request for authority to expend up to $10,000 for parking improvements.  The development property owners have given us permission to use the adjacent lot for the purpose of a temporary gravel lot.  The plan is to produce approximately 15 spaces.  This is a temporary solution to address pressing current needs.  The long term plan is to design adequate parking with the plans for facility expansion. </w:t>
      </w:r>
    </w:p>
    <w:p w:rsidR="00702731" w:rsidRPr="00702731" w:rsidRDefault="00702731" w:rsidP="00702731">
      <w:pPr>
        <w:spacing w:after="0" w:line="240" w:lineRule="auto"/>
        <w:rPr>
          <w:rFonts w:ascii="Calibri" w:eastAsia="Times New Roman" w:hAnsi="Calibri" w:cs="Calibri"/>
          <w:sz w:val="24"/>
        </w:rPr>
      </w:pPr>
    </w:p>
    <w:p w:rsidR="00702731" w:rsidRPr="00702731" w:rsidRDefault="00702731" w:rsidP="00702731">
      <w:pPr>
        <w:spacing w:after="0" w:line="240" w:lineRule="auto"/>
        <w:rPr>
          <w:rFonts w:ascii="Calibri" w:eastAsia="Times New Roman" w:hAnsi="Calibri" w:cs="Calibri"/>
          <w:sz w:val="24"/>
        </w:rPr>
      </w:pPr>
      <w:r w:rsidRPr="00702731">
        <w:rPr>
          <w:rFonts w:ascii="Calibri" w:eastAsia="Times New Roman" w:hAnsi="Calibri" w:cs="Calibri"/>
          <w:b/>
          <w:sz w:val="24"/>
        </w:rPr>
        <w:t>ACTION REQUESTED:</w:t>
      </w:r>
      <w:r w:rsidRPr="00702731">
        <w:rPr>
          <w:rFonts w:ascii="Calibri" w:eastAsia="Times New Roman" w:hAnsi="Calibri" w:cs="Calibri"/>
          <w:sz w:val="24"/>
        </w:rPr>
        <w:t xml:space="preserve"> Specifically, the action requested is permission to expend up to $10,000 to improve parking with the construction of a temporary gravel parking lot. </w:t>
      </w:r>
    </w:p>
    <w:p w:rsidR="00702731" w:rsidRDefault="00702731" w:rsidP="00726526">
      <w:pPr>
        <w:spacing w:line="240" w:lineRule="auto"/>
        <w:contextualSpacing/>
        <w:jc w:val="center"/>
        <w:rPr>
          <w:b/>
          <w:sz w:val="56"/>
        </w:rPr>
      </w:pPr>
    </w:p>
    <w:p w:rsidR="00702731" w:rsidRDefault="00702731" w:rsidP="00726526">
      <w:pPr>
        <w:spacing w:line="240" w:lineRule="auto"/>
        <w:contextualSpacing/>
        <w:jc w:val="center"/>
        <w:rPr>
          <w:b/>
          <w:sz w:val="56"/>
        </w:rPr>
      </w:pPr>
    </w:p>
    <w:p w:rsidR="00702731" w:rsidRDefault="00702731" w:rsidP="00726526">
      <w:pPr>
        <w:spacing w:line="240" w:lineRule="auto"/>
        <w:contextualSpacing/>
        <w:jc w:val="center"/>
        <w:rPr>
          <w:b/>
          <w:sz w:val="56"/>
        </w:rPr>
      </w:pPr>
    </w:p>
    <w:p w:rsidR="00702731" w:rsidRDefault="00702731" w:rsidP="00726526">
      <w:pPr>
        <w:spacing w:line="240" w:lineRule="auto"/>
        <w:contextualSpacing/>
        <w:jc w:val="center"/>
        <w:rPr>
          <w:b/>
          <w:sz w:val="56"/>
        </w:rPr>
      </w:pPr>
    </w:p>
    <w:p w:rsidR="00702731" w:rsidRDefault="00702731" w:rsidP="00726526">
      <w:pPr>
        <w:spacing w:line="240" w:lineRule="auto"/>
        <w:contextualSpacing/>
        <w:jc w:val="center"/>
        <w:rPr>
          <w:b/>
          <w:sz w:val="56"/>
        </w:rPr>
      </w:pPr>
    </w:p>
    <w:p w:rsidR="00702731" w:rsidRDefault="00702731" w:rsidP="00726526">
      <w:pPr>
        <w:spacing w:line="240" w:lineRule="auto"/>
        <w:contextualSpacing/>
        <w:jc w:val="center"/>
        <w:rPr>
          <w:b/>
          <w:sz w:val="56"/>
        </w:rPr>
      </w:pPr>
    </w:p>
    <w:p w:rsidR="00702731" w:rsidRDefault="00702731" w:rsidP="00726526">
      <w:pPr>
        <w:spacing w:line="240" w:lineRule="auto"/>
        <w:contextualSpacing/>
        <w:jc w:val="center"/>
        <w:rPr>
          <w:b/>
          <w:sz w:val="56"/>
        </w:rPr>
      </w:pPr>
    </w:p>
    <w:p w:rsidR="00702731" w:rsidRDefault="00702731" w:rsidP="00726526">
      <w:pPr>
        <w:spacing w:line="240" w:lineRule="auto"/>
        <w:contextualSpacing/>
        <w:jc w:val="center"/>
        <w:rPr>
          <w:b/>
          <w:sz w:val="56"/>
        </w:rPr>
      </w:pPr>
    </w:p>
    <w:p w:rsidR="00702731" w:rsidRDefault="00702731" w:rsidP="00726526">
      <w:pPr>
        <w:spacing w:line="240" w:lineRule="auto"/>
        <w:contextualSpacing/>
        <w:jc w:val="center"/>
        <w:rPr>
          <w:b/>
          <w:sz w:val="56"/>
        </w:rPr>
      </w:pPr>
      <w:bookmarkStart w:id="0" w:name="_GoBack"/>
      <w:bookmarkEnd w:id="0"/>
    </w:p>
    <w:p w:rsidR="00702731" w:rsidRDefault="00702731" w:rsidP="00726526">
      <w:pPr>
        <w:spacing w:line="240" w:lineRule="auto"/>
        <w:contextualSpacing/>
        <w:jc w:val="center"/>
        <w:rPr>
          <w:b/>
          <w:sz w:val="56"/>
        </w:rPr>
      </w:pPr>
    </w:p>
    <w:p w:rsidR="002C62CE" w:rsidRPr="003F7C78" w:rsidRDefault="002C18FD" w:rsidP="00726526">
      <w:pPr>
        <w:spacing w:line="240" w:lineRule="auto"/>
        <w:contextualSpacing/>
        <w:jc w:val="center"/>
        <w:rPr>
          <w:b/>
          <w:sz w:val="56"/>
        </w:rPr>
      </w:pPr>
      <w:r>
        <w:rPr>
          <w:b/>
          <w:sz w:val="56"/>
        </w:rPr>
        <w:t>M</w:t>
      </w:r>
      <w:r w:rsidR="001642D0">
        <w:rPr>
          <w:b/>
          <w:sz w:val="56"/>
        </w:rPr>
        <w:t>eeting Dates 2020</w:t>
      </w:r>
    </w:p>
    <w:p w:rsidR="002074AC" w:rsidRPr="002939E3" w:rsidRDefault="002074AC" w:rsidP="002074AC">
      <w:pPr>
        <w:spacing w:line="240" w:lineRule="auto"/>
        <w:contextualSpacing/>
        <w:jc w:val="center"/>
        <w:rPr>
          <w:b/>
          <w:sz w:val="36"/>
        </w:rPr>
      </w:pPr>
      <w:r w:rsidRPr="002939E3">
        <w:rPr>
          <w:b/>
          <w:sz w:val="36"/>
        </w:rPr>
        <w:t>1398 Carrollton Crossing Drive</w:t>
      </w:r>
    </w:p>
    <w:p w:rsidR="002074AC" w:rsidRPr="002939E3" w:rsidRDefault="002074AC" w:rsidP="002074AC">
      <w:pPr>
        <w:spacing w:line="240" w:lineRule="auto"/>
        <w:contextualSpacing/>
        <w:jc w:val="center"/>
        <w:rPr>
          <w:b/>
          <w:sz w:val="36"/>
        </w:rPr>
      </w:pPr>
      <w:r w:rsidRPr="002939E3">
        <w:rPr>
          <w:b/>
          <w:sz w:val="36"/>
        </w:rPr>
        <w:t>Kernersville, NC 27284</w:t>
      </w:r>
    </w:p>
    <w:p w:rsidR="002074AC" w:rsidRPr="002939E3" w:rsidRDefault="002074AC" w:rsidP="002074AC">
      <w:pPr>
        <w:spacing w:line="240" w:lineRule="auto"/>
        <w:contextualSpacing/>
        <w:jc w:val="center"/>
        <w:rPr>
          <w:b/>
          <w:sz w:val="36"/>
        </w:rPr>
      </w:pPr>
      <w:r w:rsidRPr="002939E3">
        <w:rPr>
          <w:b/>
          <w:sz w:val="36"/>
        </w:rPr>
        <w:t>12:00 noon</w:t>
      </w:r>
    </w:p>
    <w:p w:rsidR="003A1EEA" w:rsidRDefault="003A1EEA" w:rsidP="002C62CE">
      <w:pPr>
        <w:spacing w:line="240" w:lineRule="auto"/>
        <w:contextualSpacing/>
      </w:pPr>
    </w:p>
    <w:tbl>
      <w:tblPr>
        <w:tblStyle w:val="GridTable4-Accent4"/>
        <w:tblW w:w="0" w:type="auto"/>
        <w:tblLook w:val="04A0" w:firstRow="1" w:lastRow="0" w:firstColumn="1" w:lastColumn="0" w:noHBand="0" w:noVBand="1"/>
      </w:tblPr>
      <w:tblGrid>
        <w:gridCol w:w="4621"/>
        <w:gridCol w:w="4621"/>
      </w:tblGrid>
      <w:tr w:rsidR="001642D0" w:rsidRPr="0073794E" w:rsidTr="00B75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642D0" w:rsidRPr="00A67902" w:rsidRDefault="001642D0" w:rsidP="00B75327">
            <w:pPr>
              <w:jc w:val="center"/>
              <w:rPr>
                <w:sz w:val="36"/>
              </w:rPr>
            </w:pPr>
            <w:r w:rsidRPr="00A67902">
              <w:rPr>
                <w:sz w:val="36"/>
              </w:rPr>
              <w:t>PTRC Executive Committee</w:t>
            </w:r>
          </w:p>
          <w:p w:rsidR="001642D0" w:rsidRPr="00A67902" w:rsidRDefault="001642D0" w:rsidP="00B75327">
            <w:pPr>
              <w:jc w:val="center"/>
              <w:rPr>
                <w:sz w:val="36"/>
              </w:rPr>
            </w:pPr>
            <w:r w:rsidRPr="00A67902">
              <w:rPr>
                <w:sz w:val="36"/>
              </w:rPr>
              <w:t>1</w:t>
            </w:r>
            <w:r w:rsidRPr="00A67902">
              <w:rPr>
                <w:sz w:val="36"/>
                <w:vertAlign w:val="superscript"/>
              </w:rPr>
              <w:t>st</w:t>
            </w:r>
            <w:r w:rsidRPr="00A67902">
              <w:rPr>
                <w:sz w:val="36"/>
              </w:rPr>
              <w:t xml:space="preserve"> Wednesday</w:t>
            </w:r>
          </w:p>
        </w:tc>
        <w:tc>
          <w:tcPr>
            <w:tcW w:w="4621" w:type="dxa"/>
          </w:tcPr>
          <w:p w:rsidR="001642D0" w:rsidRPr="00A67902" w:rsidRDefault="001642D0" w:rsidP="00B75327">
            <w:pPr>
              <w:jc w:val="center"/>
              <w:cnfStyle w:val="100000000000" w:firstRow="1" w:lastRow="0" w:firstColumn="0" w:lastColumn="0" w:oddVBand="0" w:evenVBand="0" w:oddHBand="0" w:evenHBand="0" w:firstRowFirstColumn="0" w:firstRowLastColumn="0" w:lastRowFirstColumn="0" w:lastRowLastColumn="0"/>
              <w:rPr>
                <w:sz w:val="36"/>
              </w:rPr>
            </w:pPr>
            <w:r w:rsidRPr="00A67902">
              <w:rPr>
                <w:sz w:val="36"/>
              </w:rPr>
              <w:t>PTRC Board of Delegates</w:t>
            </w:r>
          </w:p>
          <w:p w:rsidR="001642D0" w:rsidRPr="00A67902" w:rsidRDefault="001642D0" w:rsidP="00B75327">
            <w:pPr>
              <w:jc w:val="center"/>
              <w:cnfStyle w:val="100000000000" w:firstRow="1" w:lastRow="0" w:firstColumn="0" w:lastColumn="0" w:oddVBand="0" w:evenVBand="0" w:oddHBand="0" w:evenHBand="0" w:firstRowFirstColumn="0" w:firstRowLastColumn="0" w:lastRowFirstColumn="0" w:lastRowLastColumn="0"/>
              <w:rPr>
                <w:sz w:val="36"/>
              </w:rPr>
            </w:pPr>
            <w:r w:rsidRPr="00A67902">
              <w:rPr>
                <w:sz w:val="36"/>
              </w:rPr>
              <w:t>3</w:t>
            </w:r>
            <w:r w:rsidRPr="00A67902">
              <w:rPr>
                <w:sz w:val="36"/>
                <w:vertAlign w:val="superscript"/>
              </w:rPr>
              <w:t>rd</w:t>
            </w:r>
            <w:r w:rsidRPr="00A67902">
              <w:rPr>
                <w:sz w:val="36"/>
              </w:rPr>
              <w:t xml:space="preserve"> Wednesday</w:t>
            </w:r>
          </w:p>
        </w:tc>
      </w:tr>
      <w:tr w:rsidR="001642D0" w:rsidRPr="0073794E" w:rsidTr="00B75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642D0" w:rsidRPr="00A67902" w:rsidRDefault="001642D0" w:rsidP="00B75327">
            <w:pPr>
              <w:jc w:val="center"/>
              <w:rPr>
                <w:sz w:val="36"/>
              </w:rPr>
            </w:pPr>
            <w:r w:rsidRPr="00A67902">
              <w:rPr>
                <w:sz w:val="36"/>
              </w:rPr>
              <w:t>January - none</w:t>
            </w:r>
          </w:p>
        </w:tc>
        <w:tc>
          <w:tcPr>
            <w:tcW w:w="4621" w:type="dxa"/>
          </w:tcPr>
          <w:p w:rsidR="001642D0" w:rsidRPr="00A67902" w:rsidRDefault="001642D0" w:rsidP="00B75327">
            <w:pPr>
              <w:jc w:val="center"/>
              <w:cnfStyle w:val="000000100000" w:firstRow="0" w:lastRow="0" w:firstColumn="0" w:lastColumn="0" w:oddVBand="0" w:evenVBand="0" w:oddHBand="1" w:evenHBand="0" w:firstRowFirstColumn="0" w:firstRowLastColumn="0" w:lastRowFirstColumn="0" w:lastRowLastColumn="0"/>
              <w:rPr>
                <w:b/>
                <w:sz w:val="36"/>
              </w:rPr>
            </w:pPr>
            <w:r w:rsidRPr="00A67902">
              <w:rPr>
                <w:b/>
                <w:sz w:val="36"/>
              </w:rPr>
              <w:t>January - none</w:t>
            </w:r>
          </w:p>
        </w:tc>
      </w:tr>
      <w:tr w:rsidR="001642D0" w:rsidRPr="0073794E" w:rsidTr="00B75327">
        <w:tc>
          <w:tcPr>
            <w:cnfStyle w:val="001000000000" w:firstRow="0" w:lastRow="0" w:firstColumn="1" w:lastColumn="0" w:oddVBand="0" w:evenVBand="0" w:oddHBand="0" w:evenHBand="0" w:firstRowFirstColumn="0" w:firstRowLastColumn="0" w:lastRowFirstColumn="0" w:lastRowLastColumn="0"/>
            <w:tcW w:w="4621" w:type="dxa"/>
          </w:tcPr>
          <w:p w:rsidR="001642D0" w:rsidRPr="00A67902" w:rsidRDefault="001642D0" w:rsidP="00B75327">
            <w:pPr>
              <w:jc w:val="center"/>
              <w:rPr>
                <w:sz w:val="36"/>
              </w:rPr>
            </w:pPr>
            <w:r w:rsidRPr="00A67902">
              <w:rPr>
                <w:sz w:val="36"/>
              </w:rPr>
              <w:t xml:space="preserve">February </w:t>
            </w:r>
            <w:r>
              <w:rPr>
                <w:sz w:val="36"/>
              </w:rPr>
              <w:t>5, 2020</w:t>
            </w:r>
          </w:p>
        </w:tc>
        <w:tc>
          <w:tcPr>
            <w:tcW w:w="4621" w:type="dxa"/>
          </w:tcPr>
          <w:p w:rsidR="001642D0" w:rsidRPr="001B7E97" w:rsidRDefault="001642D0" w:rsidP="00B75327">
            <w:pPr>
              <w:jc w:val="center"/>
              <w:cnfStyle w:val="000000000000" w:firstRow="0" w:lastRow="0" w:firstColumn="0" w:lastColumn="0" w:oddVBand="0" w:evenVBand="0" w:oddHBand="0" w:evenHBand="0" w:firstRowFirstColumn="0" w:firstRowLastColumn="0" w:lastRowFirstColumn="0" w:lastRowLastColumn="0"/>
              <w:rPr>
                <w:b/>
                <w:strike/>
                <w:sz w:val="36"/>
              </w:rPr>
            </w:pPr>
            <w:r>
              <w:rPr>
                <w:b/>
                <w:sz w:val="36"/>
              </w:rPr>
              <w:t>February 19, 2020</w:t>
            </w:r>
          </w:p>
        </w:tc>
      </w:tr>
      <w:tr w:rsidR="001642D0" w:rsidRPr="0073794E" w:rsidTr="00B75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642D0" w:rsidRPr="00A67902" w:rsidRDefault="001642D0" w:rsidP="00B75327">
            <w:pPr>
              <w:jc w:val="center"/>
              <w:rPr>
                <w:sz w:val="36"/>
              </w:rPr>
            </w:pPr>
            <w:r w:rsidRPr="00A67902">
              <w:rPr>
                <w:sz w:val="36"/>
              </w:rPr>
              <w:t xml:space="preserve">March </w:t>
            </w:r>
            <w:r>
              <w:rPr>
                <w:sz w:val="36"/>
              </w:rPr>
              <w:t>4</w:t>
            </w:r>
            <w:r w:rsidRPr="00A67902">
              <w:rPr>
                <w:sz w:val="36"/>
              </w:rPr>
              <w:t>, 20</w:t>
            </w:r>
            <w:r>
              <w:rPr>
                <w:sz w:val="36"/>
              </w:rPr>
              <w:t>20</w:t>
            </w:r>
          </w:p>
        </w:tc>
        <w:tc>
          <w:tcPr>
            <w:tcW w:w="4621" w:type="dxa"/>
          </w:tcPr>
          <w:p w:rsidR="001642D0" w:rsidRPr="00A67902" w:rsidRDefault="001642D0" w:rsidP="00B75327">
            <w:pPr>
              <w:jc w:val="center"/>
              <w:cnfStyle w:val="000000100000" w:firstRow="0" w:lastRow="0" w:firstColumn="0" w:lastColumn="0" w:oddVBand="0" w:evenVBand="0" w:oddHBand="1" w:evenHBand="0" w:firstRowFirstColumn="0" w:firstRowLastColumn="0" w:lastRowFirstColumn="0" w:lastRowLastColumn="0"/>
              <w:rPr>
                <w:b/>
                <w:sz w:val="36"/>
              </w:rPr>
            </w:pPr>
            <w:r w:rsidRPr="00A67902">
              <w:rPr>
                <w:b/>
                <w:sz w:val="36"/>
              </w:rPr>
              <w:t>March - none</w:t>
            </w:r>
          </w:p>
        </w:tc>
      </w:tr>
      <w:tr w:rsidR="001642D0" w:rsidRPr="0073794E" w:rsidTr="00B75327">
        <w:tc>
          <w:tcPr>
            <w:cnfStyle w:val="001000000000" w:firstRow="0" w:lastRow="0" w:firstColumn="1" w:lastColumn="0" w:oddVBand="0" w:evenVBand="0" w:oddHBand="0" w:evenHBand="0" w:firstRowFirstColumn="0" w:firstRowLastColumn="0" w:lastRowFirstColumn="0" w:lastRowLastColumn="0"/>
            <w:tcW w:w="4621" w:type="dxa"/>
          </w:tcPr>
          <w:p w:rsidR="001642D0" w:rsidRPr="00A67902" w:rsidRDefault="001642D0" w:rsidP="00B75327">
            <w:pPr>
              <w:jc w:val="center"/>
              <w:rPr>
                <w:sz w:val="36"/>
              </w:rPr>
            </w:pPr>
            <w:r w:rsidRPr="00A67902">
              <w:rPr>
                <w:sz w:val="36"/>
              </w:rPr>
              <w:t xml:space="preserve">April </w:t>
            </w:r>
            <w:r>
              <w:rPr>
                <w:sz w:val="36"/>
              </w:rPr>
              <w:t>1, 2020</w:t>
            </w:r>
          </w:p>
        </w:tc>
        <w:tc>
          <w:tcPr>
            <w:tcW w:w="4621" w:type="dxa"/>
          </w:tcPr>
          <w:p w:rsidR="001642D0" w:rsidRPr="00A67902" w:rsidRDefault="001642D0" w:rsidP="00B75327">
            <w:pPr>
              <w:jc w:val="center"/>
              <w:cnfStyle w:val="000000000000" w:firstRow="0" w:lastRow="0" w:firstColumn="0" w:lastColumn="0" w:oddVBand="0" w:evenVBand="0" w:oddHBand="0" w:evenHBand="0" w:firstRowFirstColumn="0" w:firstRowLastColumn="0" w:lastRowFirstColumn="0" w:lastRowLastColumn="0"/>
              <w:rPr>
                <w:b/>
                <w:sz w:val="36"/>
              </w:rPr>
            </w:pPr>
            <w:r w:rsidRPr="00A67902">
              <w:rPr>
                <w:b/>
                <w:sz w:val="36"/>
              </w:rPr>
              <w:t xml:space="preserve">April </w:t>
            </w:r>
            <w:r>
              <w:rPr>
                <w:b/>
                <w:sz w:val="36"/>
              </w:rPr>
              <w:t>15, 2020</w:t>
            </w:r>
          </w:p>
        </w:tc>
      </w:tr>
      <w:tr w:rsidR="001642D0" w:rsidRPr="0073794E" w:rsidTr="00B75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642D0" w:rsidRPr="00A67902" w:rsidRDefault="001642D0" w:rsidP="00B75327">
            <w:pPr>
              <w:jc w:val="center"/>
              <w:rPr>
                <w:sz w:val="36"/>
              </w:rPr>
            </w:pPr>
            <w:r w:rsidRPr="00A67902">
              <w:rPr>
                <w:sz w:val="36"/>
              </w:rPr>
              <w:t xml:space="preserve">May </w:t>
            </w:r>
            <w:r>
              <w:rPr>
                <w:sz w:val="36"/>
              </w:rPr>
              <w:t>6, 2020</w:t>
            </w:r>
          </w:p>
        </w:tc>
        <w:tc>
          <w:tcPr>
            <w:tcW w:w="4621" w:type="dxa"/>
          </w:tcPr>
          <w:p w:rsidR="001642D0" w:rsidRPr="00A67902" w:rsidRDefault="001642D0" w:rsidP="00B75327">
            <w:pPr>
              <w:jc w:val="center"/>
              <w:cnfStyle w:val="000000100000" w:firstRow="0" w:lastRow="0" w:firstColumn="0" w:lastColumn="0" w:oddVBand="0" w:evenVBand="0" w:oddHBand="1" w:evenHBand="0" w:firstRowFirstColumn="0" w:firstRowLastColumn="0" w:lastRowFirstColumn="0" w:lastRowLastColumn="0"/>
              <w:rPr>
                <w:b/>
                <w:sz w:val="36"/>
              </w:rPr>
            </w:pPr>
            <w:r w:rsidRPr="00A67902">
              <w:rPr>
                <w:b/>
                <w:sz w:val="36"/>
              </w:rPr>
              <w:t>May - none</w:t>
            </w:r>
          </w:p>
        </w:tc>
      </w:tr>
      <w:tr w:rsidR="001642D0" w:rsidRPr="0073794E" w:rsidTr="00B75327">
        <w:tc>
          <w:tcPr>
            <w:cnfStyle w:val="001000000000" w:firstRow="0" w:lastRow="0" w:firstColumn="1" w:lastColumn="0" w:oddVBand="0" w:evenVBand="0" w:oddHBand="0" w:evenHBand="0" w:firstRowFirstColumn="0" w:firstRowLastColumn="0" w:lastRowFirstColumn="0" w:lastRowLastColumn="0"/>
            <w:tcW w:w="4621" w:type="dxa"/>
          </w:tcPr>
          <w:p w:rsidR="001642D0" w:rsidRPr="00A67902" w:rsidRDefault="001642D0" w:rsidP="00B75327">
            <w:pPr>
              <w:jc w:val="center"/>
              <w:rPr>
                <w:sz w:val="36"/>
              </w:rPr>
            </w:pPr>
            <w:r w:rsidRPr="00A67902">
              <w:rPr>
                <w:sz w:val="36"/>
              </w:rPr>
              <w:t xml:space="preserve">June </w:t>
            </w:r>
            <w:r>
              <w:rPr>
                <w:sz w:val="36"/>
              </w:rPr>
              <w:t>3, 2020</w:t>
            </w:r>
          </w:p>
        </w:tc>
        <w:tc>
          <w:tcPr>
            <w:tcW w:w="4621" w:type="dxa"/>
          </w:tcPr>
          <w:p w:rsidR="001642D0" w:rsidRPr="00A67902" w:rsidRDefault="001642D0" w:rsidP="00B75327">
            <w:pPr>
              <w:jc w:val="center"/>
              <w:cnfStyle w:val="000000000000" w:firstRow="0" w:lastRow="0" w:firstColumn="0" w:lastColumn="0" w:oddVBand="0" w:evenVBand="0" w:oddHBand="0" w:evenHBand="0" w:firstRowFirstColumn="0" w:firstRowLastColumn="0" w:lastRowFirstColumn="0" w:lastRowLastColumn="0"/>
              <w:rPr>
                <w:b/>
                <w:sz w:val="36"/>
              </w:rPr>
            </w:pPr>
            <w:r w:rsidRPr="00A67902">
              <w:rPr>
                <w:b/>
                <w:sz w:val="36"/>
              </w:rPr>
              <w:t xml:space="preserve">June </w:t>
            </w:r>
            <w:r>
              <w:rPr>
                <w:b/>
                <w:sz w:val="36"/>
              </w:rPr>
              <w:t>17, 2020</w:t>
            </w:r>
          </w:p>
        </w:tc>
      </w:tr>
      <w:tr w:rsidR="001642D0" w:rsidRPr="0073794E" w:rsidTr="00B75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642D0" w:rsidRPr="00A67902" w:rsidRDefault="001642D0" w:rsidP="00B75327">
            <w:pPr>
              <w:jc w:val="center"/>
              <w:rPr>
                <w:sz w:val="36"/>
              </w:rPr>
            </w:pPr>
            <w:r w:rsidRPr="00A67902">
              <w:rPr>
                <w:sz w:val="36"/>
              </w:rPr>
              <w:t>July - none</w:t>
            </w:r>
          </w:p>
        </w:tc>
        <w:tc>
          <w:tcPr>
            <w:tcW w:w="4621" w:type="dxa"/>
          </w:tcPr>
          <w:p w:rsidR="001642D0" w:rsidRPr="00A67902" w:rsidRDefault="001642D0" w:rsidP="00B75327">
            <w:pPr>
              <w:jc w:val="center"/>
              <w:cnfStyle w:val="000000100000" w:firstRow="0" w:lastRow="0" w:firstColumn="0" w:lastColumn="0" w:oddVBand="0" w:evenVBand="0" w:oddHBand="1" w:evenHBand="0" w:firstRowFirstColumn="0" w:firstRowLastColumn="0" w:lastRowFirstColumn="0" w:lastRowLastColumn="0"/>
              <w:rPr>
                <w:b/>
                <w:sz w:val="36"/>
              </w:rPr>
            </w:pPr>
            <w:r w:rsidRPr="00A67902">
              <w:rPr>
                <w:b/>
                <w:sz w:val="36"/>
              </w:rPr>
              <w:t>July - none</w:t>
            </w:r>
          </w:p>
        </w:tc>
      </w:tr>
      <w:tr w:rsidR="001642D0" w:rsidRPr="0073794E" w:rsidTr="00B75327">
        <w:tc>
          <w:tcPr>
            <w:cnfStyle w:val="001000000000" w:firstRow="0" w:lastRow="0" w:firstColumn="1" w:lastColumn="0" w:oddVBand="0" w:evenVBand="0" w:oddHBand="0" w:evenHBand="0" w:firstRowFirstColumn="0" w:firstRowLastColumn="0" w:lastRowFirstColumn="0" w:lastRowLastColumn="0"/>
            <w:tcW w:w="4621" w:type="dxa"/>
          </w:tcPr>
          <w:p w:rsidR="001642D0" w:rsidRPr="0073794E" w:rsidRDefault="001642D0" w:rsidP="00B75327">
            <w:pPr>
              <w:jc w:val="center"/>
              <w:rPr>
                <w:sz w:val="36"/>
              </w:rPr>
            </w:pPr>
            <w:r w:rsidRPr="0073794E">
              <w:rPr>
                <w:sz w:val="36"/>
              </w:rPr>
              <w:t xml:space="preserve">August </w:t>
            </w:r>
            <w:r>
              <w:rPr>
                <w:sz w:val="36"/>
              </w:rPr>
              <w:t>5, 2020</w:t>
            </w:r>
          </w:p>
        </w:tc>
        <w:tc>
          <w:tcPr>
            <w:tcW w:w="4621" w:type="dxa"/>
          </w:tcPr>
          <w:p w:rsidR="001642D0" w:rsidRPr="0073794E" w:rsidRDefault="001642D0" w:rsidP="00B75327">
            <w:pPr>
              <w:jc w:val="center"/>
              <w:cnfStyle w:val="000000000000" w:firstRow="0" w:lastRow="0" w:firstColumn="0" w:lastColumn="0" w:oddVBand="0" w:evenVBand="0" w:oddHBand="0" w:evenHBand="0" w:firstRowFirstColumn="0" w:firstRowLastColumn="0" w:lastRowFirstColumn="0" w:lastRowLastColumn="0"/>
              <w:rPr>
                <w:b/>
                <w:sz w:val="36"/>
              </w:rPr>
            </w:pPr>
            <w:r w:rsidRPr="0073794E">
              <w:rPr>
                <w:b/>
                <w:sz w:val="36"/>
              </w:rPr>
              <w:t xml:space="preserve">August </w:t>
            </w:r>
            <w:r>
              <w:rPr>
                <w:b/>
                <w:sz w:val="36"/>
              </w:rPr>
              <w:t>19, 2020</w:t>
            </w:r>
          </w:p>
        </w:tc>
      </w:tr>
      <w:tr w:rsidR="001642D0" w:rsidRPr="0073794E" w:rsidTr="00B75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642D0" w:rsidRPr="0073794E" w:rsidRDefault="001642D0" w:rsidP="00B75327">
            <w:pPr>
              <w:jc w:val="center"/>
              <w:rPr>
                <w:sz w:val="36"/>
              </w:rPr>
            </w:pPr>
            <w:r w:rsidRPr="0073794E">
              <w:rPr>
                <w:sz w:val="36"/>
              </w:rPr>
              <w:t xml:space="preserve">September </w:t>
            </w:r>
            <w:r>
              <w:rPr>
                <w:sz w:val="36"/>
              </w:rPr>
              <w:t>2, 2020</w:t>
            </w:r>
          </w:p>
        </w:tc>
        <w:tc>
          <w:tcPr>
            <w:tcW w:w="4621" w:type="dxa"/>
          </w:tcPr>
          <w:p w:rsidR="001642D0" w:rsidRPr="0073794E" w:rsidRDefault="001642D0" w:rsidP="00B75327">
            <w:pPr>
              <w:jc w:val="center"/>
              <w:cnfStyle w:val="000000100000" w:firstRow="0" w:lastRow="0" w:firstColumn="0" w:lastColumn="0" w:oddVBand="0" w:evenVBand="0" w:oddHBand="1" w:evenHBand="0" w:firstRowFirstColumn="0" w:firstRowLastColumn="0" w:lastRowFirstColumn="0" w:lastRowLastColumn="0"/>
              <w:rPr>
                <w:b/>
                <w:sz w:val="36"/>
              </w:rPr>
            </w:pPr>
            <w:r w:rsidRPr="0073794E">
              <w:rPr>
                <w:b/>
                <w:sz w:val="36"/>
              </w:rPr>
              <w:t>September - none</w:t>
            </w:r>
          </w:p>
        </w:tc>
      </w:tr>
      <w:tr w:rsidR="001642D0" w:rsidRPr="0073794E" w:rsidTr="00B75327">
        <w:tc>
          <w:tcPr>
            <w:cnfStyle w:val="001000000000" w:firstRow="0" w:lastRow="0" w:firstColumn="1" w:lastColumn="0" w:oddVBand="0" w:evenVBand="0" w:oddHBand="0" w:evenHBand="0" w:firstRowFirstColumn="0" w:firstRowLastColumn="0" w:lastRowFirstColumn="0" w:lastRowLastColumn="0"/>
            <w:tcW w:w="4621" w:type="dxa"/>
          </w:tcPr>
          <w:p w:rsidR="001642D0" w:rsidRPr="0073794E" w:rsidRDefault="001642D0" w:rsidP="00B75327">
            <w:pPr>
              <w:jc w:val="center"/>
              <w:rPr>
                <w:sz w:val="36"/>
              </w:rPr>
            </w:pPr>
            <w:r w:rsidRPr="0073794E">
              <w:rPr>
                <w:sz w:val="36"/>
              </w:rPr>
              <w:t xml:space="preserve">October </w:t>
            </w:r>
            <w:r>
              <w:rPr>
                <w:sz w:val="36"/>
              </w:rPr>
              <w:t>7, 2020</w:t>
            </w:r>
          </w:p>
        </w:tc>
        <w:tc>
          <w:tcPr>
            <w:tcW w:w="4621" w:type="dxa"/>
          </w:tcPr>
          <w:p w:rsidR="001642D0" w:rsidRPr="0073794E" w:rsidRDefault="001642D0" w:rsidP="00B75327">
            <w:pPr>
              <w:jc w:val="center"/>
              <w:cnfStyle w:val="000000000000" w:firstRow="0" w:lastRow="0" w:firstColumn="0" w:lastColumn="0" w:oddVBand="0" w:evenVBand="0" w:oddHBand="0" w:evenHBand="0" w:firstRowFirstColumn="0" w:firstRowLastColumn="0" w:lastRowFirstColumn="0" w:lastRowLastColumn="0"/>
              <w:rPr>
                <w:b/>
                <w:sz w:val="36"/>
              </w:rPr>
            </w:pPr>
            <w:r w:rsidRPr="0073794E">
              <w:rPr>
                <w:b/>
                <w:sz w:val="36"/>
              </w:rPr>
              <w:t xml:space="preserve">October </w:t>
            </w:r>
            <w:r>
              <w:rPr>
                <w:b/>
                <w:sz w:val="36"/>
              </w:rPr>
              <w:t>21, 2020</w:t>
            </w:r>
          </w:p>
        </w:tc>
      </w:tr>
      <w:tr w:rsidR="001642D0" w:rsidRPr="0073794E" w:rsidTr="00B75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642D0" w:rsidRPr="0073794E" w:rsidRDefault="001642D0" w:rsidP="00B75327">
            <w:pPr>
              <w:jc w:val="center"/>
              <w:rPr>
                <w:sz w:val="36"/>
              </w:rPr>
            </w:pPr>
            <w:r w:rsidRPr="0073794E">
              <w:rPr>
                <w:sz w:val="36"/>
              </w:rPr>
              <w:t xml:space="preserve">November </w:t>
            </w:r>
            <w:r>
              <w:rPr>
                <w:sz w:val="36"/>
              </w:rPr>
              <w:t>4, 2020</w:t>
            </w:r>
          </w:p>
        </w:tc>
        <w:tc>
          <w:tcPr>
            <w:tcW w:w="4621" w:type="dxa"/>
          </w:tcPr>
          <w:p w:rsidR="001642D0" w:rsidRPr="0073794E" w:rsidRDefault="001642D0" w:rsidP="00B75327">
            <w:pPr>
              <w:jc w:val="center"/>
              <w:cnfStyle w:val="000000100000" w:firstRow="0" w:lastRow="0" w:firstColumn="0" w:lastColumn="0" w:oddVBand="0" w:evenVBand="0" w:oddHBand="1" w:evenHBand="0" w:firstRowFirstColumn="0" w:firstRowLastColumn="0" w:lastRowFirstColumn="0" w:lastRowLastColumn="0"/>
              <w:rPr>
                <w:b/>
                <w:sz w:val="36"/>
              </w:rPr>
            </w:pPr>
            <w:r w:rsidRPr="0073794E">
              <w:rPr>
                <w:b/>
                <w:sz w:val="36"/>
              </w:rPr>
              <w:t>November - none</w:t>
            </w:r>
          </w:p>
        </w:tc>
      </w:tr>
      <w:tr w:rsidR="001642D0" w:rsidRPr="0073794E" w:rsidTr="00B75327">
        <w:tc>
          <w:tcPr>
            <w:cnfStyle w:val="001000000000" w:firstRow="0" w:lastRow="0" w:firstColumn="1" w:lastColumn="0" w:oddVBand="0" w:evenVBand="0" w:oddHBand="0" w:evenHBand="0" w:firstRowFirstColumn="0" w:firstRowLastColumn="0" w:lastRowFirstColumn="0" w:lastRowLastColumn="0"/>
            <w:tcW w:w="4621" w:type="dxa"/>
          </w:tcPr>
          <w:p w:rsidR="001642D0" w:rsidRPr="0073794E" w:rsidRDefault="001642D0" w:rsidP="00B75327">
            <w:pPr>
              <w:jc w:val="center"/>
              <w:rPr>
                <w:sz w:val="36"/>
              </w:rPr>
            </w:pPr>
            <w:r w:rsidRPr="0073794E">
              <w:rPr>
                <w:sz w:val="36"/>
              </w:rPr>
              <w:t xml:space="preserve">December </w:t>
            </w:r>
            <w:r>
              <w:rPr>
                <w:sz w:val="36"/>
              </w:rPr>
              <w:t>2, 2020</w:t>
            </w:r>
          </w:p>
        </w:tc>
        <w:tc>
          <w:tcPr>
            <w:tcW w:w="4621" w:type="dxa"/>
          </w:tcPr>
          <w:p w:rsidR="001642D0" w:rsidRPr="0073794E" w:rsidRDefault="001642D0" w:rsidP="00B75327">
            <w:pPr>
              <w:jc w:val="center"/>
              <w:cnfStyle w:val="000000000000" w:firstRow="0" w:lastRow="0" w:firstColumn="0" w:lastColumn="0" w:oddVBand="0" w:evenVBand="0" w:oddHBand="0" w:evenHBand="0" w:firstRowFirstColumn="0" w:firstRowLastColumn="0" w:lastRowFirstColumn="0" w:lastRowLastColumn="0"/>
              <w:rPr>
                <w:b/>
                <w:sz w:val="36"/>
              </w:rPr>
            </w:pPr>
            <w:r w:rsidRPr="0073794E">
              <w:rPr>
                <w:b/>
                <w:sz w:val="36"/>
              </w:rPr>
              <w:t xml:space="preserve">December </w:t>
            </w:r>
            <w:r>
              <w:rPr>
                <w:b/>
                <w:sz w:val="36"/>
              </w:rPr>
              <w:t>16, 2020</w:t>
            </w:r>
          </w:p>
        </w:tc>
      </w:tr>
    </w:tbl>
    <w:p w:rsidR="006F1474" w:rsidRDefault="006F1474" w:rsidP="006F1474">
      <w:pPr>
        <w:spacing w:line="240" w:lineRule="auto"/>
        <w:contextualSpacing/>
        <w:jc w:val="center"/>
      </w:pPr>
    </w:p>
    <w:p w:rsidR="006F1474" w:rsidRDefault="006F1474"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Pr="001A4ADE" w:rsidRDefault="001A4ADE" w:rsidP="001E1BE2">
      <w:pPr>
        <w:spacing w:after="40" w:line="240" w:lineRule="auto"/>
        <w:jc w:val="both"/>
        <w:rPr>
          <w:rFonts w:cstheme="minorHAnsi"/>
          <w:sz w:val="24"/>
        </w:rPr>
      </w:pPr>
      <w:r w:rsidRPr="001A4ADE">
        <w:rPr>
          <w:rFonts w:cstheme="minorHAnsi"/>
          <w:sz w:val="24"/>
        </w:rPr>
        <w:t xml:space="preserve"> </w:t>
      </w:r>
    </w:p>
    <w:p w:rsidR="000F3AA2" w:rsidRPr="001A4ADE" w:rsidRDefault="000F3AA2" w:rsidP="002723CF">
      <w:pPr>
        <w:tabs>
          <w:tab w:val="left" w:pos="8445"/>
        </w:tabs>
        <w:rPr>
          <w:rFonts w:cstheme="minorHAnsi"/>
          <w:sz w:val="4"/>
          <w:szCs w:val="26"/>
        </w:rPr>
      </w:pPr>
    </w:p>
    <w:p w:rsidR="000F3AA2" w:rsidRPr="001A4ADE" w:rsidRDefault="000F3AA2" w:rsidP="002723CF">
      <w:pPr>
        <w:tabs>
          <w:tab w:val="left" w:pos="8445"/>
        </w:tabs>
        <w:rPr>
          <w:rFonts w:cstheme="minorHAnsi"/>
          <w:sz w:val="4"/>
          <w:szCs w:val="26"/>
        </w:rPr>
      </w:pPr>
    </w:p>
    <w:sectPr w:rsidR="000F3AA2" w:rsidRPr="001A4ADE" w:rsidSect="000129FF">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53F" w:rsidRDefault="008B453F" w:rsidP="001E6E98">
      <w:pPr>
        <w:spacing w:after="0" w:line="240" w:lineRule="auto"/>
      </w:pPr>
      <w:r>
        <w:separator/>
      </w:r>
    </w:p>
  </w:endnote>
  <w:endnote w:type="continuationSeparator" w:id="0">
    <w:p w:rsidR="008B453F" w:rsidRDefault="008B453F" w:rsidP="001E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Ext Condensed Bold">
    <w:panose1 w:val="020B09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53F" w:rsidRPr="00A9212F" w:rsidRDefault="008B453F" w:rsidP="0054637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53F" w:rsidRDefault="008B453F">
    <w:pPr>
      <w:pStyle w:val="Footer"/>
      <w:jc w:val="center"/>
    </w:pPr>
  </w:p>
  <w:p w:rsidR="008B453F" w:rsidRPr="000129FF" w:rsidRDefault="008B453F" w:rsidP="00733941">
    <w:pPr>
      <w:pStyle w:val="Footer"/>
      <w:jc w:val="right"/>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302119"/>
      <w:docPartObj>
        <w:docPartGallery w:val="Page Numbers (Bottom of Page)"/>
        <w:docPartUnique/>
      </w:docPartObj>
    </w:sdtPr>
    <w:sdtEndPr/>
    <w:sdtContent>
      <w:sdt>
        <w:sdtPr>
          <w:id w:val="1728636285"/>
          <w:docPartObj>
            <w:docPartGallery w:val="Page Numbers (Top of Page)"/>
            <w:docPartUnique/>
          </w:docPartObj>
        </w:sdtPr>
        <w:sdtEndPr/>
        <w:sdtContent>
          <w:p w:rsidR="008B453F" w:rsidRDefault="008B453F" w:rsidP="000129FF">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12E0">
              <w:rPr>
                <w:b/>
                <w:bCs/>
                <w:noProof/>
              </w:rPr>
              <w:t>10</w:t>
            </w:r>
            <w:r>
              <w:rPr>
                <w:b/>
                <w:bCs/>
                <w:sz w:val="24"/>
                <w:szCs w:val="24"/>
              </w:rPr>
              <w:fldChar w:fldCharType="end"/>
            </w:r>
          </w:p>
          <w:p w:rsidR="008B453F" w:rsidRDefault="008B453F" w:rsidP="000129FF">
            <w:pPr>
              <w:pStyle w:val="Footer"/>
              <w:jc w:val="center"/>
            </w:pPr>
            <w:r>
              <w:rPr>
                <w:b/>
                <w:bCs/>
                <w:sz w:val="24"/>
                <w:szCs w:val="24"/>
              </w:rPr>
              <w:tab/>
            </w:r>
            <w:r>
              <w:rPr>
                <w:b/>
                <w:bCs/>
                <w:sz w:val="24"/>
                <w:szCs w:val="24"/>
              </w:rPr>
              <w:tab/>
            </w:r>
            <w:r w:rsidRPr="000129FF">
              <w:rPr>
                <w:bCs/>
                <w:szCs w:val="24"/>
              </w:rPr>
              <w:t>May 1, 2019</w:t>
            </w:r>
          </w:p>
        </w:sdtContent>
      </w:sdt>
    </w:sdtContent>
  </w:sdt>
  <w:p w:rsidR="008B453F" w:rsidRDefault="008B4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53F" w:rsidRDefault="008B453F" w:rsidP="001E6E98">
      <w:pPr>
        <w:spacing w:after="0" w:line="240" w:lineRule="auto"/>
      </w:pPr>
      <w:r>
        <w:separator/>
      </w:r>
    </w:p>
  </w:footnote>
  <w:footnote w:type="continuationSeparator" w:id="0">
    <w:p w:rsidR="008B453F" w:rsidRDefault="008B453F" w:rsidP="001E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53F" w:rsidRPr="00A9212F" w:rsidRDefault="008B453F" w:rsidP="005463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F26"/>
    <w:multiLevelType w:val="hybridMultilevel"/>
    <w:tmpl w:val="714AB678"/>
    <w:lvl w:ilvl="0" w:tplc="8CA4F0F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72F8"/>
    <w:multiLevelType w:val="hybridMultilevel"/>
    <w:tmpl w:val="071CF782"/>
    <w:lvl w:ilvl="0" w:tplc="2C80A60E">
      <w:start w:val="1"/>
      <w:numFmt w:val="upperLetter"/>
      <w:lvlText w:val="%1."/>
      <w:lvlJc w:val="left"/>
      <w:pPr>
        <w:ind w:left="144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F74"/>
    <w:multiLevelType w:val="hybridMultilevel"/>
    <w:tmpl w:val="C354F4FE"/>
    <w:lvl w:ilvl="0" w:tplc="7E7E3B02">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7F2"/>
    <w:multiLevelType w:val="hybridMultilevel"/>
    <w:tmpl w:val="08B688A6"/>
    <w:lvl w:ilvl="0" w:tplc="DA4C2CE2">
      <w:start w:val="1"/>
      <w:numFmt w:val="upperLetter"/>
      <w:lvlText w:val="%1."/>
      <w:lvlJc w:val="left"/>
      <w:pPr>
        <w:ind w:left="708" w:hanging="360"/>
      </w:pPr>
      <w:rPr>
        <w:rFonts w:hint="default"/>
        <w:b/>
        <w:i w:val="0"/>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086A68CD"/>
    <w:multiLevelType w:val="hybridMultilevel"/>
    <w:tmpl w:val="25580652"/>
    <w:lvl w:ilvl="0" w:tplc="8E4224E0">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9D856DE"/>
    <w:multiLevelType w:val="hybridMultilevel"/>
    <w:tmpl w:val="37F28F5E"/>
    <w:lvl w:ilvl="0" w:tplc="1B74825A">
      <w:start w:val="1"/>
      <w:numFmt w:val="decimal"/>
      <w:lvlText w:val="%1."/>
      <w:lvlJc w:val="left"/>
      <w:pPr>
        <w:ind w:left="360" w:hanging="360"/>
      </w:pPr>
      <w:rPr>
        <w:rFonts w:hint="default"/>
        <w:b w:val="0"/>
        <w:i w:val="0"/>
        <w:color w:val="auto"/>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FD3550A"/>
    <w:multiLevelType w:val="hybridMultilevel"/>
    <w:tmpl w:val="50369F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499567F"/>
    <w:multiLevelType w:val="hybridMultilevel"/>
    <w:tmpl w:val="30D4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43328"/>
    <w:multiLevelType w:val="hybridMultilevel"/>
    <w:tmpl w:val="EF5AD058"/>
    <w:lvl w:ilvl="0" w:tplc="92E01ECC">
      <w:start w:val="8"/>
      <w:numFmt w:val="upperLetter"/>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17D324BA"/>
    <w:multiLevelType w:val="hybridMultilevel"/>
    <w:tmpl w:val="44CE110E"/>
    <w:lvl w:ilvl="0" w:tplc="6CCE8A88">
      <w:start w:val="6"/>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51E1B"/>
    <w:multiLevelType w:val="hybridMultilevel"/>
    <w:tmpl w:val="174065B6"/>
    <w:lvl w:ilvl="0" w:tplc="FDA8BB6E">
      <w:start w:val="8"/>
      <w:numFmt w:val="upp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1" w15:restartNumberingAfterBreak="0">
    <w:nsid w:val="1B153C2A"/>
    <w:multiLevelType w:val="hybridMultilevel"/>
    <w:tmpl w:val="50369F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1BE90120"/>
    <w:multiLevelType w:val="multilevel"/>
    <w:tmpl w:val="C4D0F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7E4D43"/>
    <w:multiLevelType w:val="hybridMultilevel"/>
    <w:tmpl w:val="8D660452"/>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4C96C76"/>
    <w:multiLevelType w:val="hybridMultilevel"/>
    <w:tmpl w:val="608A2AA6"/>
    <w:lvl w:ilvl="0" w:tplc="42B6904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B4261"/>
    <w:multiLevelType w:val="hybridMultilevel"/>
    <w:tmpl w:val="6A1C444C"/>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75F6AC9"/>
    <w:multiLevelType w:val="hybridMultilevel"/>
    <w:tmpl w:val="6B4260E0"/>
    <w:lvl w:ilvl="0" w:tplc="B93605EC">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FD0CFC"/>
    <w:multiLevelType w:val="hybridMultilevel"/>
    <w:tmpl w:val="D2AEED7A"/>
    <w:lvl w:ilvl="0" w:tplc="0F6C042E">
      <w:start w:val="1"/>
      <w:numFmt w:val="decimal"/>
      <w:lvlText w:val="%1)"/>
      <w:lvlJc w:val="left"/>
      <w:pPr>
        <w:ind w:left="2190" w:hanging="360"/>
      </w:pPr>
      <w:rPr>
        <w:rFonts w:hint="default"/>
        <w:i w:val="0"/>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8" w15:restartNumberingAfterBreak="0">
    <w:nsid w:val="3985536E"/>
    <w:multiLevelType w:val="hybridMultilevel"/>
    <w:tmpl w:val="5D5AA7B2"/>
    <w:lvl w:ilvl="0" w:tplc="53566364">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F511E"/>
    <w:multiLevelType w:val="hybridMultilevel"/>
    <w:tmpl w:val="58EE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44A51"/>
    <w:multiLevelType w:val="hybridMultilevel"/>
    <w:tmpl w:val="A850B9F0"/>
    <w:lvl w:ilvl="0" w:tplc="08090011">
      <w:start w:val="1"/>
      <w:numFmt w:val="decimal"/>
      <w:lvlText w:val="%1)"/>
      <w:lvlJc w:val="left"/>
      <w:pPr>
        <w:ind w:left="2070" w:hanging="360"/>
      </w:pPr>
      <w:rPr>
        <w:b/>
        <w:i w:val="0"/>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1633108"/>
    <w:multiLevelType w:val="hybridMultilevel"/>
    <w:tmpl w:val="19647EEE"/>
    <w:lvl w:ilvl="0" w:tplc="BBA89640">
      <w:start w:val="7"/>
      <w:numFmt w:val="upperLetter"/>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12CA3"/>
    <w:multiLevelType w:val="hybridMultilevel"/>
    <w:tmpl w:val="5F38650A"/>
    <w:lvl w:ilvl="0" w:tplc="A21A3ECC">
      <w:start w:val="6"/>
      <w:numFmt w:val="decimal"/>
      <w:lvlText w:val="%1)"/>
      <w:lvlJc w:val="left"/>
      <w:pPr>
        <w:ind w:left="207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15991"/>
    <w:multiLevelType w:val="hybridMultilevel"/>
    <w:tmpl w:val="2EF60CEE"/>
    <w:lvl w:ilvl="0" w:tplc="5238A9F4">
      <w:start w:val="1"/>
      <w:numFmt w:val="decimal"/>
      <w:lvlText w:val="%1)"/>
      <w:lvlJc w:val="left"/>
      <w:pPr>
        <w:ind w:left="2145" w:hanging="360"/>
      </w:pPr>
      <w:rPr>
        <w:rFonts w:hint="default"/>
        <w:b/>
      </w:rPr>
    </w:lvl>
    <w:lvl w:ilvl="1" w:tplc="08090019">
      <w:start w:val="1"/>
      <w:numFmt w:val="lowerLetter"/>
      <w:lvlText w:val="%2."/>
      <w:lvlJc w:val="left"/>
      <w:pPr>
        <w:ind w:left="2865" w:hanging="360"/>
      </w:pPr>
    </w:lvl>
    <w:lvl w:ilvl="2" w:tplc="0809001B">
      <w:start w:val="1"/>
      <w:numFmt w:val="lowerRoman"/>
      <w:lvlText w:val="%3."/>
      <w:lvlJc w:val="right"/>
      <w:pPr>
        <w:ind w:left="3585" w:hanging="180"/>
      </w:pPr>
    </w:lvl>
    <w:lvl w:ilvl="3" w:tplc="0809000F">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24" w15:restartNumberingAfterBreak="0">
    <w:nsid w:val="5BE63DDC"/>
    <w:multiLevelType w:val="hybridMultilevel"/>
    <w:tmpl w:val="8D464F7A"/>
    <w:lvl w:ilvl="0" w:tplc="7CD46BAC">
      <w:start w:val="1"/>
      <w:numFmt w:val="upperLetter"/>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F00429B"/>
    <w:multiLevelType w:val="hybridMultilevel"/>
    <w:tmpl w:val="E17C048E"/>
    <w:lvl w:ilvl="0" w:tplc="27101678">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FCF4DFB"/>
    <w:multiLevelType w:val="hybridMultilevel"/>
    <w:tmpl w:val="5EFC55D6"/>
    <w:lvl w:ilvl="0" w:tplc="A19EAE96">
      <w:start w:val="1"/>
      <w:numFmt w:val="upperRoman"/>
      <w:lvlText w:val="%1."/>
      <w:lvlJc w:val="left"/>
      <w:pPr>
        <w:ind w:left="2028" w:hanging="720"/>
      </w:pPr>
      <w:rPr>
        <w:rFonts w:hint="default"/>
      </w:rPr>
    </w:lvl>
    <w:lvl w:ilvl="1" w:tplc="04090019">
      <w:start w:val="1"/>
      <w:numFmt w:val="lowerLetter"/>
      <w:lvlText w:val="%2."/>
      <w:lvlJc w:val="left"/>
      <w:pPr>
        <w:ind w:left="2388" w:hanging="360"/>
      </w:pPr>
    </w:lvl>
    <w:lvl w:ilvl="2" w:tplc="0409001B">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27" w15:restartNumberingAfterBreak="0">
    <w:nsid w:val="6356347B"/>
    <w:multiLevelType w:val="hybridMultilevel"/>
    <w:tmpl w:val="190E6FDC"/>
    <w:lvl w:ilvl="0" w:tplc="2710167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366869"/>
    <w:multiLevelType w:val="hybridMultilevel"/>
    <w:tmpl w:val="C7966516"/>
    <w:lvl w:ilvl="0" w:tplc="F4AE530E">
      <w:start w:val="8"/>
      <w:numFmt w:val="decimal"/>
      <w:lvlText w:val="%1)"/>
      <w:lvlJc w:val="left"/>
      <w:pPr>
        <w:ind w:left="207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8068D2"/>
    <w:multiLevelType w:val="hybridMultilevel"/>
    <w:tmpl w:val="F8B846B6"/>
    <w:lvl w:ilvl="0" w:tplc="BBA89640">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FF3E2B"/>
    <w:multiLevelType w:val="hybridMultilevel"/>
    <w:tmpl w:val="09E2A31A"/>
    <w:lvl w:ilvl="0" w:tplc="2C80A60E">
      <w:start w:val="1"/>
      <w:numFmt w:val="upperLetter"/>
      <w:lvlText w:val="%1."/>
      <w:lvlJc w:val="left"/>
      <w:pPr>
        <w:ind w:left="72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E5B41"/>
    <w:multiLevelType w:val="hybridMultilevel"/>
    <w:tmpl w:val="2E9C7D90"/>
    <w:lvl w:ilvl="0" w:tplc="D91C9516">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484E75"/>
    <w:multiLevelType w:val="hybridMultilevel"/>
    <w:tmpl w:val="4E48B7AE"/>
    <w:lvl w:ilvl="0" w:tplc="5B8EDBA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0"/>
  </w:num>
  <w:num w:numId="4">
    <w:abstractNumId w:val="3"/>
  </w:num>
  <w:num w:numId="5">
    <w:abstractNumId w:val="18"/>
  </w:num>
  <w:num w:numId="6">
    <w:abstractNumId w:val="4"/>
  </w:num>
  <w:num w:numId="7">
    <w:abstractNumId w:val="6"/>
  </w:num>
  <w:num w:numId="8">
    <w:abstractNumId w:val="13"/>
  </w:num>
  <w:num w:numId="9">
    <w:abstractNumId w:val="15"/>
  </w:num>
  <w:num w:numId="10">
    <w:abstractNumId w:val="5"/>
  </w:num>
  <w:num w:numId="11">
    <w:abstractNumId w:val="16"/>
  </w:num>
  <w:num w:numId="12">
    <w:abstractNumId w:val="2"/>
  </w:num>
  <w:num w:numId="13">
    <w:abstractNumId w:val="30"/>
  </w:num>
  <w:num w:numId="14">
    <w:abstractNumId w:val="9"/>
  </w:num>
  <w:num w:numId="15">
    <w:abstractNumId w:val="21"/>
  </w:num>
  <w:num w:numId="16">
    <w:abstractNumId w:val="29"/>
  </w:num>
  <w:num w:numId="17">
    <w:abstractNumId w:val="32"/>
  </w:num>
  <w:num w:numId="18">
    <w:abstractNumId w:val="31"/>
  </w:num>
  <w:num w:numId="19">
    <w:abstractNumId w:val="0"/>
  </w:num>
  <w:num w:numId="20">
    <w:abstractNumId w:val="1"/>
  </w:num>
  <w:num w:numId="21">
    <w:abstractNumId w:val="11"/>
  </w:num>
  <w:num w:numId="22">
    <w:abstractNumId w:val="27"/>
  </w:num>
  <w:num w:numId="23">
    <w:abstractNumId w:val="25"/>
  </w:num>
  <w:num w:numId="24">
    <w:abstractNumId w:val="2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2"/>
  </w:num>
  <w:num w:numId="28">
    <w:abstractNumId w:val="28"/>
  </w:num>
  <w:num w:numId="29">
    <w:abstractNumId w:val="17"/>
  </w:num>
  <w:num w:numId="30">
    <w:abstractNumId w:val="19"/>
  </w:num>
  <w:num w:numId="31">
    <w:abstractNumId w:val="14"/>
  </w:num>
  <w:num w:numId="32">
    <w:abstractNumId w:val="7"/>
  </w:num>
  <w:num w:numId="3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2E"/>
    <w:rsid w:val="0000009B"/>
    <w:rsid w:val="00001182"/>
    <w:rsid w:val="000014E5"/>
    <w:rsid w:val="0000181E"/>
    <w:rsid w:val="00003C21"/>
    <w:rsid w:val="00004ED7"/>
    <w:rsid w:val="000101DA"/>
    <w:rsid w:val="000102D6"/>
    <w:rsid w:val="000127BB"/>
    <w:rsid w:val="000129FF"/>
    <w:rsid w:val="00013560"/>
    <w:rsid w:val="00016679"/>
    <w:rsid w:val="0001742D"/>
    <w:rsid w:val="00017D1C"/>
    <w:rsid w:val="00020394"/>
    <w:rsid w:val="00022109"/>
    <w:rsid w:val="00022858"/>
    <w:rsid w:val="0002545C"/>
    <w:rsid w:val="00025DA2"/>
    <w:rsid w:val="000276EA"/>
    <w:rsid w:val="0003176B"/>
    <w:rsid w:val="00040EA5"/>
    <w:rsid w:val="000426F6"/>
    <w:rsid w:val="00043CA8"/>
    <w:rsid w:val="000475D1"/>
    <w:rsid w:val="00054D8A"/>
    <w:rsid w:val="000620F4"/>
    <w:rsid w:val="00062323"/>
    <w:rsid w:val="000623ED"/>
    <w:rsid w:val="00063C17"/>
    <w:rsid w:val="000645D5"/>
    <w:rsid w:val="00070072"/>
    <w:rsid w:val="0007063A"/>
    <w:rsid w:val="00071D25"/>
    <w:rsid w:val="0007326A"/>
    <w:rsid w:val="00076211"/>
    <w:rsid w:val="00076458"/>
    <w:rsid w:val="00080AF2"/>
    <w:rsid w:val="000871F1"/>
    <w:rsid w:val="00093E90"/>
    <w:rsid w:val="00097995"/>
    <w:rsid w:val="000A59A3"/>
    <w:rsid w:val="000A5FED"/>
    <w:rsid w:val="000A7335"/>
    <w:rsid w:val="000B1A52"/>
    <w:rsid w:val="000B30EF"/>
    <w:rsid w:val="000B4A77"/>
    <w:rsid w:val="000C5534"/>
    <w:rsid w:val="000D0231"/>
    <w:rsid w:val="000D0B82"/>
    <w:rsid w:val="000D1B85"/>
    <w:rsid w:val="000D7292"/>
    <w:rsid w:val="000E0E19"/>
    <w:rsid w:val="000E0F20"/>
    <w:rsid w:val="000E1891"/>
    <w:rsid w:val="000E1AA1"/>
    <w:rsid w:val="000E6DBA"/>
    <w:rsid w:val="000F3AA2"/>
    <w:rsid w:val="000F5370"/>
    <w:rsid w:val="001060D3"/>
    <w:rsid w:val="00107CBB"/>
    <w:rsid w:val="001112F1"/>
    <w:rsid w:val="0011167C"/>
    <w:rsid w:val="00113A3A"/>
    <w:rsid w:val="00117D99"/>
    <w:rsid w:val="00120952"/>
    <w:rsid w:val="001226E3"/>
    <w:rsid w:val="00123615"/>
    <w:rsid w:val="00123B14"/>
    <w:rsid w:val="001265B6"/>
    <w:rsid w:val="001309FE"/>
    <w:rsid w:val="001316D6"/>
    <w:rsid w:val="001336BB"/>
    <w:rsid w:val="00134809"/>
    <w:rsid w:val="00140AB9"/>
    <w:rsid w:val="001429AD"/>
    <w:rsid w:val="00147BAF"/>
    <w:rsid w:val="001502C7"/>
    <w:rsid w:val="00152150"/>
    <w:rsid w:val="001528E3"/>
    <w:rsid w:val="00154D20"/>
    <w:rsid w:val="00155156"/>
    <w:rsid w:val="00156132"/>
    <w:rsid w:val="00157710"/>
    <w:rsid w:val="00163209"/>
    <w:rsid w:val="001642D0"/>
    <w:rsid w:val="001654A8"/>
    <w:rsid w:val="001674E4"/>
    <w:rsid w:val="00172B90"/>
    <w:rsid w:val="00174DEB"/>
    <w:rsid w:val="00182F1F"/>
    <w:rsid w:val="00184E1C"/>
    <w:rsid w:val="00191C02"/>
    <w:rsid w:val="00192FA8"/>
    <w:rsid w:val="00196367"/>
    <w:rsid w:val="00196C5B"/>
    <w:rsid w:val="001971B1"/>
    <w:rsid w:val="00197651"/>
    <w:rsid w:val="001A29F2"/>
    <w:rsid w:val="001A2A04"/>
    <w:rsid w:val="001A4ADE"/>
    <w:rsid w:val="001A5E84"/>
    <w:rsid w:val="001A65EA"/>
    <w:rsid w:val="001B3FE8"/>
    <w:rsid w:val="001B4B08"/>
    <w:rsid w:val="001B4D45"/>
    <w:rsid w:val="001B73C6"/>
    <w:rsid w:val="001C243A"/>
    <w:rsid w:val="001C32BB"/>
    <w:rsid w:val="001D1B61"/>
    <w:rsid w:val="001D46C9"/>
    <w:rsid w:val="001D7FD6"/>
    <w:rsid w:val="001E16D7"/>
    <w:rsid w:val="001E1BE2"/>
    <w:rsid w:val="001E339E"/>
    <w:rsid w:val="001E6E98"/>
    <w:rsid w:val="001E6F9C"/>
    <w:rsid w:val="001E7AA9"/>
    <w:rsid w:val="001F0CC4"/>
    <w:rsid w:val="001F0CF9"/>
    <w:rsid w:val="001F182D"/>
    <w:rsid w:val="001F1BEA"/>
    <w:rsid w:val="001F25D9"/>
    <w:rsid w:val="001F5FFE"/>
    <w:rsid w:val="001F619C"/>
    <w:rsid w:val="00206043"/>
    <w:rsid w:val="00206B46"/>
    <w:rsid w:val="002074AC"/>
    <w:rsid w:val="002101A9"/>
    <w:rsid w:val="002131D4"/>
    <w:rsid w:val="00213575"/>
    <w:rsid w:val="002208C9"/>
    <w:rsid w:val="002318F2"/>
    <w:rsid w:val="0024046E"/>
    <w:rsid w:val="00245D88"/>
    <w:rsid w:val="00246D61"/>
    <w:rsid w:val="00251F7F"/>
    <w:rsid w:val="00253F95"/>
    <w:rsid w:val="00260320"/>
    <w:rsid w:val="002614EB"/>
    <w:rsid w:val="00262E47"/>
    <w:rsid w:val="002646FF"/>
    <w:rsid w:val="00270321"/>
    <w:rsid w:val="002723CF"/>
    <w:rsid w:val="00272F3A"/>
    <w:rsid w:val="00277C6F"/>
    <w:rsid w:val="00281098"/>
    <w:rsid w:val="00281E0D"/>
    <w:rsid w:val="00282583"/>
    <w:rsid w:val="002854DC"/>
    <w:rsid w:val="002939E3"/>
    <w:rsid w:val="002965E6"/>
    <w:rsid w:val="00296A6B"/>
    <w:rsid w:val="002B2F8C"/>
    <w:rsid w:val="002B4956"/>
    <w:rsid w:val="002B76A6"/>
    <w:rsid w:val="002B7964"/>
    <w:rsid w:val="002C18FD"/>
    <w:rsid w:val="002C2097"/>
    <w:rsid w:val="002C27EA"/>
    <w:rsid w:val="002C62CE"/>
    <w:rsid w:val="002C6E00"/>
    <w:rsid w:val="002E2460"/>
    <w:rsid w:val="002E4ED2"/>
    <w:rsid w:val="002E4FA4"/>
    <w:rsid w:val="002E60E3"/>
    <w:rsid w:val="002E790E"/>
    <w:rsid w:val="002F3E6F"/>
    <w:rsid w:val="002F4519"/>
    <w:rsid w:val="002F4F4D"/>
    <w:rsid w:val="002F74B8"/>
    <w:rsid w:val="002F77C3"/>
    <w:rsid w:val="00304F98"/>
    <w:rsid w:val="00310A43"/>
    <w:rsid w:val="00314314"/>
    <w:rsid w:val="003164BF"/>
    <w:rsid w:val="00316E16"/>
    <w:rsid w:val="00320D4D"/>
    <w:rsid w:val="00323F0E"/>
    <w:rsid w:val="00324A84"/>
    <w:rsid w:val="0033122D"/>
    <w:rsid w:val="00343FE4"/>
    <w:rsid w:val="00344D2B"/>
    <w:rsid w:val="0034600B"/>
    <w:rsid w:val="00347008"/>
    <w:rsid w:val="003529EC"/>
    <w:rsid w:val="00353CDB"/>
    <w:rsid w:val="00353DA0"/>
    <w:rsid w:val="003602A8"/>
    <w:rsid w:val="0036210F"/>
    <w:rsid w:val="00362DFF"/>
    <w:rsid w:val="00364C6D"/>
    <w:rsid w:val="00367DD3"/>
    <w:rsid w:val="00374693"/>
    <w:rsid w:val="00376ED9"/>
    <w:rsid w:val="00383359"/>
    <w:rsid w:val="0038554D"/>
    <w:rsid w:val="00387C2E"/>
    <w:rsid w:val="0039018D"/>
    <w:rsid w:val="00391444"/>
    <w:rsid w:val="0039216D"/>
    <w:rsid w:val="0039345F"/>
    <w:rsid w:val="00395454"/>
    <w:rsid w:val="00395582"/>
    <w:rsid w:val="0039662E"/>
    <w:rsid w:val="00397752"/>
    <w:rsid w:val="003A1EEA"/>
    <w:rsid w:val="003A2E05"/>
    <w:rsid w:val="003A464F"/>
    <w:rsid w:val="003A5454"/>
    <w:rsid w:val="003A54C9"/>
    <w:rsid w:val="003A5B8B"/>
    <w:rsid w:val="003A750D"/>
    <w:rsid w:val="003B0979"/>
    <w:rsid w:val="003B1484"/>
    <w:rsid w:val="003B340A"/>
    <w:rsid w:val="003C2668"/>
    <w:rsid w:val="003C6EA3"/>
    <w:rsid w:val="003D2176"/>
    <w:rsid w:val="003D3D82"/>
    <w:rsid w:val="003D66BE"/>
    <w:rsid w:val="003D7655"/>
    <w:rsid w:val="003D7805"/>
    <w:rsid w:val="003D7A1A"/>
    <w:rsid w:val="003E0061"/>
    <w:rsid w:val="003E0BDD"/>
    <w:rsid w:val="003E1B87"/>
    <w:rsid w:val="003E3F9D"/>
    <w:rsid w:val="003E5E2A"/>
    <w:rsid w:val="003E7C6D"/>
    <w:rsid w:val="003F1626"/>
    <w:rsid w:val="003F3400"/>
    <w:rsid w:val="00403711"/>
    <w:rsid w:val="004042E3"/>
    <w:rsid w:val="00410025"/>
    <w:rsid w:val="00412488"/>
    <w:rsid w:val="00424499"/>
    <w:rsid w:val="004311FC"/>
    <w:rsid w:val="00432242"/>
    <w:rsid w:val="004330D2"/>
    <w:rsid w:val="0043466B"/>
    <w:rsid w:val="00434F30"/>
    <w:rsid w:val="004362EA"/>
    <w:rsid w:val="00437DA9"/>
    <w:rsid w:val="00441847"/>
    <w:rsid w:val="004422A5"/>
    <w:rsid w:val="004431A8"/>
    <w:rsid w:val="00444061"/>
    <w:rsid w:val="00444A9A"/>
    <w:rsid w:val="00446D7C"/>
    <w:rsid w:val="00450CC1"/>
    <w:rsid w:val="00453B3B"/>
    <w:rsid w:val="004545E9"/>
    <w:rsid w:val="00456C13"/>
    <w:rsid w:val="004571F5"/>
    <w:rsid w:val="00461699"/>
    <w:rsid w:val="00462830"/>
    <w:rsid w:val="00463010"/>
    <w:rsid w:val="00463106"/>
    <w:rsid w:val="004751B8"/>
    <w:rsid w:val="00480112"/>
    <w:rsid w:val="00492D76"/>
    <w:rsid w:val="004935D7"/>
    <w:rsid w:val="004943BB"/>
    <w:rsid w:val="00496786"/>
    <w:rsid w:val="004A56B7"/>
    <w:rsid w:val="004C1AEB"/>
    <w:rsid w:val="004C237C"/>
    <w:rsid w:val="004C75B4"/>
    <w:rsid w:val="004D40FD"/>
    <w:rsid w:val="004D4BC6"/>
    <w:rsid w:val="004D645E"/>
    <w:rsid w:val="004D7054"/>
    <w:rsid w:val="004D75BB"/>
    <w:rsid w:val="004D7DE7"/>
    <w:rsid w:val="004E37B4"/>
    <w:rsid w:val="004E4339"/>
    <w:rsid w:val="004F0FDC"/>
    <w:rsid w:val="004F597C"/>
    <w:rsid w:val="004F6B2E"/>
    <w:rsid w:val="004F75BE"/>
    <w:rsid w:val="00500010"/>
    <w:rsid w:val="00502D10"/>
    <w:rsid w:val="00504660"/>
    <w:rsid w:val="005048BA"/>
    <w:rsid w:val="005054C4"/>
    <w:rsid w:val="00505E3A"/>
    <w:rsid w:val="0051719F"/>
    <w:rsid w:val="00517D10"/>
    <w:rsid w:val="00525836"/>
    <w:rsid w:val="00527EF0"/>
    <w:rsid w:val="00530C0C"/>
    <w:rsid w:val="00530FD1"/>
    <w:rsid w:val="00535439"/>
    <w:rsid w:val="005358BA"/>
    <w:rsid w:val="0054637D"/>
    <w:rsid w:val="00547F6D"/>
    <w:rsid w:val="00550899"/>
    <w:rsid w:val="00551C66"/>
    <w:rsid w:val="005539CF"/>
    <w:rsid w:val="00560FCC"/>
    <w:rsid w:val="00561208"/>
    <w:rsid w:val="0056386D"/>
    <w:rsid w:val="00565153"/>
    <w:rsid w:val="0056610A"/>
    <w:rsid w:val="0057165A"/>
    <w:rsid w:val="005722A6"/>
    <w:rsid w:val="00572CAA"/>
    <w:rsid w:val="00573C0B"/>
    <w:rsid w:val="00577C65"/>
    <w:rsid w:val="00587C0F"/>
    <w:rsid w:val="005939A9"/>
    <w:rsid w:val="00597E58"/>
    <w:rsid w:val="00597ED9"/>
    <w:rsid w:val="005A2413"/>
    <w:rsid w:val="005A494F"/>
    <w:rsid w:val="005A4C0D"/>
    <w:rsid w:val="005B21C6"/>
    <w:rsid w:val="005B29B4"/>
    <w:rsid w:val="005B36AC"/>
    <w:rsid w:val="005C27AE"/>
    <w:rsid w:val="005C2E2C"/>
    <w:rsid w:val="005C4605"/>
    <w:rsid w:val="005C6867"/>
    <w:rsid w:val="005D0DA1"/>
    <w:rsid w:val="005D0EF6"/>
    <w:rsid w:val="005D10B5"/>
    <w:rsid w:val="005D2B31"/>
    <w:rsid w:val="005D4215"/>
    <w:rsid w:val="005D42C0"/>
    <w:rsid w:val="005D5C96"/>
    <w:rsid w:val="005E34DA"/>
    <w:rsid w:val="005E450F"/>
    <w:rsid w:val="005E5FC6"/>
    <w:rsid w:val="005F1497"/>
    <w:rsid w:val="005F5CC0"/>
    <w:rsid w:val="00601F4C"/>
    <w:rsid w:val="0060463D"/>
    <w:rsid w:val="00607633"/>
    <w:rsid w:val="006112DB"/>
    <w:rsid w:val="006118BE"/>
    <w:rsid w:val="00612D79"/>
    <w:rsid w:val="00620565"/>
    <w:rsid w:val="00620E41"/>
    <w:rsid w:val="0062396D"/>
    <w:rsid w:val="00624C58"/>
    <w:rsid w:val="00627E29"/>
    <w:rsid w:val="00632601"/>
    <w:rsid w:val="00634657"/>
    <w:rsid w:val="00635812"/>
    <w:rsid w:val="00635EF1"/>
    <w:rsid w:val="00636768"/>
    <w:rsid w:val="006427EB"/>
    <w:rsid w:val="00642915"/>
    <w:rsid w:val="00642C68"/>
    <w:rsid w:val="00642F10"/>
    <w:rsid w:val="00644EAA"/>
    <w:rsid w:val="00650F57"/>
    <w:rsid w:val="00651075"/>
    <w:rsid w:val="00651421"/>
    <w:rsid w:val="006544B4"/>
    <w:rsid w:val="00657FDA"/>
    <w:rsid w:val="006601A4"/>
    <w:rsid w:val="00664E0B"/>
    <w:rsid w:val="00665489"/>
    <w:rsid w:val="0067046C"/>
    <w:rsid w:val="00671672"/>
    <w:rsid w:val="00673F57"/>
    <w:rsid w:val="0067448F"/>
    <w:rsid w:val="0067749D"/>
    <w:rsid w:val="006817E2"/>
    <w:rsid w:val="00681B36"/>
    <w:rsid w:val="00683B70"/>
    <w:rsid w:val="00686B3E"/>
    <w:rsid w:val="0069681C"/>
    <w:rsid w:val="006974B2"/>
    <w:rsid w:val="006A021C"/>
    <w:rsid w:val="006A1A16"/>
    <w:rsid w:val="006A3E20"/>
    <w:rsid w:val="006A5B71"/>
    <w:rsid w:val="006B4AD4"/>
    <w:rsid w:val="006C21D0"/>
    <w:rsid w:val="006C2279"/>
    <w:rsid w:val="006C42AD"/>
    <w:rsid w:val="006C4D6E"/>
    <w:rsid w:val="006C71F3"/>
    <w:rsid w:val="006C755C"/>
    <w:rsid w:val="006D3186"/>
    <w:rsid w:val="006D3458"/>
    <w:rsid w:val="006E47BC"/>
    <w:rsid w:val="006E4DC0"/>
    <w:rsid w:val="006E5231"/>
    <w:rsid w:val="006E5C97"/>
    <w:rsid w:val="006F1474"/>
    <w:rsid w:val="006F17EB"/>
    <w:rsid w:val="006F5980"/>
    <w:rsid w:val="00702731"/>
    <w:rsid w:val="00703808"/>
    <w:rsid w:val="00703D54"/>
    <w:rsid w:val="0070547D"/>
    <w:rsid w:val="0070735F"/>
    <w:rsid w:val="007115C5"/>
    <w:rsid w:val="00717DD7"/>
    <w:rsid w:val="00720492"/>
    <w:rsid w:val="00726526"/>
    <w:rsid w:val="00727AE6"/>
    <w:rsid w:val="007323C9"/>
    <w:rsid w:val="00733512"/>
    <w:rsid w:val="00733941"/>
    <w:rsid w:val="00733D9F"/>
    <w:rsid w:val="0073457C"/>
    <w:rsid w:val="00734F2B"/>
    <w:rsid w:val="00735484"/>
    <w:rsid w:val="00735772"/>
    <w:rsid w:val="007402FB"/>
    <w:rsid w:val="00741225"/>
    <w:rsid w:val="0074407D"/>
    <w:rsid w:val="00744691"/>
    <w:rsid w:val="007456C3"/>
    <w:rsid w:val="0075158B"/>
    <w:rsid w:val="00755154"/>
    <w:rsid w:val="007555CF"/>
    <w:rsid w:val="00756633"/>
    <w:rsid w:val="00765F6E"/>
    <w:rsid w:val="00782E45"/>
    <w:rsid w:val="00786D94"/>
    <w:rsid w:val="00790EA5"/>
    <w:rsid w:val="00791610"/>
    <w:rsid w:val="00794256"/>
    <w:rsid w:val="00797D5E"/>
    <w:rsid w:val="007A103A"/>
    <w:rsid w:val="007A334F"/>
    <w:rsid w:val="007B4FA0"/>
    <w:rsid w:val="007B59B2"/>
    <w:rsid w:val="007C1BE1"/>
    <w:rsid w:val="007C415A"/>
    <w:rsid w:val="007C482B"/>
    <w:rsid w:val="007C5756"/>
    <w:rsid w:val="007C5F0F"/>
    <w:rsid w:val="007D2247"/>
    <w:rsid w:val="007D2B22"/>
    <w:rsid w:val="007D5045"/>
    <w:rsid w:val="007D7117"/>
    <w:rsid w:val="007E31A7"/>
    <w:rsid w:val="007E4A01"/>
    <w:rsid w:val="007E780B"/>
    <w:rsid w:val="007F0144"/>
    <w:rsid w:val="007F10E2"/>
    <w:rsid w:val="007F1232"/>
    <w:rsid w:val="00801FF1"/>
    <w:rsid w:val="00804B95"/>
    <w:rsid w:val="008103F9"/>
    <w:rsid w:val="00810532"/>
    <w:rsid w:val="0081066E"/>
    <w:rsid w:val="00810C2C"/>
    <w:rsid w:val="0081652B"/>
    <w:rsid w:val="008212D1"/>
    <w:rsid w:val="00821734"/>
    <w:rsid w:val="00821DE9"/>
    <w:rsid w:val="00823C5A"/>
    <w:rsid w:val="0082613A"/>
    <w:rsid w:val="008339B6"/>
    <w:rsid w:val="008359F7"/>
    <w:rsid w:val="00836966"/>
    <w:rsid w:val="00837081"/>
    <w:rsid w:val="00843D45"/>
    <w:rsid w:val="0084418B"/>
    <w:rsid w:val="008454FA"/>
    <w:rsid w:val="008505E2"/>
    <w:rsid w:val="00854000"/>
    <w:rsid w:val="00861DFE"/>
    <w:rsid w:val="00862C7C"/>
    <w:rsid w:val="00872E34"/>
    <w:rsid w:val="0087330A"/>
    <w:rsid w:val="008737E8"/>
    <w:rsid w:val="00885967"/>
    <w:rsid w:val="00891B58"/>
    <w:rsid w:val="00893707"/>
    <w:rsid w:val="008949C4"/>
    <w:rsid w:val="008A1D39"/>
    <w:rsid w:val="008A1F6C"/>
    <w:rsid w:val="008B0C16"/>
    <w:rsid w:val="008B453F"/>
    <w:rsid w:val="008B5AA0"/>
    <w:rsid w:val="008C1A82"/>
    <w:rsid w:val="008C587A"/>
    <w:rsid w:val="008C7B89"/>
    <w:rsid w:val="008D00DF"/>
    <w:rsid w:val="008D2209"/>
    <w:rsid w:val="008D468E"/>
    <w:rsid w:val="008D4E47"/>
    <w:rsid w:val="008D687B"/>
    <w:rsid w:val="008E5373"/>
    <w:rsid w:val="008E6531"/>
    <w:rsid w:val="008E751B"/>
    <w:rsid w:val="008F1ABF"/>
    <w:rsid w:val="008F2777"/>
    <w:rsid w:val="008F3393"/>
    <w:rsid w:val="008F4232"/>
    <w:rsid w:val="008F4EE2"/>
    <w:rsid w:val="008F4F9A"/>
    <w:rsid w:val="008F50B8"/>
    <w:rsid w:val="008F7275"/>
    <w:rsid w:val="00902460"/>
    <w:rsid w:val="00903A63"/>
    <w:rsid w:val="009040DB"/>
    <w:rsid w:val="00906182"/>
    <w:rsid w:val="00911C4A"/>
    <w:rsid w:val="00913379"/>
    <w:rsid w:val="0091409C"/>
    <w:rsid w:val="00914E8C"/>
    <w:rsid w:val="009150C5"/>
    <w:rsid w:val="00920EE6"/>
    <w:rsid w:val="009265D8"/>
    <w:rsid w:val="00931D5B"/>
    <w:rsid w:val="00933A6C"/>
    <w:rsid w:val="00937637"/>
    <w:rsid w:val="00944205"/>
    <w:rsid w:val="009444D3"/>
    <w:rsid w:val="0094452D"/>
    <w:rsid w:val="00952A28"/>
    <w:rsid w:val="009544B9"/>
    <w:rsid w:val="00954AF9"/>
    <w:rsid w:val="0095673A"/>
    <w:rsid w:val="00960160"/>
    <w:rsid w:val="0096138C"/>
    <w:rsid w:val="00961BDE"/>
    <w:rsid w:val="00963CEC"/>
    <w:rsid w:val="00971FC1"/>
    <w:rsid w:val="009768B3"/>
    <w:rsid w:val="00981B94"/>
    <w:rsid w:val="00982017"/>
    <w:rsid w:val="00983980"/>
    <w:rsid w:val="00984B75"/>
    <w:rsid w:val="00985547"/>
    <w:rsid w:val="0098604D"/>
    <w:rsid w:val="00986A85"/>
    <w:rsid w:val="009975B4"/>
    <w:rsid w:val="009979C4"/>
    <w:rsid w:val="009A590E"/>
    <w:rsid w:val="009A5E02"/>
    <w:rsid w:val="009A707B"/>
    <w:rsid w:val="009B0E6D"/>
    <w:rsid w:val="009B166D"/>
    <w:rsid w:val="009B4A40"/>
    <w:rsid w:val="009B5223"/>
    <w:rsid w:val="009B633B"/>
    <w:rsid w:val="009C0B5C"/>
    <w:rsid w:val="009C1DB3"/>
    <w:rsid w:val="009C33DF"/>
    <w:rsid w:val="009C6155"/>
    <w:rsid w:val="009C6C71"/>
    <w:rsid w:val="009D0B13"/>
    <w:rsid w:val="009D44DF"/>
    <w:rsid w:val="009D700E"/>
    <w:rsid w:val="009F3ABE"/>
    <w:rsid w:val="009F6769"/>
    <w:rsid w:val="009F7E8B"/>
    <w:rsid w:val="00A02A92"/>
    <w:rsid w:val="00A062B2"/>
    <w:rsid w:val="00A06A4C"/>
    <w:rsid w:val="00A10744"/>
    <w:rsid w:val="00A10BBF"/>
    <w:rsid w:val="00A20F4B"/>
    <w:rsid w:val="00A22D6E"/>
    <w:rsid w:val="00A2348E"/>
    <w:rsid w:val="00A235B5"/>
    <w:rsid w:val="00A23ACD"/>
    <w:rsid w:val="00A2464F"/>
    <w:rsid w:val="00A27D3E"/>
    <w:rsid w:val="00A30090"/>
    <w:rsid w:val="00A3395B"/>
    <w:rsid w:val="00A36DB5"/>
    <w:rsid w:val="00A43F2C"/>
    <w:rsid w:val="00A46C89"/>
    <w:rsid w:val="00A517A9"/>
    <w:rsid w:val="00A53AC3"/>
    <w:rsid w:val="00A54118"/>
    <w:rsid w:val="00A6225A"/>
    <w:rsid w:val="00A67647"/>
    <w:rsid w:val="00A72D65"/>
    <w:rsid w:val="00A765DE"/>
    <w:rsid w:val="00A7719D"/>
    <w:rsid w:val="00A82AEA"/>
    <w:rsid w:val="00A844BF"/>
    <w:rsid w:val="00A85EC9"/>
    <w:rsid w:val="00A91DB4"/>
    <w:rsid w:val="00A9212F"/>
    <w:rsid w:val="00A94164"/>
    <w:rsid w:val="00A96ABA"/>
    <w:rsid w:val="00A97456"/>
    <w:rsid w:val="00AA518A"/>
    <w:rsid w:val="00AB02ED"/>
    <w:rsid w:val="00AC040E"/>
    <w:rsid w:val="00AC1D13"/>
    <w:rsid w:val="00AC3E4A"/>
    <w:rsid w:val="00AC5323"/>
    <w:rsid w:val="00AC5C2C"/>
    <w:rsid w:val="00AD194B"/>
    <w:rsid w:val="00AD2422"/>
    <w:rsid w:val="00AD3227"/>
    <w:rsid w:val="00AD45B6"/>
    <w:rsid w:val="00AD58D6"/>
    <w:rsid w:val="00AD75A0"/>
    <w:rsid w:val="00AD75FF"/>
    <w:rsid w:val="00AE1272"/>
    <w:rsid w:val="00AE2E71"/>
    <w:rsid w:val="00AE32D2"/>
    <w:rsid w:val="00AE3E90"/>
    <w:rsid w:val="00AE60B8"/>
    <w:rsid w:val="00AE610B"/>
    <w:rsid w:val="00AF4A82"/>
    <w:rsid w:val="00AF5E4C"/>
    <w:rsid w:val="00AF5EA3"/>
    <w:rsid w:val="00B01370"/>
    <w:rsid w:val="00B11250"/>
    <w:rsid w:val="00B120DA"/>
    <w:rsid w:val="00B14299"/>
    <w:rsid w:val="00B179C0"/>
    <w:rsid w:val="00B20967"/>
    <w:rsid w:val="00B22567"/>
    <w:rsid w:val="00B22A1B"/>
    <w:rsid w:val="00B2325C"/>
    <w:rsid w:val="00B26336"/>
    <w:rsid w:val="00B317BE"/>
    <w:rsid w:val="00B31878"/>
    <w:rsid w:val="00B31AB2"/>
    <w:rsid w:val="00B3252C"/>
    <w:rsid w:val="00B32651"/>
    <w:rsid w:val="00B32CF1"/>
    <w:rsid w:val="00B32F52"/>
    <w:rsid w:val="00B334A0"/>
    <w:rsid w:val="00B33C47"/>
    <w:rsid w:val="00B36443"/>
    <w:rsid w:val="00B36CF6"/>
    <w:rsid w:val="00B426F0"/>
    <w:rsid w:val="00B443AA"/>
    <w:rsid w:val="00B4531A"/>
    <w:rsid w:val="00B45C91"/>
    <w:rsid w:val="00B45EB8"/>
    <w:rsid w:val="00B47C8A"/>
    <w:rsid w:val="00B51425"/>
    <w:rsid w:val="00B53577"/>
    <w:rsid w:val="00B56421"/>
    <w:rsid w:val="00B63F07"/>
    <w:rsid w:val="00B66CA3"/>
    <w:rsid w:val="00B67690"/>
    <w:rsid w:val="00B67E86"/>
    <w:rsid w:val="00B67F72"/>
    <w:rsid w:val="00B7234B"/>
    <w:rsid w:val="00B728CE"/>
    <w:rsid w:val="00B72C58"/>
    <w:rsid w:val="00B76C1A"/>
    <w:rsid w:val="00B818E0"/>
    <w:rsid w:val="00B83C4E"/>
    <w:rsid w:val="00B85291"/>
    <w:rsid w:val="00B87B4F"/>
    <w:rsid w:val="00B9234A"/>
    <w:rsid w:val="00B93910"/>
    <w:rsid w:val="00B93CC5"/>
    <w:rsid w:val="00B94107"/>
    <w:rsid w:val="00B94842"/>
    <w:rsid w:val="00B9507D"/>
    <w:rsid w:val="00B9512D"/>
    <w:rsid w:val="00B95F02"/>
    <w:rsid w:val="00B96846"/>
    <w:rsid w:val="00BA396C"/>
    <w:rsid w:val="00BB2DFC"/>
    <w:rsid w:val="00BB38E3"/>
    <w:rsid w:val="00BB431B"/>
    <w:rsid w:val="00BB6F8B"/>
    <w:rsid w:val="00BC01B6"/>
    <w:rsid w:val="00BC2F5C"/>
    <w:rsid w:val="00BC6A9B"/>
    <w:rsid w:val="00BC742A"/>
    <w:rsid w:val="00BD019E"/>
    <w:rsid w:val="00BD1884"/>
    <w:rsid w:val="00BD1CEB"/>
    <w:rsid w:val="00BD6BB0"/>
    <w:rsid w:val="00BD7B1B"/>
    <w:rsid w:val="00BD7F41"/>
    <w:rsid w:val="00BE3F88"/>
    <w:rsid w:val="00BE4A43"/>
    <w:rsid w:val="00BF0E1B"/>
    <w:rsid w:val="00BF5A8D"/>
    <w:rsid w:val="00BF5B37"/>
    <w:rsid w:val="00BF716D"/>
    <w:rsid w:val="00BF7FCD"/>
    <w:rsid w:val="00C01B0F"/>
    <w:rsid w:val="00C02E4B"/>
    <w:rsid w:val="00C10245"/>
    <w:rsid w:val="00C10429"/>
    <w:rsid w:val="00C1728B"/>
    <w:rsid w:val="00C21FEB"/>
    <w:rsid w:val="00C25A42"/>
    <w:rsid w:val="00C34681"/>
    <w:rsid w:val="00C350E2"/>
    <w:rsid w:val="00C3513D"/>
    <w:rsid w:val="00C411B7"/>
    <w:rsid w:val="00C428DD"/>
    <w:rsid w:val="00C47849"/>
    <w:rsid w:val="00C504EA"/>
    <w:rsid w:val="00C535B9"/>
    <w:rsid w:val="00C53ACA"/>
    <w:rsid w:val="00C5495A"/>
    <w:rsid w:val="00C57D25"/>
    <w:rsid w:val="00C624A8"/>
    <w:rsid w:val="00C624F6"/>
    <w:rsid w:val="00C64AD4"/>
    <w:rsid w:val="00C6684F"/>
    <w:rsid w:val="00C712DF"/>
    <w:rsid w:val="00C72301"/>
    <w:rsid w:val="00C733FA"/>
    <w:rsid w:val="00C75E0E"/>
    <w:rsid w:val="00C81E6B"/>
    <w:rsid w:val="00C85786"/>
    <w:rsid w:val="00C87494"/>
    <w:rsid w:val="00C87B3E"/>
    <w:rsid w:val="00C9410E"/>
    <w:rsid w:val="00C969F2"/>
    <w:rsid w:val="00CA3D6C"/>
    <w:rsid w:val="00CA40FD"/>
    <w:rsid w:val="00CA53A5"/>
    <w:rsid w:val="00CA7428"/>
    <w:rsid w:val="00CB170D"/>
    <w:rsid w:val="00CB32BA"/>
    <w:rsid w:val="00CB53B4"/>
    <w:rsid w:val="00CC06D5"/>
    <w:rsid w:val="00CC0D54"/>
    <w:rsid w:val="00CD08A0"/>
    <w:rsid w:val="00CD0D7A"/>
    <w:rsid w:val="00CD3161"/>
    <w:rsid w:val="00CD3D5F"/>
    <w:rsid w:val="00CE0A20"/>
    <w:rsid w:val="00CE1D72"/>
    <w:rsid w:val="00CF30D0"/>
    <w:rsid w:val="00D102F2"/>
    <w:rsid w:val="00D1085C"/>
    <w:rsid w:val="00D10924"/>
    <w:rsid w:val="00D115BF"/>
    <w:rsid w:val="00D15ECD"/>
    <w:rsid w:val="00D203CC"/>
    <w:rsid w:val="00D21DA5"/>
    <w:rsid w:val="00D21FBA"/>
    <w:rsid w:val="00D238AB"/>
    <w:rsid w:val="00D247BE"/>
    <w:rsid w:val="00D262DF"/>
    <w:rsid w:val="00D264E2"/>
    <w:rsid w:val="00D30433"/>
    <w:rsid w:val="00D311F5"/>
    <w:rsid w:val="00D31693"/>
    <w:rsid w:val="00D32A7B"/>
    <w:rsid w:val="00D41984"/>
    <w:rsid w:val="00D42BCB"/>
    <w:rsid w:val="00D52F75"/>
    <w:rsid w:val="00D548E8"/>
    <w:rsid w:val="00D56716"/>
    <w:rsid w:val="00D6179F"/>
    <w:rsid w:val="00D64455"/>
    <w:rsid w:val="00D651F9"/>
    <w:rsid w:val="00D70824"/>
    <w:rsid w:val="00D722FD"/>
    <w:rsid w:val="00D76C82"/>
    <w:rsid w:val="00D820AE"/>
    <w:rsid w:val="00D844FA"/>
    <w:rsid w:val="00D85377"/>
    <w:rsid w:val="00D86B6D"/>
    <w:rsid w:val="00D875EE"/>
    <w:rsid w:val="00D9025E"/>
    <w:rsid w:val="00D910FE"/>
    <w:rsid w:val="00D945B1"/>
    <w:rsid w:val="00D97F28"/>
    <w:rsid w:val="00DA3D57"/>
    <w:rsid w:val="00DA5C8E"/>
    <w:rsid w:val="00DB5A9F"/>
    <w:rsid w:val="00DB5B0B"/>
    <w:rsid w:val="00DC349A"/>
    <w:rsid w:val="00DC69DA"/>
    <w:rsid w:val="00DD0CD8"/>
    <w:rsid w:val="00DD2DA9"/>
    <w:rsid w:val="00DD5263"/>
    <w:rsid w:val="00DD6AF4"/>
    <w:rsid w:val="00DD76B0"/>
    <w:rsid w:val="00DE52D5"/>
    <w:rsid w:val="00DF5520"/>
    <w:rsid w:val="00E04812"/>
    <w:rsid w:val="00E070F8"/>
    <w:rsid w:val="00E1120B"/>
    <w:rsid w:val="00E1312A"/>
    <w:rsid w:val="00E13587"/>
    <w:rsid w:val="00E31DF6"/>
    <w:rsid w:val="00E336A0"/>
    <w:rsid w:val="00E3406D"/>
    <w:rsid w:val="00E412E0"/>
    <w:rsid w:val="00E445E9"/>
    <w:rsid w:val="00E47D25"/>
    <w:rsid w:val="00E50398"/>
    <w:rsid w:val="00E5083C"/>
    <w:rsid w:val="00E517A1"/>
    <w:rsid w:val="00E51A9C"/>
    <w:rsid w:val="00E51E54"/>
    <w:rsid w:val="00E550A0"/>
    <w:rsid w:val="00E551D7"/>
    <w:rsid w:val="00E6008B"/>
    <w:rsid w:val="00E60A7A"/>
    <w:rsid w:val="00E618E4"/>
    <w:rsid w:val="00E65E6F"/>
    <w:rsid w:val="00E70156"/>
    <w:rsid w:val="00E7261E"/>
    <w:rsid w:val="00E756FD"/>
    <w:rsid w:val="00E77223"/>
    <w:rsid w:val="00E77878"/>
    <w:rsid w:val="00E829E4"/>
    <w:rsid w:val="00E82B73"/>
    <w:rsid w:val="00E86E53"/>
    <w:rsid w:val="00E8768D"/>
    <w:rsid w:val="00E876F3"/>
    <w:rsid w:val="00E91AD6"/>
    <w:rsid w:val="00E91E50"/>
    <w:rsid w:val="00E9200F"/>
    <w:rsid w:val="00E92B8A"/>
    <w:rsid w:val="00E93353"/>
    <w:rsid w:val="00E964BC"/>
    <w:rsid w:val="00E973EA"/>
    <w:rsid w:val="00EA1264"/>
    <w:rsid w:val="00EA131F"/>
    <w:rsid w:val="00EA3BE8"/>
    <w:rsid w:val="00EA628A"/>
    <w:rsid w:val="00EB3689"/>
    <w:rsid w:val="00EB5A28"/>
    <w:rsid w:val="00EB5F54"/>
    <w:rsid w:val="00EC5521"/>
    <w:rsid w:val="00EC6066"/>
    <w:rsid w:val="00EC6565"/>
    <w:rsid w:val="00ED10DF"/>
    <w:rsid w:val="00EE3552"/>
    <w:rsid w:val="00EE4AA5"/>
    <w:rsid w:val="00EE4DCD"/>
    <w:rsid w:val="00EF02EE"/>
    <w:rsid w:val="00EF3326"/>
    <w:rsid w:val="00EF41E8"/>
    <w:rsid w:val="00EF4D58"/>
    <w:rsid w:val="00F0281A"/>
    <w:rsid w:val="00F04330"/>
    <w:rsid w:val="00F063AD"/>
    <w:rsid w:val="00F07FF0"/>
    <w:rsid w:val="00F13C7C"/>
    <w:rsid w:val="00F146EF"/>
    <w:rsid w:val="00F14AC9"/>
    <w:rsid w:val="00F23F7A"/>
    <w:rsid w:val="00F27A52"/>
    <w:rsid w:val="00F335F1"/>
    <w:rsid w:val="00F35836"/>
    <w:rsid w:val="00F36D9F"/>
    <w:rsid w:val="00F3715C"/>
    <w:rsid w:val="00F40371"/>
    <w:rsid w:val="00F41F38"/>
    <w:rsid w:val="00F42298"/>
    <w:rsid w:val="00F42A44"/>
    <w:rsid w:val="00F43063"/>
    <w:rsid w:val="00F436CA"/>
    <w:rsid w:val="00F458E3"/>
    <w:rsid w:val="00F51184"/>
    <w:rsid w:val="00F51FF7"/>
    <w:rsid w:val="00F528F9"/>
    <w:rsid w:val="00F54928"/>
    <w:rsid w:val="00F55E41"/>
    <w:rsid w:val="00F61112"/>
    <w:rsid w:val="00F6498F"/>
    <w:rsid w:val="00F65847"/>
    <w:rsid w:val="00F66AA4"/>
    <w:rsid w:val="00F703E4"/>
    <w:rsid w:val="00F8735F"/>
    <w:rsid w:val="00F87CF8"/>
    <w:rsid w:val="00F921C3"/>
    <w:rsid w:val="00F95857"/>
    <w:rsid w:val="00FA2870"/>
    <w:rsid w:val="00FA46B2"/>
    <w:rsid w:val="00FA6B65"/>
    <w:rsid w:val="00FA78F2"/>
    <w:rsid w:val="00FB0635"/>
    <w:rsid w:val="00FB3277"/>
    <w:rsid w:val="00FB5758"/>
    <w:rsid w:val="00FB7B4D"/>
    <w:rsid w:val="00FC10D4"/>
    <w:rsid w:val="00FC638E"/>
    <w:rsid w:val="00FD4BBB"/>
    <w:rsid w:val="00FD4D1D"/>
    <w:rsid w:val="00FD618F"/>
    <w:rsid w:val="00FE06DA"/>
    <w:rsid w:val="00FE562D"/>
    <w:rsid w:val="00FF3FD8"/>
    <w:rsid w:val="00FF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1361"/>
    <o:shapelayout v:ext="edit">
      <o:idmap v:ext="edit" data="1"/>
    </o:shapelayout>
  </w:shapeDefaults>
  <w:decimalSymbol w:val="."/>
  <w:listSeparator w:val=","/>
  <w14:docId w14:val="3F571DE2"/>
  <w15:docId w15:val="{8E24C28A-166E-462C-BA22-2F2C9B7E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C58"/>
  </w:style>
  <w:style w:type="paragraph" w:styleId="Heading1">
    <w:name w:val="heading 1"/>
    <w:basedOn w:val="Normal"/>
    <w:next w:val="Normal"/>
    <w:link w:val="Heading1Char"/>
    <w:uiPriority w:val="9"/>
    <w:qFormat/>
    <w:rsid w:val="00634657"/>
    <w:pPr>
      <w:keepNext/>
      <w:spacing w:before="240" w:after="60" w:line="240" w:lineRule="auto"/>
      <w:outlineLvl w:val="0"/>
    </w:pPr>
    <w:rPr>
      <w:rFonts w:ascii="Trebuchet MS" w:eastAsia="Times New Roman" w:hAnsi="Trebuchet MS" w:cs="Times New Roman"/>
      <w:b/>
      <w:bCs/>
      <w:kern w:val="32"/>
      <w:sz w:val="32"/>
      <w:szCs w:val="32"/>
    </w:rPr>
  </w:style>
  <w:style w:type="paragraph" w:styleId="Heading2">
    <w:name w:val="heading 2"/>
    <w:basedOn w:val="Normal"/>
    <w:next w:val="Normal"/>
    <w:link w:val="Heading2Char"/>
    <w:uiPriority w:val="99"/>
    <w:qFormat/>
    <w:rsid w:val="00AE3E90"/>
    <w:pPr>
      <w:keepNext/>
      <w:spacing w:after="0" w:line="240" w:lineRule="auto"/>
      <w:ind w:left="1440"/>
      <w:outlineLvl w:val="1"/>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unhideWhenUsed/>
    <w:qFormat/>
    <w:rsid w:val="000871F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4E433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2F1"/>
    <w:rPr>
      <w:color w:val="0000FF" w:themeColor="hyperlink"/>
      <w:u w:val="single"/>
    </w:rPr>
  </w:style>
  <w:style w:type="paragraph" w:styleId="ListParagraph">
    <w:name w:val="List Paragraph"/>
    <w:basedOn w:val="Normal"/>
    <w:uiPriority w:val="34"/>
    <w:qFormat/>
    <w:rsid w:val="0039662E"/>
    <w:pPr>
      <w:ind w:left="720"/>
      <w:contextualSpacing/>
    </w:pPr>
  </w:style>
  <w:style w:type="paragraph" w:customStyle="1" w:styleId="msotitle3">
    <w:name w:val="msotitle3"/>
    <w:rsid w:val="00BD6BB0"/>
    <w:pPr>
      <w:spacing w:after="0" w:line="232" w:lineRule="auto"/>
    </w:pPr>
    <w:rPr>
      <w:rFonts w:ascii="Gill Sans MT Ext Condensed Bold" w:eastAsia="Times New Roman" w:hAnsi="Gill Sans MT Ext Condensed Bold" w:cs="Times New Roman"/>
      <w:caps/>
      <w:color w:val="FFFFFF"/>
      <w:kern w:val="28"/>
      <w:sz w:val="72"/>
      <w:szCs w:val="72"/>
    </w:rPr>
  </w:style>
  <w:style w:type="paragraph" w:styleId="BalloonText">
    <w:name w:val="Balloon Text"/>
    <w:basedOn w:val="Normal"/>
    <w:link w:val="BalloonTextChar"/>
    <w:uiPriority w:val="99"/>
    <w:semiHidden/>
    <w:unhideWhenUsed/>
    <w:rsid w:val="00835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9F7"/>
    <w:rPr>
      <w:rFonts w:ascii="Tahoma" w:hAnsi="Tahoma" w:cs="Tahoma"/>
      <w:sz w:val="16"/>
      <w:szCs w:val="16"/>
    </w:rPr>
  </w:style>
  <w:style w:type="character" w:customStyle="1" w:styleId="Heading1Char">
    <w:name w:val="Heading 1 Char"/>
    <w:basedOn w:val="DefaultParagraphFont"/>
    <w:link w:val="Heading1"/>
    <w:rsid w:val="00634657"/>
    <w:rPr>
      <w:rFonts w:ascii="Trebuchet MS" w:eastAsia="Times New Roman" w:hAnsi="Trebuchet MS" w:cs="Times New Roman"/>
      <w:b/>
      <w:bCs/>
      <w:kern w:val="32"/>
      <w:sz w:val="32"/>
      <w:szCs w:val="32"/>
    </w:rPr>
  </w:style>
  <w:style w:type="paragraph" w:styleId="PlainText">
    <w:name w:val="Plain Text"/>
    <w:basedOn w:val="Normal"/>
    <w:link w:val="PlainTextChar"/>
    <w:unhideWhenUsed/>
    <w:rsid w:val="0063465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634657"/>
    <w:rPr>
      <w:rFonts w:ascii="Consolas" w:eastAsia="Calibri" w:hAnsi="Consolas" w:cs="Times New Roman"/>
      <w:sz w:val="21"/>
      <w:szCs w:val="21"/>
    </w:rPr>
  </w:style>
  <w:style w:type="paragraph" w:styleId="BodyText">
    <w:name w:val="Body Text"/>
    <w:basedOn w:val="Normal"/>
    <w:link w:val="BodyTextChar"/>
    <w:uiPriority w:val="99"/>
    <w:rsid w:val="00634657"/>
    <w:pPr>
      <w:spacing w:after="120" w:line="240" w:lineRule="auto"/>
    </w:pPr>
    <w:rPr>
      <w:rFonts w:ascii="Trebuchet MS" w:eastAsia="Trebuchet MS" w:hAnsi="Trebuchet MS" w:cs="Times New Roman"/>
      <w:sz w:val="24"/>
      <w:szCs w:val="24"/>
    </w:rPr>
  </w:style>
  <w:style w:type="character" w:customStyle="1" w:styleId="BodyTextChar">
    <w:name w:val="Body Text Char"/>
    <w:basedOn w:val="DefaultParagraphFont"/>
    <w:link w:val="BodyText"/>
    <w:uiPriority w:val="99"/>
    <w:rsid w:val="00634657"/>
    <w:rPr>
      <w:rFonts w:ascii="Trebuchet MS" w:eastAsia="Trebuchet MS" w:hAnsi="Trebuchet MS" w:cs="Times New Roman"/>
      <w:sz w:val="24"/>
      <w:szCs w:val="24"/>
    </w:rPr>
  </w:style>
  <w:style w:type="paragraph" w:customStyle="1" w:styleId="Default">
    <w:name w:val="Default"/>
    <w:rsid w:val="00634657"/>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link w:val="NoSpacingChar"/>
    <w:uiPriority w:val="1"/>
    <w:qFormat/>
    <w:rsid w:val="001E6E98"/>
    <w:pPr>
      <w:spacing w:after="0" w:line="240" w:lineRule="auto"/>
    </w:pPr>
    <w:rPr>
      <w:rFonts w:ascii="Arial" w:eastAsia="Arial" w:hAnsi="Arial" w:cs="Times New Roman"/>
    </w:rPr>
  </w:style>
  <w:style w:type="paragraph" w:styleId="Header">
    <w:name w:val="header"/>
    <w:basedOn w:val="Normal"/>
    <w:link w:val="HeaderChar"/>
    <w:uiPriority w:val="99"/>
    <w:unhideWhenUsed/>
    <w:rsid w:val="001E6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E98"/>
  </w:style>
  <w:style w:type="paragraph" w:styleId="Footer">
    <w:name w:val="footer"/>
    <w:basedOn w:val="Normal"/>
    <w:link w:val="FooterChar"/>
    <w:uiPriority w:val="99"/>
    <w:unhideWhenUsed/>
    <w:rsid w:val="001E6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E98"/>
  </w:style>
  <w:style w:type="character" w:customStyle="1" w:styleId="Heading5Char">
    <w:name w:val="Heading 5 Char"/>
    <w:basedOn w:val="DefaultParagraphFont"/>
    <w:link w:val="Heading5"/>
    <w:uiPriority w:val="9"/>
    <w:rsid w:val="000871F1"/>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4E4339"/>
    <w:rPr>
      <w:rFonts w:asciiTheme="majorHAnsi" w:eastAsiaTheme="majorEastAsia" w:hAnsiTheme="majorHAnsi" w:cstheme="majorBidi"/>
      <w:color w:val="404040" w:themeColor="text1" w:themeTint="BF"/>
      <w:sz w:val="20"/>
      <w:szCs w:val="20"/>
    </w:rPr>
  </w:style>
  <w:style w:type="paragraph" w:styleId="Title">
    <w:name w:val="Title"/>
    <w:basedOn w:val="Normal"/>
    <w:next w:val="Normal"/>
    <w:link w:val="TitleChar"/>
    <w:uiPriority w:val="10"/>
    <w:qFormat/>
    <w:rsid w:val="004E4339"/>
    <w:pPr>
      <w:spacing w:before="240" w:after="60" w:line="240" w:lineRule="auto"/>
      <w:jc w:val="center"/>
      <w:outlineLvl w:val="0"/>
    </w:pPr>
    <w:rPr>
      <w:rFonts w:asciiTheme="majorHAnsi" w:eastAsiaTheme="majorEastAsia" w:hAnsiTheme="majorHAnsi" w:cstheme="majorBidi"/>
      <w:b/>
      <w:bCs/>
      <w:kern w:val="28"/>
      <w:sz w:val="32"/>
      <w:szCs w:val="32"/>
      <w:lang w:bidi="en-US"/>
    </w:rPr>
  </w:style>
  <w:style w:type="character" w:customStyle="1" w:styleId="TitleChar">
    <w:name w:val="Title Char"/>
    <w:basedOn w:val="DefaultParagraphFont"/>
    <w:link w:val="Title"/>
    <w:uiPriority w:val="10"/>
    <w:rsid w:val="004E4339"/>
    <w:rPr>
      <w:rFonts w:asciiTheme="majorHAnsi" w:eastAsiaTheme="majorEastAsia" w:hAnsiTheme="majorHAnsi" w:cstheme="majorBidi"/>
      <w:b/>
      <w:bCs/>
      <w:kern w:val="28"/>
      <w:sz w:val="32"/>
      <w:szCs w:val="32"/>
      <w:lang w:bidi="en-US"/>
    </w:rPr>
  </w:style>
  <w:style w:type="paragraph" w:styleId="Subtitle">
    <w:name w:val="Subtitle"/>
    <w:basedOn w:val="Normal"/>
    <w:next w:val="Normal"/>
    <w:link w:val="SubtitleChar"/>
    <w:uiPriority w:val="11"/>
    <w:qFormat/>
    <w:rsid w:val="004E4339"/>
    <w:pPr>
      <w:spacing w:after="60" w:line="240" w:lineRule="auto"/>
      <w:jc w:val="center"/>
      <w:outlineLvl w:val="1"/>
    </w:pPr>
    <w:rPr>
      <w:rFonts w:asciiTheme="majorHAnsi" w:eastAsiaTheme="majorEastAsia" w:hAnsiTheme="majorHAnsi" w:cstheme="majorBidi"/>
      <w:sz w:val="24"/>
      <w:szCs w:val="24"/>
      <w:lang w:bidi="en-US"/>
    </w:rPr>
  </w:style>
  <w:style w:type="character" w:customStyle="1" w:styleId="SubtitleChar">
    <w:name w:val="Subtitle Char"/>
    <w:basedOn w:val="DefaultParagraphFont"/>
    <w:link w:val="Subtitle"/>
    <w:uiPriority w:val="11"/>
    <w:rsid w:val="004E4339"/>
    <w:rPr>
      <w:rFonts w:asciiTheme="majorHAnsi" w:eastAsiaTheme="majorEastAsia" w:hAnsiTheme="majorHAnsi" w:cstheme="majorBidi"/>
      <w:sz w:val="24"/>
      <w:szCs w:val="24"/>
      <w:lang w:bidi="en-US"/>
    </w:rPr>
  </w:style>
  <w:style w:type="table" w:styleId="TableGrid">
    <w:name w:val="Table Grid"/>
    <w:basedOn w:val="TableNormal"/>
    <w:uiPriority w:val="59"/>
    <w:rsid w:val="004E4339"/>
    <w:pPr>
      <w:spacing w:after="0" w:line="240" w:lineRule="auto"/>
    </w:pPr>
    <w:rPr>
      <w:rFonts w:eastAsiaTheme="minorEastAs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BC742A"/>
    <w:rPr>
      <w:color w:val="800080"/>
      <w:u w:val="single"/>
    </w:rPr>
  </w:style>
  <w:style w:type="paragraph" w:customStyle="1" w:styleId="xl66">
    <w:name w:val="xl66"/>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7">
    <w:name w:val="xl67"/>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8">
    <w:name w:val="xl68"/>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9">
    <w:name w:val="xl69"/>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0">
    <w:name w:val="xl70"/>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1">
    <w:name w:val="xl71"/>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2">
    <w:name w:val="xl72"/>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4">
    <w:name w:val="xl74"/>
    <w:basedOn w:val="Normal"/>
    <w:rsid w:val="00BC742A"/>
    <w:pPr>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75">
    <w:name w:val="xl75"/>
    <w:basedOn w:val="Normal"/>
    <w:rsid w:val="00BC742A"/>
    <w:pPr>
      <w:spacing w:before="100" w:beforeAutospacing="1" w:after="100" w:afterAutospacing="1" w:line="240" w:lineRule="auto"/>
    </w:pPr>
    <w:rPr>
      <w:rFonts w:ascii="Times New Roman" w:eastAsia="Times New Roman" w:hAnsi="Times New Roman" w:cs="Times New Roman"/>
      <w:sz w:val="16"/>
      <w:szCs w:val="16"/>
      <w:lang w:val="en-GB" w:eastAsia="en-GB"/>
    </w:rPr>
  </w:style>
  <w:style w:type="paragraph" w:customStyle="1" w:styleId="xl76">
    <w:name w:val="xl76"/>
    <w:basedOn w:val="Normal"/>
    <w:rsid w:val="00BC742A"/>
    <w:pPr>
      <w:spacing w:before="100" w:beforeAutospacing="1" w:after="100" w:afterAutospacing="1" w:line="240" w:lineRule="auto"/>
    </w:pPr>
    <w:rPr>
      <w:rFonts w:ascii="Times New Roman" w:eastAsia="Times New Roman" w:hAnsi="Times New Roman" w:cs="Times New Roman"/>
      <w:sz w:val="16"/>
      <w:szCs w:val="16"/>
      <w:lang w:val="en-GB" w:eastAsia="en-GB"/>
    </w:rPr>
  </w:style>
  <w:style w:type="paragraph" w:customStyle="1" w:styleId="xl77">
    <w:name w:val="xl77"/>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78">
    <w:name w:val="xl78"/>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79">
    <w:name w:val="xl79"/>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80">
    <w:name w:val="xl80"/>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81">
    <w:name w:val="xl81"/>
    <w:basedOn w:val="Normal"/>
    <w:rsid w:val="00BC742A"/>
    <w:pPr>
      <w:shd w:val="clear" w:color="000000" w:fill="000000"/>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82">
    <w:name w:val="xl82"/>
    <w:basedOn w:val="Normal"/>
    <w:rsid w:val="00BC742A"/>
    <w:pPr>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83">
    <w:name w:val="xl83"/>
    <w:basedOn w:val="Normal"/>
    <w:rsid w:val="00BC742A"/>
    <w:pPr>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84">
    <w:name w:val="xl84"/>
    <w:basedOn w:val="Normal"/>
    <w:rsid w:val="00BC742A"/>
    <w:pPr>
      <w:spacing w:before="100" w:beforeAutospacing="1" w:after="100" w:afterAutospacing="1" w:line="240" w:lineRule="auto"/>
    </w:pPr>
    <w:rPr>
      <w:rFonts w:ascii="Times New Roman" w:eastAsia="Times New Roman" w:hAnsi="Times New Roman" w:cs="Times New Roman"/>
      <w:i/>
      <w:iCs/>
      <w:color w:val="FFFFFF"/>
      <w:sz w:val="24"/>
      <w:szCs w:val="24"/>
      <w:lang w:val="en-GB" w:eastAsia="en-GB"/>
    </w:rPr>
  </w:style>
  <w:style w:type="paragraph" w:customStyle="1" w:styleId="xl86">
    <w:name w:val="xl86"/>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7">
    <w:name w:val="xl87"/>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9">
    <w:name w:val="xl89"/>
    <w:basedOn w:val="Normal"/>
    <w:rsid w:val="00BC742A"/>
    <w:pPr>
      <w:spacing w:before="100" w:beforeAutospacing="1" w:after="100" w:afterAutospacing="1" w:line="240" w:lineRule="auto"/>
      <w:jc w:val="right"/>
    </w:pPr>
    <w:rPr>
      <w:rFonts w:ascii="Times New Roman" w:eastAsia="Times New Roman" w:hAnsi="Times New Roman" w:cs="Times New Roman"/>
      <w:color w:val="FF0000"/>
      <w:sz w:val="24"/>
      <w:szCs w:val="24"/>
      <w:lang w:val="en-GB" w:eastAsia="en-GB"/>
    </w:rPr>
  </w:style>
  <w:style w:type="paragraph" w:customStyle="1" w:styleId="xl90">
    <w:name w:val="xl90"/>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1">
    <w:name w:val="xl91"/>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2">
    <w:name w:val="xl92"/>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3">
    <w:name w:val="xl93"/>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4">
    <w:name w:val="xl94"/>
    <w:basedOn w:val="Normal"/>
    <w:rsid w:val="00BC742A"/>
    <w:pPr>
      <w:spacing w:before="100" w:beforeAutospacing="1" w:after="100" w:afterAutospacing="1" w:line="240" w:lineRule="auto"/>
    </w:pPr>
    <w:rPr>
      <w:rFonts w:ascii="Times New Roman" w:eastAsia="Times New Roman" w:hAnsi="Times New Roman" w:cs="Times New Roman"/>
      <w:color w:val="FFFFFF"/>
      <w:sz w:val="24"/>
      <w:szCs w:val="24"/>
      <w:lang w:val="en-GB" w:eastAsia="en-GB"/>
    </w:rPr>
  </w:style>
  <w:style w:type="paragraph" w:customStyle="1" w:styleId="xl95">
    <w:name w:val="xl95"/>
    <w:basedOn w:val="Normal"/>
    <w:rsid w:val="00BC742A"/>
    <w:pPr>
      <w:spacing w:before="100" w:beforeAutospacing="1" w:after="100" w:afterAutospacing="1" w:line="240" w:lineRule="auto"/>
    </w:pPr>
    <w:rPr>
      <w:rFonts w:ascii="Times New Roman" w:eastAsia="Times New Roman" w:hAnsi="Times New Roman" w:cs="Times New Roman"/>
      <w:color w:val="FFFFFF"/>
      <w:sz w:val="24"/>
      <w:szCs w:val="24"/>
      <w:lang w:val="en-GB" w:eastAsia="en-GB"/>
    </w:rPr>
  </w:style>
  <w:style w:type="paragraph" w:customStyle="1" w:styleId="xl96">
    <w:name w:val="xl96"/>
    <w:basedOn w:val="Normal"/>
    <w:rsid w:val="00BC742A"/>
    <w:pPr>
      <w:shd w:val="clear" w:color="000000" w:fill="538DD5"/>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7">
    <w:name w:val="xl97"/>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8">
    <w:name w:val="xl98"/>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9">
    <w:name w:val="xl99"/>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0">
    <w:name w:val="xl100"/>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1">
    <w:name w:val="xl101"/>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2">
    <w:name w:val="xl102"/>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3">
    <w:name w:val="xl103"/>
    <w:basedOn w:val="Normal"/>
    <w:rsid w:val="00BC742A"/>
    <w:pPr>
      <w:shd w:val="clear" w:color="000000" w:fill="F2F2F2"/>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semiHidden/>
    <w:unhideWhenUsed/>
    <w:rsid w:val="00BC742A"/>
    <w:pPr>
      <w:spacing w:after="120" w:line="480" w:lineRule="auto"/>
    </w:pPr>
  </w:style>
  <w:style w:type="character" w:customStyle="1" w:styleId="BodyText2Char">
    <w:name w:val="Body Text 2 Char"/>
    <w:basedOn w:val="DefaultParagraphFont"/>
    <w:link w:val="BodyText2"/>
    <w:uiPriority w:val="99"/>
    <w:semiHidden/>
    <w:rsid w:val="00BC742A"/>
  </w:style>
  <w:style w:type="paragraph" w:styleId="BodyText3">
    <w:name w:val="Body Text 3"/>
    <w:basedOn w:val="Normal"/>
    <w:link w:val="BodyText3Char"/>
    <w:uiPriority w:val="99"/>
    <w:semiHidden/>
    <w:unhideWhenUsed/>
    <w:rsid w:val="00BC742A"/>
    <w:pPr>
      <w:spacing w:after="120"/>
    </w:pPr>
    <w:rPr>
      <w:sz w:val="16"/>
      <w:szCs w:val="16"/>
    </w:rPr>
  </w:style>
  <w:style w:type="character" w:customStyle="1" w:styleId="BodyText3Char">
    <w:name w:val="Body Text 3 Char"/>
    <w:basedOn w:val="DefaultParagraphFont"/>
    <w:link w:val="BodyText3"/>
    <w:uiPriority w:val="99"/>
    <w:semiHidden/>
    <w:rsid w:val="00BC742A"/>
    <w:rPr>
      <w:sz w:val="16"/>
      <w:szCs w:val="16"/>
    </w:rPr>
  </w:style>
  <w:style w:type="numbering" w:customStyle="1" w:styleId="NoList1">
    <w:name w:val="No List1"/>
    <w:next w:val="NoList"/>
    <w:uiPriority w:val="99"/>
    <w:semiHidden/>
    <w:unhideWhenUsed/>
    <w:rsid w:val="00DD76B0"/>
  </w:style>
  <w:style w:type="character" w:customStyle="1" w:styleId="NoSpacingChar">
    <w:name w:val="No Spacing Char"/>
    <w:basedOn w:val="DefaultParagraphFont"/>
    <w:link w:val="NoSpacing"/>
    <w:uiPriority w:val="1"/>
    <w:rsid w:val="00DD76B0"/>
    <w:rPr>
      <w:rFonts w:ascii="Arial" w:eastAsia="Arial" w:hAnsi="Arial" w:cs="Times New Roman"/>
    </w:rPr>
  </w:style>
  <w:style w:type="table" w:customStyle="1" w:styleId="LightShading-Accent31">
    <w:name w:val="Light Shading - Accent 31"/>
    <w:basedOn w:val="TableNormal"/>
    <w:next w:val="LightShading-Accent3"/>
    <w:uiPriority w:val="60"/>
    <w:rsid w:val="00D311F5"/>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D311F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353DA0"/>
    <w:pPr>
      <w:spacing w:after="0" w:line="240" w:lineRule="auto"/>
    </w:pPr>
    <w:rPr>
      <w:lang w:val="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
    <w:name w:val="Medium Shading 1"/>
    <w:basedOn w:val="TableNormal"/>
    <w:uiPriority w:val="63"/>
    <w:rsid w:val="00E77223"/>
    <w:pPr>
      <w:spacing w:after="0" w:line="240" w:lineRule="auto"/>
    </w:pPr>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42F1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42F1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dTable4-Accent4">
    <w:name w:val="Grid Table 4 Accent 4"/>
    <w:basedOn w:val="TableNormal"/>
    <w:uiPriority w:val="49"/>
    <w:rsid w:val="002074AC"/>
    <w:pPr>
      <w:spacing w:after="0" w:line="240" w:lineRule="auto"/>
    </w:pPr>
    <w:rPr>
      <w:lang w:val="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Grid0">
    <w:name w:val="TableGrid"/>
    <w:rsid w:val="00612D79"/>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p0">
    <w:name w:val="p0"/>
    <w:basedOn w:val="Normal"/>
    <w:rsid w:val="007D711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C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 Accent 41"/>
    <w:basedOn w:val="TableNormal"/>
    <w:next w:val="GridTable4-Accent4"/>
    <w:uiPriority w:val="49"/>
    <w:rsid w:val="002939E3"/>
    <w:pPr>
      <w:spacing w:after="0" w:line="240" w:lineRule="auto"/>
    </w:pPr>
    <w:rPr>
      <w:lang w:val="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uiPriority w:val="99"/>
    <w:rsid w:val="00AE3E90"/>
    <w:rPr>
      <w:rFonts w:ascii="Times New Roman" w:eastAsia="Times New Roman" w:hAnsi="Times New Roman" w:cs="Times New Roman"/>
      <w:sz w:val="24"/>
      <w:szCs w:val="20"/>
    </w:rPr>
  </w:style>
  <w:style w:type="character" w:styleId="PageNumber">
    <w:name w:val="page number"/>
    <w:rsid w:val="00AE3E90"/>
    <w:rPr>
      <w:rFonts w:cs="Times New Roman"/>
    </w:rPr>
  </w:style>
  <w:style w:type="character" w:styleId="Strong">
    <w:name w:val="Strong"/>
    <w:qFormat/>
    <w:rsid w:val="00AE3E90"/>
    <w:rPr>
      <w:b/>
      <w:bCs/>
      <w:i w:val="0"/>
      <w:iCs w:val="0"/>
    </w:rPr>
  </w:style>
  <w:style w:type="paragraph" w:customStyle="1" w:styleId="paragraph">
    <w:name w:val="paragraph"/>
    <w:basedOn w:val="Normal"/>
    <w:rsid w:val="00134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4809"/>
  </w:style>
  <w:style w:type="character" w:customStyle="1" w:styleId="eop">
    <w:name w:val="eop"/>
    <w:basedOn w:val="DefaultParagraphFont"/>
    <w:rsid w:val="00134809"/>
  </w:style>
  <w:style w:type="table" w:styleId="LightList">
    <w:name w:val="Light List"/>
    <w:basedOn w:val="TableNormal"/>
    <w:uiPriority w:val="61"/>
    <w:rsid w:val="0013480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
    <w:name w:val="Table Grid2"/>
    <w:basedOn w:val="TableNormal"/>
    <w:next w:val="TableGrid"/>
    <w:uiPriority w:val="59"/>
    <w:rsid w:val="0012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03711"/>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rsid w:val="00403711"/>
    <w:pPr>
      <w:widowControl w:val="0"/>
      <w:spacing w:after="120" w:line="240" w:lineRule="auto"/>
      <w:jc w:val="center"/>
    </w:pPr>
    <w:rPr>
      <w:rFonts w:ascii="Perpetua" w:hAnsi="Perpetua" w:cs="Times New Roman"/>
      <w:b/>
      <w:bCs/>
      <w:kern w:val="24"/>
      <w:sz w:val="24"/>
      <w:szCs w:val="18"/>
      <w:lang w:eastAsia="ja-JP"/>
    </w:rPr>
  </w:style>
  <w:style w:type="paragraph" w:customStyle="1" w:styleId="TableText">
    <w:name w:val="Table Text"/>
    <w:basedOn w:val="Normal"/>
    <w:link w:val="TableTextChar"/>
    <w:qFormat/>
    <w:rsid w:val="00403711"/>
    <w:pPr>
      <w:widowControl w:val="0"/>
      <w:spacing w:after="0" w:line="240" w:lineRule="auto"/>
      <w:contextualSpacing/>
    </w:pPr>
    <w:rPr>
      <w:rFonts w:ascii="Perpetua" w:hAnsi="Perpetua" w:cstheme="minorHAnsi"/>
      <w:b/>
      <w:color w:val="000000" w:themeColor="text1"/>
      <w:kern w:val="24"/>
      <w:sz w:val="20"/>
      <w:szCs w:val="20"/>
    </w:rPr>
  </w:style>
  <w:style w:type="character" w:customStyle="1" w:styleId="TableTextChar">
    <w:name w:val="Table Text Char"/>
    <w:basedOn w:val="DefaultParagraphFont"/>
    <w:link w:val="TableText"/>
    <w:rsid w:val="00403711"/>
    <w:rPr>
      <w:rFonts w:ascii="Perpetua" w:hAnsi="Perpetua" w:cstheme="minorHAnsi"/>
      <w:b/>
      <w:color w:val="000000" w:themeColor="text1"/>
      <w:kern w:val="24"/>
      <w:sz w:val="20"/>
      <w:szCs w:val="20"/>
    </w:rPr>
  </w:style>
  <w:style w:type="paragraph" w:customStyle="1" w:styleId="Source">
    <w:name w:val="Source"/>
    <w:basedOn w:val="Normal"/>
    <w:link w:val="SourceChar"/>
    <w:qFormat/>
    <w:rsid w:val="00403711"/>
    <w:pPr>
      <w:widowControl w:val="0"/>
      <w:spacing w:after="120" w:line="240" w:lineRule="auto"/>
      <w:jc w:val="center"/>
    </w:pPr>
    <w:rPr>
      <w:rFonts w:ascii="Perpetua" w:hAnsi="Perpetua" w:cs="Times New Roman"/>
      <w:kern w:val="24"/>
      <w:sz w:val="20"/>
      <w:szCs w:val="24"/>
    </w:rPr>
  </w:style>
  <w:style w:type="character" w:customStyle="1" w:styleId="SourceChar">
    <w:name w:val="Source Char"/>
    <w:basedOn w:val="DefaultParagraphFont"/>
    <w:link w:val="Source"/>
    <w:rsid w:val="00403711"/>
    <w:rPr>
      <w:rFonts w:ascii="Perpetua" w:hAnsi="Perpetua" w:cs="Times New Roman"/>
      <w:kern w:val="24"/>
      <w:sz w:val="20"/>
      <w:szCs w:val="24"/>
    </w:rPr>
  </w:style>
  <w:style w:type="table" w:customStyle="1" w:styleId="TableGrid3">
    <w:name w:val="Table Grid3"/>
    <w:basedOn w:val="TableNormal"/>
    <w:next w:val="TableGrid"/>
    <w:uiPriority w:val="59"/>
    <w:rsid w:val="00BC2F5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4C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3A1EEA"/>
    <w:pPr>
      <w:spacing w:after="0" w:line="240" w:lineRule="auto"/>
    </w:pPr>
    <w:rPr>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pellingerror">
    <w:name w:val="spellingerror"/>
    <w:basedOn w:val="DefaultParagraphFont"/>
    <w:rsid w:val="00CA7428"/>
  </w:style>
  <w:style w:type="paragraph" w:customStyle="1" w:styleId="FocusAreas">
    <w:name w:val="Focus Areas"/>
    <w:basedOn w:val="Normal"/>
    <w:link w:val="FocusAreasChar"/>
    <w:qFormat/>
    <w:rsid w:val="00572CAA"/>
    <w:pPr>
      <w:widowControl w:val="0"/>
      <w:spacing w:after="120" w:line="240" w:lineRule="auto"/>
      <w:jc w:val="both"/>
    </w:pPr>
    <w:rPr>
      <w:rFonts w:ascii="Perpetua" w:hAnsi="Perpetua" w:cs="Times New Roman"/>
      <w:b/>
      <w:smallCaps/>
      <w:kern w:val="24"/>
      <w:sz w:val="28"/>
      <w:szCs w:val="28"/>
      <w:u w:val="single"/>
      <w:lang w:eastAsia="ja-JP"/>
    </w:rPr>
  </w:style>
  <w:style w:type="character" w:customStyle="1" w:styleId="FocusAreasChar">
    <w:name w:val="Focus Areas Char"/>
    <w:basedOn w:val="DefaultParagraphFont"/>
    <w:link w:val="FocusAreas"/>
    <w:rsid w:val="00572CAA"/>
    <w:rPr>
      <w:rFonts w:ascii="Perpetua" w:hAnsi="Perpetua" w:cs="Times New Roman"/>
      <w:b/>
      <w:smallCaps/>
      <w:kern w:val="24"/>
      <w:sz w:val="28"/>
      <w:szCs w:val="28"/>
      <w:u w:val="single"/>
      <w:lang w:eastAsia="ja-JP"/>
    </w:rPr>
  </w:style>
  <w:style w:type="table" w:customStyle="1" w:styleId="LightList1">
    <w:name w:val="Light List1"/>
    <w:basedOn w:val="TableNormal"/>
    <w:next w:val="LightList"/>
    <w:uiPriority w:val="61"/>
    <w:rsid w:val="00A10BB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5">
    <w:name w:val="Table Grid5"/>
    <w:basedOn w:val="TableNormal"/>
    <w:next w:val="TableGrid"/>
    <w:uiPriority w:val="59"/>
    <w:rsid w:val="00821DE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F1474"/>
    <w:pPr>
      <w:spacing w:after="0" w:line="240" w:lineRule="auto"/>
    </w:pPr>
    <w:rPr>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6">
    <w:name w:val="Table Grid6"/>
    <w:basedOn w:val="TableNormal"/>
    <w:next w:val="TableGrid"/>
    <w:uiPriority w:val="39"/>
    <w:rsid w:val="00DE5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26526"/>
    <w:pPr>
      <w:spacing w:after="0" w:line="240" w:lineRule="auto"/>
    </w:pPr>
    <w:rPr>
      <w:rFonts w:eastAsia="Times New Roman"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next w:val="LightList"/>
    <w:uiPriority w:val="61"/>
    <w:rsid w:val="00527E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next w:val="LightList"/>
    <w:uiPriority w:val="61"/>
    <w:rsid w:val="00703D5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7">
    <w:name w:val="Table Grid7"/>
    <w:basedOn w:val="TableNormal"/>
    <w:next w:val="TableGrid"/>
    <w:uiPriority w:val="39"/>
    <w:rsid w:val="00277C6F"/>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F67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F67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8">
    <w:name w:val="Table Grid8"/>
    <w:basedOn w:val="TableNormal"/>
    <w:next w:val="TableGrid"/>
    <w:uiPriority w:val="39"/>
    <w:rsid w:val="0011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B453F"/>
    <w:pPr>
      <w:spacing w:after="0" w:line="240" w:lineRule="auto"/>
    </w:pPr>
    <w:rPr>
      <w:rFonts w:ascii="Calibri" w:eastAsia="Times New Roman" w:hAnsi="Calibri" w:cs="Times New Roman"/>
      <w:lang w:val="en-GB" w:eastAsia="en-GB"/>
    </w:rPr>
    <w:tblPr>
      <w:tblCellMar>
        <w:top w:w="0" w:type="dxa"/>
        <w:left w:w="0" w:type="dxa"/>
        <w:bottom w:w="0" w:type="dxa"/>
        <w:right w:w="0" w:type="dxa"/>
      </w:tblCellMar>
    </w:tblPr>
  </w:style>
  <w:style w:type="table" w:customStyle="1" w:styleId="LightList111">
    <w:name w:val="Light List111"/>
    <w:basedOn w:val="TableNormal"/>
    <w:next w:val="LightList"/>
    <w:uiPriority w:val="61"/>
    <w:rsid w:val="000D1B85"/>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9669">
      <w:bodyDiv w:val="1"/>
      <w:marLeft w:val="0"/>
      <w:marRight w:val="0"/>
      <w:marTop w:val="0"/>
      <w:marBottom w:val="0"/>
      <w:divBdr>
        <w:top w:val="none" w:sz="0" w:space="0" w:color="auto"/>
        <w:left w:val="none" w:sz="0" w:space="0" w:color="auto"/>
        <w:bottom w:val="none" w:sz="0" w:space="0" w:color="auto"/>
        <w:right w:val="none" w:sz="0" w:space="0" w:color="auto"/>
      </w:divBdr>
    </w:div>
    <w:div w:id="102767812">
      <w:bodyDiv w:val="1"/>
      <w:marLeft w:val="0"/>
      <w:marRight w:val="0"/>
      <w:marTop w:val="0"/>
      <w:marBottom w:val="0"/>
      <w:divBdr>
        <w:top w:val="none" w:sz="0" w:space="0" w:color="auto"/>
        <w:left w:val="none" w:sz="0" w:space="0" w:color="auto"/>
        <w:bottom w:val="none" w:sz="0" w:space="0" w:color="auto"/>
        <w:right w:val="none" w:sz="0" w:space="0" w:color="auto"/>
      </w:divBdr>
    </w:div>
    <w:div w:id="114950303">
      <w:bodyDiv w:val="1"/>
      <w:marLeft w:val="0"/>
      <w:marRight w:val="0"/>
      <w:marTop w:val="0"/>
      <w:marBottom w:val="0"/>
      <w:divBdr>
        <w:top w:val="none" w:sz="0" w:space="0" w:color="auto"/>
        <w:left w:val="none" w:sz="0" w:space="0" w:color="auto"/>
        <w:bottom w:val="none" w:sz="0" w:space="0" w:color="auto"/>
        <w:right w:val="none" w:sz="0" w:space="0" w:color="auto"/>
      </w:divBdr>
    </w:div>
    <w:div w:id="159932721">
      <w:bodyDiv w:val="1"/>
      <w:marLeft w:val="0"/>
      <w:marRight w:val="0"/>
      <w:marTop w:val="0"/>
      <w:marBottom w:val="0"/>
      <w:divBdr>
        <w:top w:val="none" w:sz="0" w:space="0" w:color="auto"/>
        <w:left w:val="none" w:sz="0" w:space="0" w:color="auto"/>
        <w:bottom w:val="none" w:sz="0" w:space="0" w:color="auto"/>
        <w:right w:val="none" w:sz="0" w:space="0" w:color="auto"/>
      </w:divBdr>
    </w:div>
    <w:div w:id="236980296">
      <w:bodyDiv w:val="1"/>
      <w:marLeft w:val="0"/>
      <w:marRight w:val="0"/>
      <w:marTop w:val="0"/>
      <w:marBottom w:val="0"/>
      <w:divBdr>
        <w:top w:val="none" w:sz="0" w:space="0" w:color="auto"/>
        <w:left w:val="none" w:sz="0" w:space="0" w:color="auto"/>
        <w:bottom w:val="none" w:sz="0" w:space="0" w:color="auto"/>
        <w:right w:val="none" w:sz="0" w:space="0" w:color="auto"/>
      </w:divBdr>
    </w:div>
    <w:div w:id="296498983">
      <w:bodyDiv w:val="1"/>
      <w:marLeft w:val="0"/>
      <w:marRight w:val="0"/>
      <w:marTop w:val="0"/>
      <w:marBottom w:val="0"/>
      <w:divBdr>
        <w:top w:val="none" w:sz="0" w:space="0" w:color="auto"/>
        <w:left w:val="none" w:sz="0" w:space="0" w:color="auto"/>
        <w:bottom w:val="none" w:sz="0" w:space="0" w:color="auto"/>
        <w:right w:val="none" w:sz="0" w:space="0" w:color="auto"/>
      </w:divBdr>
    </w:div>
    <w:div w:id="320546971">
      <w:bodyDiv w:val="1"/>
      <w:marLeft w:val="0"/>
      <w:marRight w:val="0"/>
      <w:marTop w:val="0"/>
      <w:marBottom w:val="0"/>
      <w:divBdr>
        <w:top w:val="none" w:sz="0" w:space="0" w:color="auto"/>
        <w:left w:val="none" w:sz="0" w:space="0" w:color="auto"/>
        <w:bottom w:val="none" w:sz="0" w:space="0" w:color="auto"/>
        <w:right w:val="none" w:sz="0" w:space="0" w:color="auto"/>
      </w:divBdr>
    </w:div>
    <w:div w:id="401758383">
      <w:bodyDiv w:val="1"/>
      <w:marLeft w:val="0"/>
      <w:marRight w:val="0"/>
      <w:marTop w:val="0"/>
      <w:marBottom w:val="0"/>
      <w:divBdr>
        <w:top w:val="none" w:sz="0" w:space="0" w:color="auto"/>
        <w:left w:val="none" w:sz="0" w:space="0" w:color="auto"/>
        <w:bottom w:val="none" w:sz="0" w:space="0" w:color="auto"/>
        <w:right w:val="none" w:sz="0" w:space="0" w:color="auto"/>
      </w:divBdr>
    </w:div>
    <w:div w:id="417026345">
      <w:bodyDiv w:val="1"/>
      <w:marLeft w:val="0"/>
      <w:marRight w:val="0"/>
      <w:marTop w:val="0"/>
      <w:marBottom w:val="0"/>
      <w:divBdr>
        <w:top w:val="none" w:sz="0" w:space="0" w:color="auto"/>
        <w:left w:val="none" w:sz="0" w:space="0" w:color="auto"/>
        <w:bottom w:val="none" w:sz="0" w:space="0" w:color="auto"/>
        <w:right w:val="none" w:sz="0" w:space="0" w:color="auto"/>
      </w:divBdr>
    </w:div>
    <w:div w:id="427195388">
      <w:bodyDiv w:val="1"/>
      <w:marLeft w:val="0"/>
      <w:marRight w:val="0"/>
      <w:marTop w:val="0"/>
      <w:marBottom w:val="0"/>
      <w:divBdr>
        <w:top w:val="none" w:sz="0" w:space="0" w:color="auto"/>
        <w:left w:val="none" w:sz="0" w:space="0" w:color="auto"/>
        <w:bottom w:val="none" w:sz="0" w:space="0" w:color="auto"/>
        <w:right w:val="none" w:sz="0" w:space="0" w:color="auto"/>
      </w:divBdr>
    </w:div>
    <w:div w:id="472135788">
      <w:bodyDiv w:val="1"/>
      <w:marLeft w:val="0"/>
      <w:marRight w:val="0"/>
      <w:marTop w:val="0"/>
      <w:marBottom w:val="0"/>
      <w:divBdr>
        <w:top w:val="none" w:sz="0" w:space="0" w:color="auto"/>
        <w:left w:val="none" w:sz="0" w:space="0" w:color="auto"/>
        <w:bottom w:val="none" w:sz="0" w:space="0" w:color="auto"/>
        <w:right w:val="none" w:sz="0" w:space="0" w:color="auto"/>
      </w:divBdr>
    </w:div>
    <w:div w:id="484049326">
      <w:bodyDiv w:val="1"/>
      <w:marLeft w:val="0"/>
      <w:marRight w:val="0"/>
      <w:marTop w:val="0"/>
      <w:marBottom w:val="0"/>
      <w:divBdr>
        <w:top w:val="none" w:sz="0" w:space="0" w:color="auto"/>
        <w:left w:val="none" w:sz="0" w:space="0" w:color="auto"/>
        <w:bottom w:val="none" w:sz="0" w:space="0" w:color="auto"/>
        <w:right w:val="none" w:sz="0" w:space="0" w:color="auto"/>
      </w:divBdr>
    </w:div>
    <w:div w:id="508326230">
      <w:bodyDiv w:val="1"/>
      <w:marLeft w:val="0"/>
      <w:marRight w:val="0"/>
      <w:marTop w:val="0"/>
      <w:marBottom w:val="0"/>
      <w:divBdr>
        <w:top w:val="none" w:sz="0" w:space="0" w:color="auto"/>
        <w:left w:val="none" w:sz="0" w:space="0" w:color="auto"/>
        <w:bottom w:val="none" w:sz="0" w:space="0" w:color="auto"/>
        <w:right w:val="none" w:sz="0" w:space="0" w:color="auto"/>
      </w:divBdr>
    </w:div>
    <w:div w:id="638803420">
      <w:bodyDiv w:val="1"/>
      <w:marLeft w:val="0"/>
      <w:marRight w:val="0"/>
      <w:marTop w:val="0"/>
      <w:marBottom w:val="0"/>
      <w:divBdr>
        <w:top w:val="none" w:sz="0" w:space="0" w:color="auto"/>
        <w:left w:val="none" w:sz="0" w:space="0" w:color="auto"/>
        <w:bottom w:val="none" w:sz="0" w:space="0" w:color="auto"/>
        <w:right w:val="none" w:sz="0" w:space="0" w:color="auto"/>
      </w:divBdr>
    </w:div>
    <w:div w:id="754015804">
      <w:bodyDiv w:val="1"/>
      <w:marLeft w:val="0"/>
      <w:marRight w:val="0"/>
      <w:marTop w:val="0"/>
      <w:marBottom w:val="0"/>
      <w:divBdr>
        <w:top w:val="none" w:sz="0" w:space="0" w:color="auto"/>
        <w:left w:val="none" w:sz="0" w:space="0" w:color="auto"/>
        <w:bottom w:val="none" w:sz="0" w:space="0" w:color="auto"/>
        <w:right w:val="none" w:sz="0" w:space="0" w:color="auto"/>
      </w:divBdr>
    </w:div>
    <w:div w:id="756368354">
      <w:bodyDiv w:val="1"/>
      <w:marLeft w:val="0"/>
      <w:marRight w:val="0"/>
      <w:marTop w:val="0"/>
      <w:marBottom w:val="0"/>
      <w:divBdr>
        <w:top w:val="none" w:sz="0" w:space="0" w:color="auto"/>
        <w:left w:val="none" w:sz="0" w:space="0" w:color="auto"/>
        <w:bottom w:val="none" w:sz="0" w:space="0" w:color="auto"/>
        <w:right w:val="none" w:sz="0" w:space="0" w:color="auto"/>
      </w:divBdr>
    </w:div>
    <w:div w:id="809060671">
      <w:bodyDiv w:val="1"/>
      <w:marLeft w:val="0"/>
      <w:marRight w:val="0"/>
      <w:marTop w:val="0"/>
      <w:marBottom w:val="0"/>
      <w:divBdr>
        <w:top w:val="none" w:sz="0" w:space="0" w:color="auto"/>
        <w:left w:val="none" w:sz="0" w:space="0" w:color="auto"/>
        <w:bottom w:val="none" w:sz="0" w:space="0" w:color="auto"/>
        <w:right w:val="none" w:sz="0" w:space="0" w:color="auto"/>
      </w:divBdr>
    </w:div>
    <w:div w:id="817915164">
      <w:bodyDiv w:val="1"/>
      <w:marLeft w:val="0"/>
      <w:marRight w:val="0"/>
      <w:marTop w:val="0"/>
      <w:marBottom w:val="0"/>
      <w:divBdr>
        <w:top w:val="none" w:sz="0" w:space="0" w:color="auto"/>
        <w:left w:val="none" w:sz="0" w:space="0" w:color="auto"/>
        <w:bottom w:val="none" w:sz="0" w:space="0" w:color="auto"/>
        <w:right w:val="none" w:sz="0" w:space="0" w:color="auto"/>
      </w:divBdr>
    </w:div>
    <w:div w:id="879362247">
      <w:bodyDiv w:val="1"/>
      <w:marLeft w:val="0"/>
      <w:marRight w:val="0"/>
      <w:marTop w:val="0"/>
      <w:marBottom w:val="0"/>
      <w:divBdr>
        <w:top w:val="none" w:sz="0" w:space="0" w:color="auto"/>
        <w:left w:val="none" w:sz="0" w:space="0" w:color="auto"/>
        <w:bottom w:val="none" w:sz="0" w:space="0" w:color="auto"/>
        <w:right w:val="none" w:sz="0" w:space="0" w:color="auto"/>
      </w:divBdr>
    </w:div>
    <w:div w:id="904488715">
      <w:bodyDiv w:val="1"/>
      <w:marLeft w:val="0"/>
      <w:marRight w:val="0"/>
      <w:marTop w:val="0"/>
      <w:marBottom w:val="0"/>
      <w:divBdr>
        <w:top w:val="none" w:sz="0" w:space="0" w:color="auto"/>
        <w:left w:val="none" w:sz="0" w:space="0" w:color="auto"/>
        <w:bottom w:val="none" w:sz="0" w:space="0" w:color="auto"/>
        <w:right w:val="none" w:sz="0" w:space="0" w:color="auto"/>
      </w:divBdr>
    </w:div>
    <w:div w:id="931470933">
      <w:bodyDiv w:val="1"/>
      <w:marLeft w:val="0"/>
      <w:marRight w:val="0"/>
      <w:marTop w:val="0"/>
      <w:marBottom w:val="0"/>
      <w:divBdr>
        <w:top w:val="none" w:sz="0" w:space="0" w:color="auto"/>
        <w:left w:val="none" w:sz="0" w:space="0" w:color="auto"/>
        <w:bottom w:val="none" w:sz="0" w:space="0" w:color="auto"/>
        <w:right w:val="none" w:sz="0" w:space="0" w:color="auto"/>
      </w:divBdr>
    </w:div>
    <w:div w:id="962537713">
      <w:bodyDiv w:val="1"/>
      <w:marLeft w:val="0"/>
      <w:marRight w:val="0"/>
      <w:marTop w:val="0"/>
      <w:marBottom w:val="0"/>
      <w:divBdr>
        <w:top w:val="none" w:sz="0" w:space="0" w:color="auto"/>
        <w:left w:val="none" w:sz="0" w:space="0" w:color="auto"/>
        <w:bottom w:val="none" w:sz="0" w:space="0" w:color="auto"/>
        <w:right w:val="none" w:sz="0" w:space="0" w:color="auto"/>
      </w:divBdr>
    </w:div>
    <w:div w:id="1035931649">
      <w:bodyDiv w:val="1"/>
      <w:marLeft w:val="0"/>
      <w:marRight w:val="0"/>
      <w:marTop w:val="0"/>
      <w:marBottom w:val="0"/>
      <w:divBdr>
        <w:top w:val="none" w:sz="0" w:space="0" w:color="auto"/>
        <w:left w:val="none" w:sz="0" w:space="0" w:color="auto"/>
        <w:bottom w:val="none" w:sz="0" w:space="0" w:color="auto"/>
        <w:right w:val="none" w:sz="0" w:space="0" w:color="auto"/>
      </w:divBdr>
    </w:div>
    <w:div w:id="1049302233">
      <w:bodyDiv w:val="1"/>
      <w:marLeft w:val="0"/>
      <w:marRight w:val="0"/>
      <w:marTop w:val="0"/>
      <w:marBottom w:val="0"/>
      <w:divBdr>
        <w:top w:val="none" w:sz="0" w:space="0" w:color="auto"/>
        <w:left w:val="none" w:sz="0" w:space="0" w:color="auto"/>
        <w:bottom w:val="none" w:sz="0" w:space="0" w:color="auto"/>
        <w:right w:val="none" w:sz="0" w:space="0" w:color="auto"/>
      </w:divBdr>
    </w:div>
    <w:div w:id="1063718385">
      <w:bodyDiv w:val="1"/>
      <w:marLeft w:val="0"/>
      <w:marRight w:val="0"/>
      <w:marTop w:val="0"/>
      <w:marBottom w:val="0"/>
      <w:divBdr>
        <w:top w:val="none" w:sz="0" w:space="0" w:color="auto"/>
        <w:left w:val="none" w:sz="0" w:space="0" w:color="auto"/>
        <w:bottom w:val="none" w:sz="0" w:space="0" w:color="auto"/>
        <w:right w:val="none" w:sz="0" w:space="0" w:color="auto"/>
      </w:divBdr>
    </w:div>
    <w:div w:id="1136334317">
      <w:bodyDiv w:val="1"/>
      <w:marLeft w:val="0"/>
      <w:marRight w:val="0"/>
      <w:marTop w:val="0"/>
      <w:marBottom w:val="0"/>
      <w:divBdr>
        <w:top w:val="none" w:sz="0" w:space="0" w:color="auto"/>
        <w:left w:val="none" w:sz="0" w:space="0" w:color="auto"/>
        <w:bottom w:val="none" w:sz="0" w:space="0" w:color="auto"/>
        <w:right w:val="none" w:sz="0" w:space="0" w:color="auto"/>
      </w:divBdr>
    </w:div>
    <w:div w:id="1143741427">
      <w:bodyDiv w:val="1"/>
      <w:marLeft w:val="0"/>
      <w:marRight w:val="0"/>
      <w:marTop w:val="0"/>
      <w:marBottom w:val="0"/>
      <w:divBdr>
        <w:top w:val="none" w:sz="0" w:space="0" w:color="auto"/>
        <w:left w:val="none" w:sz="0" w:space="0" w:color="auto"/>
        <w:bottom w:val="none" w:sz="0" w:space="0" w:color="auto"/>
        <w:right w:val="none" w:sz="0" w:space="0" w:color="auto"/>
      </w:divBdr>
    </w:div>
    <w:div w:id="1166825065">
      <w:bodyDiv w:val="1"/>
      <w:marLeft w:val="0"/>
      <w:marRight w:val="0"/>
      <w:marTop w:val="0"/>
      <w:marBottom w:val="0"/>
      <w:divBdr>
        <w:top w:val="none" w:sz="0" w:space="0" w:color="auto"/>
        <w:left w:val="none" w:sz="0" w:space="0" w:color="auto"/>
        <w:bottom w:val="none" w:sz="0" w:space="0" w:color="auto"/>
        <w:right w:val="none" w:sz="0" w:space="0" w:color="auto"/>
      </w:divBdr>
    </w:div>
    <w:div w:id="1212228556">
      <w:bodyDiv w:val="1"/>
      <w:marLeft w:val="0"/>
      <w:marRight w:val="0"/>
      <w:marTop w:val="0"/>
      <w:marBottom w:val="0"/>
      <w:divBdr>
        <w:top w:val="none" w:sz="0" w:space="0" w:color="auto"/>
        <w:left w:val="none" w:sz="0" w:space="0" w:color="auto"/>
        <w:bottom w:val="none" w:sz="0" w:space="0" w:color="auto"/>
        <w:right w:val="none" w:sz="0" w:space="0" w:color="auto"/>
      </w:divBdr>
    </w:div>
    <w:div w:id="1236167296">
      <w:bodyDiv w:val="1"/>
      <w:marLeft w:val="0"/>
      <w:marRight w:val="0"/>
      <w:marTop w:val="0"/>
      <w:marBottom w:val="0"/>
      <w:divBdr>
        <w:top w:val="none" w:sz="0" w:space="0" w:color="auto"/>
        <w:left w:val="none" w:sz="0" w:space="0" w:color="auto"/>
        <w:bottom w:val="none" w:sz="0" w:space="0" w:color="auto"/>
        <w:right w:val="none" w:sz="0" w:space="0" w:color="auto"/>
      </w:divBdr>
    </w:div>
    <w:div w:id="1241796719">
      <w:bodyDiv w:val="1"/>
      <w:marLeft w:val="0"/>
      <w:marRight w:val="0"/>
      <w:marTop w:val="0"/>
      <w:marBottom w:val="0"/>
      <w:divBdr>
        <w:top w:val="none" w:sz="0" w:space="0" w:color="auto"/>
        <w:left w:val="none" w:sz="0" w:space="0" w:color="auto"/>
        <w:bottom w:val="none" w:sz="0" w:space="0" w:color="auto"/>
        <w:right w:val="none" w:sz="0" w:space="0" w:color="auto"/>
      </w:divBdr>
    </w:div>
    <w:div w:id="1321035457">
      <w:bodyDiv w:val="1"/>
      <w:marLeft w:val="0"/>
      <w:marRight w:val="0"/>
      <w:marTop w:val="0"/>
      <w:marBottom w:val="0"/>
      <w:divBdr>
        <w:top w:val="none" w:sz="0" w:space="0" w:color="auto"/>
        <w:left w:val="none" w:sz="0" w:space="0" w:color="auto"/>
        <w:bottom w:val="none" w:sz="0" w:space="0" w:color="auto"/>
        <w:right w:val="none" w:sz="0" w:space="0" w:color="auto"/>
      </w:divBdr>
    </w:div>
    <w:div w:id="1331829717">
      <w:bodyDiv w:val="1"/>
      <w:marLeft w:val="0"/>
      <w:marRight w:val="0"/>
      <w:marTop w:val="0"/>
      <w:marBottom w:val="0"/>
      <w:divBdr>
        <w:top w:val="none" w:sz="0" w:space="0" w:color="auto"/>
        <w:left w:val="none" w:sz="0" w:space="0" w:color="auto"/>
        <w:bottom w:val="none" w:sz="0" w:space="0" w:color="auto"/>
        <w:right w:val="none" w:sz="0" w:space="0" w:color="auto"/>
      </w:divBdr>
    </w:div>
    <w:div w:id="1335108921">
      <w:bodyDiv w:val="1"/>
      <w:marLeft w:val="0"/>
      <w:marRight w:val="0"/>
      <w:marTop w:val="0"/>
      <w:marBottom w:val="0"/>
      <w:divBdr>
        <w:top w:val="none" w:sz="0" w:space="0" w:color="auto"/>
        <w:left w:val="none" w:sz="0" w:space="0" w:color="auto"/>
        <w:bottom w:val="none" w:sz="0" w:space="0" w:color="auto"/>
        <w:right w:val="none" w:sz="0" w:space="0" w:color="auto"/>
      </w:divBdr>
    </w:div>
    <w:div w:id="1369602855">
      <w:bodyDiv w:val="1"/>
      <w:marLeft w:val="0"/>
      <w:marRight w:val="0"/>
      <w:marTop w:val="0"/>
      <w:marBottom w:val="0"/>
      <w:divBdr>
        <w:top w:val="none" w:sz="0" w:space="0" w:color="auto"/>
        <w:left w:val="none" w:sz="0" w:space="0" w:color="auto"/>
        <w:bottom w:val="none" w:sz="0" w:space="0" w:color="auto"/>
        <w:right w:val="none" w:sz="0" w:space="0" w:color="auto"/>
      </w:divBdr>
    </w:div>
    <w:div w:id="1404529670">
      <w:bodyDiv w:val="1"/>
      <w:marLeft w:val="0"/>
      <w:marRight w:val="0"/>
      <w:marTop w:val="0"/>
      <w:marBottom w:val="0"/>
      <w:divBdr>
        <w:top w:val="none" w:sz="0" w:space="0" w:color="auto"/>
        <w:left w:val="none" w:sz="0" w:space="0" w:color="auto"/>
        <w:bottom w:val="none" w:sz="0" w:space="0" w:color="auto"/>
        <w:right w:val="none" w:sz="0" w:space="0" w:color="auto"/>
      </w:divBdr>
    </w:div>
    <w:div w:id="1414164142">
      <w:bodyDiv w:val="1"/>
      <w:marLeft w:val="0"/>
      <w:marRight w:val="0"/>
      <w:marTop w:val="0"/>
      <w:marBottom w:val="0"/>
      <w:divBdr>
        <w:top w:val="none" w:sz="0" w:space="0" w:color="auto"/>
        <w:left w:val="none" w:sz="0" w:space="0" w:color="auto"/>
        <w:bottom w:val="none" w:sz="0" w:space="0" w:color="auto"/>
        <w:right w:val="none" w:sz="0" w:space="0" w:color="auto"/>
      </w:divBdr>
    </w:div>
    <w:div w:id="1515916734">
      <w:bodyDiv w:val="1"/>
      <w:marLeft w:val="0"/>
      <w:marRight w:val="0"/>
      <w:marTop w:val="0"/>
      <w:marBottom w:val="0"/>
      <w:divBdr>
        <w:top w:val="none" w:sz="0" w:space="0" w:color="auto"/>
        <w:left w:val="none" w:sz="0" w:space="0" w:color="auto"/>
        <w:bottom w:val="none" w:sz="0" w:space="0" w:color="auto"/>
        <w:right w:val="none" w:sz="0" w:space="0" w:color="auto"/>
      </w:divBdr>
    </w:div>
    <w:div w:id="1516381344">
      <w:bodyDiv w:val="1"/>
      <w:marLeft w:val="0"/>
      <w:marRight w:val="0"/>
      <w:marTop w:val="0"/>
      <w:marBottom w:val="0"/>
      <w:divBdr>
        <w:top w:val="none" w:sz="0" w:space="0" w:color="auto"/>
        <w:left w:val="none" w:sz="0" w:space="0" w:color="auto"/>
        <w:bottom w:val="none" w:sz="0" w:space="0" w:color="auto"/>
        <w:right w:val="none" w:sz="0" w:space="0" w:color="auto"/>
      </w:divBdr>
    </w:div>
    <w:div w:id="1532062582">
      <w:bodyDiv w:val="1"/>
      <w:marLeft w:val="0"/>
      <w:marRight w:val="0"/>
      <w:marTop w:val="0"/>
      <w:marBottom w:val="0"/>
      <w:divBdr>
        <w:top w:val="none" w:sz="0" w:space="0" w:color="auto"/>
        <w:left w:val="none" w:sz="0" w:space="0" w:color="auto"/>
        <w:bottom w:val="none" w:sz="0" w:space="0" w:color="auto"/>
        <w:right w:val="none" w:sz="0" w:space="0" w:color="auto"/>
      </w:divBdr>
    </w:div>
    <w:div w:id="1583179195">
      <w:bodyDiv w:val="1"/>
      <w:marLeft w:val="0"/>
      <w:marRight w:val="0"/>
      <w:marTop w:val="0"/>
      <w:marBottom w:val="0"/>
      <w:divBdr>
        <w:top w:val="none" w:sz="0" w:space="0" w:color="auto"/>
        <w:left w:val="none" w:sz="0" w:space="0" w:color="auto"/>
        <w:bottom w:val="none" w:sz="0" w:space="0" w:color="auto"/>
        <w:right w:val="none" w:sz="0" w:space="0" w:color="auto"/>
      </w:divBdr>
    </w:div>
    <w:div w:id="1584296790">
      <w:bodyDiv w:val="1"/>
      <w:marLeft w:val="0"/>
      <w:marRight w:val="0"/>
      <w:marTop w:val="0"/>
      <w:marBottom w:val="0"/>
      <w:divBdr>
        <w:top w:val="none" w:sz="0" w:space="0" w:color="auto"/>
        <w:left w:val="none" w:sz="0" w:space="0" w:color="auto"/>
        <w:bottom w:val="none" w:sz="0" w:space="0" w:color="auto"/>
        <w:right w:val="none" w:sz="0" w:space="0" w:color="auto"/>
      </w:divBdr>
    </w:div>
    <w:div w:id="1670987919">
      <w:bodyDiv w:val="1"/>
      <w:marLeft w:val="0"/>
      <w:marRight w:val="0"/>
      <w:marTop w:val="0"/>
      <w:marBottom w:val="0"/>
      <w:divBdr>
        <w:top w:val="none" w:sz="0" w:space="0" w:color="auto"/>
        <w:left w:val="none" w:sz="0" w:space="0" w:color="auto"/>
        <w:bottom w:val="none" w:sz="0" w:space="0" w:color="auto"/>
        <w:right w:val="none" w:sz="0" w:space="0" w:color="auto"/>
      </w:divBdr>
    </w:div>
    <w:div w:id="1683313612">
      <w:bodyDiv w:val="1"/>
      <w:marLeft w:val="0"/>
      <w:marRight w:val="0"/>
      <w:marTop w:val="0"/>
      <w:marBottom w:val="0"/>
      <w:divBdr>
        <w:top w:val="none" w:sz="0" w:space="0" w:color="auto"/>
        <w:left w:val="none" w:sz="0" w:space="0" w:color="auto"/>
        <w:bottom w:val="none" w:sz="0" w:space="0" w:color="auto"/>
        <w:right w:val="none" w:sz="0" w:space="0" w:color="auto"/>
      </w:divBdr>
    </w:div>
    <w:div w:id="1689790690">
      <w:bodyDiv w:val="1"/>
      <w:marLeft w:val="0"/>
      <w:marRight w:val="0"/>
      <w:marTop w:val="0"/>
      <w:marBottom w:val="0"/>
      <w:divBdr>
        <w:top w:val="none" w:sz="0" w:space="0" w:color="auto"/>
        <w:left w:val="none" w:sz="0" w:space="0" w:color="auto"/>
        <w:bottom w:val="none" w:sz="0" w:space="0" w:color="auto"/>
        <w:right w:val="none" w:sz="0" w:space="0" w:color="auto"/>
      </w:divBdr>
    </w:div>
    <w:div w:id="1714378222">
      <w:bodyDiv w:val="1"/>
      <w:marLeft w:val="0"/>
      <w:marRight w:val="0"/>
      <w:marTop w:val="0"/>
      <w:marBottom w:val="0"/>
      <w:divBdr>
        <w:top w:val="none" w:sz="0" w:space="0" w:color="auto"/>
        <w:left w:val="none" w:sz="0" w:space="0" w:color="auto"/>
        <w:bottom w:val="none" w:sz="0" w:space="0" w:color="auto"/>
        <w:right w:val="none" w:sz="0" w:space="0" w:color="auto"/>
      </w:divBdr>
    </w:div>
    <w:div w:id="1791124773">
      <w:bodyDiv w:val="1"/>
      <w:marLeft w:val="0"/>
      <w:marRight w:val="0"/>
      <w:marTop w:val="0"/>
      <w:marBottom w:val="0"/>
      <w:divBdr>
        <w:top w:val="none" w:sz="0" w:space="0" w:color="auto"/>
        <w:left w:val="none" w:sz="0" w:space="0" w:color="auto"/>
        <w:bottom w:val="none" w:sz="0" w:space="0" w:color="auto"/>
        <w:right w:val="none" w:sz="0" w:space="0" w:color="auto"/>
      </w:divBdr>
    </w:div>
    <w:div w:id="1797065702">
      <w:bodyDiv w:val="1"/>
      <w:marLeft w:val="0"/>
      <w:marRight w:val="0"/>
      <w:marTop w:val="0"/>
      <w:marBottom w:val="0"/>
      <w:divBdr>
        <w:top w:val="none" w:sz="0" w:space="0" w:color="auto"/>
        <w:left w:val="none" w:sz="0" w:space="0" w:color="auto"/>
        <w:bottom w:val="none" w:sz="0" w:space="0" w:color="auto"/>
        <w:right w:val="none" w:sz="0" w:space="0" w:color="auto"/>
      </w:divBdr>
    </w:div>
    <w:div w:id="1799298284">
      <w:bodyDiv w:val="1"/>
      <w:marLeft w:val="0"/>
      <w:marRight w:val="0"/>
      <w:marTop w:val="0"/>
      <w:marBottom w:val="0"/>
      <w:divBdr>
        <w:top w:val="none" w:sz="0" w:space="0" w:color="auto"/>
        <w:left w:val="none" w:sz="0" w:space="0" w:color="auto"/>
        <w:bottom w:val="none" w:sz="0" w:space="0" w:color="auto"/>
        <w:right w:val="none" w:sz="0" w:space="0" w:color="auto"/>
      </w:divBdr>
    </w:div>
    <w:div w:id="1805611988">
      <w:bodyDiv w:val="1"/>
      <w:marLeft w:val="0"/>
      <w:marRight w:val="0"/>
      <w:marTop w:val="0"/>
      <w:marBottom w:val="0"/>
      <w:divBdr>
        <w:top w:val="none" w:sz="0" w:space="0" w:color="auto"/>
        <w:left w:val="none" w:sz="0" w:space="0" w:color="auto"/>
        <w:bottom w:val="none" w:sz="0" w:space="0" w:color="auto"/>
        <w:right w:val="none" w:sz="0" w:space="0" w:color="auto"/>
      </w:divBdr>
    </w:div>
    <w:div w:id="1827630104">
      <w:bodyDiv w:val="1"/>
      <w:marLeft w:val="0"/>
      <w:marRight w:val="0"/>
      <w:marTop w:val="0"/>
      <w:marBottom w:val="0"/>
      <w:divBdr>
        <w:top w:val="none" w:sz="0" w:space="0" w:color="auto"/>
        <w:left w:val="none" w:sz="0" w:space="0" w:color="auto"/>
        <w:bottom w:val="none" w:sz="0" w:space="0" w:color="auto"/>
        <w:right w:val="none" w:sz="0" w:space="0" w:color="auto"/>
      </w:divBdr>
    </w:div>
    <w:div w:id="1828592091">
      <w:bodyDiv w:val="1"/>
      <w:marLeft w:val="0"/>
      <w:marRight w:val="0"/>
      <w:marTop w:val="0"/>
      <w:marBottom w:val="0"/>
      <w:divBdr>
        <w:top w:val="none" w:sz="0" w:space="0" w:color="auto"/>
        <w:left w:val="none" w:sz="0" w:space="0" w:color="auto"/>
        <w:bottom w:val="none" w:sz="0" w:space="0" w:color="auto"/>
        <w:right w:val="none" w:sz="0" w:space="0" w:color="auto"/>
      </w:divBdr>
    </w:div>
    <w:div w:id="1859001481">
      <w:bodyDiv w:val="1"/>
      <w:marLeft w:val="0"/>
      <w:marRight w:val="0"/>
      <w:marTop w:val="0"/>
      <w:marBottom w:val="0"/>
      <w:divBdr>
        <w:top w:val="none" w:sz="0" w:space="0" w:color="auto"/>
        <w:left w:val="none" w:sz="0" w:space="0" w:color="auto"/>
        <w:bottom w:val="none" w:sz="0" w:space="0" w:color="auto"/>
        <w:right w:val="none" w:sz="0" w:space="0" w:color="auto"/>
      </w:divBdr>
    </w:div>
    <w:div w:id="1900047079">
      <w:bodyDiv w:val="1"/>
      <w:marLeft w:val="0"/>
      <w:marRight w:val="0"/>
      <w:marTop w:val="0"/>
      <w:marBottom w:val="0"/>
      <w:divBdr>
        <w:top w:val="none" w:sz="0" w:space="0" w:color="auto"/>
        <w:left w:val="none" w:sz="0" w:space="0" w:color="auto"/>
        <w:bottom w:val="none" w:sz="0" w:space="0" w:color="auto"/>
        <w:right w:val="none" w:sz="0" w:space="0" w:color="auto"/>
      </w:divBdr>
    </w:div>
    <w:div w:id="2026246451">
      <w:bodyDiv w:val="1"/>
      <w:marLeft w:val="0"/>
      <w:marRight w:val="0"/>
      <w:marTop w:val="0"/>
      <w:marBottom w:val="0"/>
      <w:divBdr>
        <w:top w:val="none" w:sz="0" w:space="0" w:color="auto"/>
        <w:left w:val="none" w:sz="0" w:space="0" w:color="auto"/>
        <w:bottom w:val="none" w:sz="0" w:space="0" w:color="auto"/>
        <w:right w:val="none" w:sz="0" w:space="0" w:color="auto"/>
      </w:divBdr>
    </w:div>
    <w:div w:id="2052875610">
      <w:bodyDiv w:val="1"/>
      <w:marLeft w:val="0"/>
      <w:marRight w:val="0"/>
      <w:marTop w:val="0"/>
      <w:marBottom w:val="0"/>
      <w:divBdr>
        <w:top w:val="none" w:sz="0" w:space="0" w:color="auto"/>
        <w:left w:val="none" w:sz="0" w:space="0" w:color="auto"/>
        <w:bottom w:val="none" w:sz="0" w:space="0" w:color="auto"/>
        <w:right w:val="none" w:sz="0" w:space="0" w:color="auto"/>
      </w:divBdr>
    </w:div>
    <w:div w:id="2053461599">
      <w:bodyDiv w:val="1"/>
      <w:marLeft w:val="0"/>
      <w:marRight w:val="0"/>
      <w:marTop w:val="0"/>
      <w:marBottom w:val="0"/>
      <w:divBdr>
        <w:top w:val="none" w:sz="0" w:space="0" w:color="auto"/>
        <w:left w:val="none" w:sz="0" w:space="0" w:color="auto"/>
        <w:bottom w:val="none" w:sz="0" w:space="0" w:color="auto"/>
        <w:right w:val="none" w:sz="0" w:space="0" w:color="auto"/>
      </w:divBdr>
    </w:div>
    <w:div w:id="21391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8B170-B464-4F54-902B-C4B1A807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13</Pages>
  <Words>2162</Words>
  <Characters>12996</Characters>
  <Application>Microsoft Office Word</Application>
  <DocSecurity>0</DocSecurity>
  <Lines>324</Lines>
  <Paragraphs>176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Norris</dc:creator>
  <cp:keywords/>
  <dc:description/>
  <cp:lastModifiedBy>Katie Mitchell</cp:lastModifiedBy>
  <cp:revision>18</cp:revision>
  <cp:lastPrinted>2020-01-30T12:40:00Z</cp:lastPrinted>
  <dcterms:created xsi:type="dcterms:W3CDTF">2020-01-27T12:41:00Z</dcterms:created>
  <dcterms:modified xsi:type="dcterms:W3CDTF">2020-02-05T15:31:00Z</dcterms:modified>
</cp:coreProperties>
</file>